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F353E6">
        <w:rPr>
          <w:rFonts w:ascii="Times New Roman" w:hAnsi="Times New Roman"/>
          <w:b/>
          <w:i w:val="0"/>
          <w:sz w:val="22"/>
          <w:szCs w:val="22"/>
          <w:lang w:val="pt-BR"/>
        </w:rPr>
        <w:t>57</w:t>
      </w:r>
    </w:p>
    <w:p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F353E6">
        <w:rPr>
          <w:rFonts w:ascii="Times New Roman" w:hAnsi="Times New Roman"/>
          <w:b/>
          <w:i w:val="0"/>
          <w:sz w:val="22"/>
          <w:szCs w:val="22"/>
          <w:lang w:val="pt-BR"/>
        </w:rPr>
        <w:t>25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F353E6">
        <w:rPr>
          <w:rFonts w:ascii="Times New Roman" w:hAnsi="Times New Roman"/>
          <w:b/>
          <w:i w:val="0"/>
          <w:sz w:val="22"/>
          <w:szCs w:val="22"/>
          <w:lang w:val="pt-BR"/>
        </w:rPr>
        <w:t>26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975EA5">
        <w:rPr>
          <w:rFonts w:ascii="Times New Roman" w:hAnsi="Times New Roman"/>
          <w:b/>
          <w:i w:val="0"/>
          <w:sz w:val="22"/>
          <w:szCs w:val="22"/>
          <w:lang w:val="pt-BR"/>
        </w:rPr>
        <w:t>agosto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5D6E13" w:rsidRPr="005D6E13" w:rsidRDefault="005D6E13" w:rsidP="002E5E86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 xml:space="preserve">disponíveis. As informações aqui apresentadas não são </w:t>
      </w:r>
      <w:proofErr w:type="gramStart"/>
      <w:r w:rsidRPr="005D6E13">
        <w:rPr>
          <w:sz w:val="22"/>
          <w:szCs w:val="22"/>
          <w:lang w:val="pt-BR"/>
        </w:rPr>
        <w:t>repositórios</w:t>
      </w:r>
      <w:proofErr w:type="gramEnd"/>
      <w:r w:rsidRPr="005D6E13">
        <w:rPr>
          <w:sz w:val="22"/>
          <w:szCs w:val="22"/>
          <w:lang w:val="pt-BR"/>
        </w:rPr>
        <w:t xml:space="preserve"> oficiais de jurisprudência.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BC5C14" w:rsidRDefault="00BC5C14" w:rsidP="002B4B05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Plenário</w:t>
      </w:r>
    </w:p>
    <w:p w:rsidR="00BC5C14" w:rsidRPr="00BC5C14" w:rsidRDefault="00BC5C14" w:rsidP="00BC5C14">
      <w:pPr>
        <w:autoSpaceDE w:val="0"/>
        <w:autoSpaceDN w:val="0"/>
        <w:adjustRightInd w:val="0"/>
        <w:spacing w:after="60"/>
        <w:ind w:left="0"/>
        <w:rPr>
          <w:bCs/>
          <w:sz w:val="22"/>
          <w:szCs w:val="22"/>
          <w:lang w:eastAsia="pt-BR"/>
        </w:rPr>
      </w:pPr>
      <w:r>
        <w:rPr>
          <w:bCs/>
          <w:sz w:val="22"/>
          <w:szCs w:val="22"/>
          <w:lang w:eastAsia="pt-BR"/>
        </w:rPr>
        <w:t xml:space="preserve">1. </w:t>
      </w:r>
      <w:r w:rsidRPr="00BC5C14">
        <w:rPr>
          <w:bCs/>
          <w:sz w:val="22"/>
          <w:szCs w:val="22"/>
          <w:lang w:eastAsia="pt-BR"/>
        </w:rPr>
        <w:t>A realização de licitação,</w:t>
      </w:r>
      <w:r w:rsidR="006F0453">
        <w:rPr>
          <w:bCs/>
          <w:sz w:val="22"/>
          <w:szCs w:val="22"/>
          <w:lang w:eastAsia="pt-BR"/>
        </w:rPr>
        <w:t xml:space="preserve"> a</w:t>
      </w:r>
      <w:r w:rsidRPr="00BC5C14">
        <w:rPr>
          <w:bCs/>
          <w:sz w:val="22"/>
          <w:szCs w:val="22"/>
          <w:lang w:eastAsia="pt-BR"/>
        </w:rPr>
        <w:t xml:space="preserve"> assinatura de contrato e </w:t>
      </w:r>
      <w:r w:rsidR="006F0453">
        <w:rPr>
          <w:bCs/>
          <w:sz w:val="22"/>
          <w:szCs w:val="22"/>
          <w:lang w:eastAsia="pt-BR"/>
        </w:rPr>
        <w:t xml:space="preserve">o </w:t>
      </w:r>
      <w:r w:rsidRPr="00BC5C14">
        <w:rPr>
          <w:bCs/>
          <w:sz w:val="22"/>
          <w:szCs w:val="22"/>
          <w:lang w:eastAsia="pt-BR"/>
        </w:rPr>
        <w:t>início de obras com adoção de projeto básico deficiente, sem os elementos exigidos em lei, por si só</w:t>
      </w:r>
      <w:r w:rsidR="006F0453">
        <w:rPr>
          <w:bCs/>
          <w:sz w:val="22"/>
          <w:szCs w:val="22"/>
          <w:lang w:eastAsia="pt-BR"/>
        </w:rPr>
        <w:t>s</w:t>
      </w:r>
      <w:r w:rsidRPr="00BC5C14">
        <w:rPr>
          <w:bCs/>
          <w:sz w:val="22"/>
          <w:szCs w:val="22"/>
          <w:lang w:eastAsia="pt-BR"/>
        </w:rPr>
        <w:t>, caracteriza</w:t>
      </w:r>
      <w:r w:rsidR="006F0453">
        <w:rPr>
          <w:bCs/>
          <w:sz w:val="22"/>
          <w:szCs w:val="22"/>
          <w:lang w:eastAsia="pt-BR"/>
        </w:rPr>
        <w:t>m</w:t>
      </w:r>
      <w:r w:rsidRPr="00BC5C14">
        <w:rPr>
          <w:bCs/>
          <w:sz w:val="22"/>
          <w:szCs w:val="22"/>
          <w:lang w:eastAsia="pt-BR"/>
        </w:rPr>
        <w:t xml:space="preserve"> irregularidade grave passível de aplicação de multa aos responsáveis.</w:t>
      </w:r>
    </w:p>
    <w:p w:rsidR="002B4B05" w:rsidRDefault="00F353E6" w:rsidP="002B4B05">
      <w:pPr>
        <w:autoSpaceDE w:val="0"/>
        <w:autoSpaceDN w:val="0"/>
        <w:adjustRightInd w:val="0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Segunda</w:t>
      </w:r>
      <w:r w:rsidR="002B4B05">
        <w:rPr>
          <w:b/>
          <w:sz w:val="22"/>
          <w:szCs w:val="22"/>
          <w:lang w:eastAsia="pt-BR"/>
        </w:rPr>
        <w:t xml:space="preserve"> Câmara</w:t>
      </w:r>
    </w:p>
    <w:p w:rsidR="004B6F99" w:rsidRDefault="00BC5C14" w:rsidP="002C7A91">
      <w:pPr>
        <w:spacing w:after="60"/>
        <w:ind w:left="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2</w:t>
      </w:r>
      <w:r w:rsidR="00722F1C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0F3EFB" w:rsidRPr="000F3EFB">
        <w:rPr>
          <w:bCs/>
          <w:sz w:val="22"/>
          <w:szCs w:val="22"/>
        </w:rPr>
        <w:t>O tratamento tributário difere</w:t>
      </w:r>
      <w:r w:rsidR="00CC4160">
        <w:rPr>
          <w:bCs/>
          <w:sz w:val="22"/>
          <w:szCs w:val="22"/>
        </w:rPr>
        <w:t>nciado previsto na Lei 12.546/</w:t>
      </w:r>
      <w:r w:rsidR="000F3EFB" w:rsidRPr="000F3EFB">
        <w:rPr>
          <w:bCs/>
          <w:sz w:val="22"/>
          <w:szCs w:val="22"/>
        </w:rPr>
        <w:t>11 não ampara a adoç</w:t>
      </w:r>
      <w:r w:rsidR="00CC4160">
        <w:rPr>
          <w:bCs/>
          <w:sz w:val="22"/>
          <w:szCs w:val="22"/>
        </w:rPr>
        <w:t>ão de dois orçamentos estimativos</w:t>
      </w:r>
      <w:r w:rsidR="000F3EFB" w:rsidRPr="000F3EFB">
        <w:rPr>
          <w:bCs/>
          <w:sz w:val="22"/>
          <w:szCs w:val="22"/>
        </w:rPr>
        <w:t xml:space="preserve"> como critério de aceitabilidade d</w:t>
      </w:r>
      <w:r w:rsidR="00CC4160">
        <w:rPr>
          <w:bCs/>
          <w:sz w:val="22"/>
          <w:szCs w:val="22"/>
        </w:rPr>
        <w:t xml:space="preserve">e preços máximos na licitação, </w:t>
      </w:r>
      <w:r w:rsidR="000F3EFB" w:rsidRPr="000F3EFB">
        <w:rPr>
          <w:bCs/>
          <w:sz w:val="22"/>
          <w:szCs w:val="22"/>
        </w:rPr>
        <w:t>a depender de a licitante recolher a contribuição previdenciária sobre o valor da receita bruta ou sobre o valor da folha de pagamento</w:t>
      </w:r>
      <w:r w:rsidR="00CC4160">
        <w:rPr>
          <w:bCs/>
          <w:sz w:val="22"/>
          <w:szCs w:val="22"/>
        </w:rPr>
        <w:t>.</w:t>
      </w:r>
    </w:p>
    <w:p w:rsidR="0025782D" w:rsidRPr="0025782D" w:rsidRDefault="00BC5C14" w:rsidP="002C7A91">
      <w:pPr>
        <w:spacing w:after="60"/>
        <w:ind w:left="0"/>
        <w:rPr>
          <w:bCs/>
          <w:color w:val="000000"/>
          <w:sz w:val="22"/>
          <w:szCs w:val="22"/>
        </w:rPr>
      </w:pPr>
      <w:r w:rsidRPr="0025782D">
        <w:rPr>
          <w:sz w:val="22"/>
          <w:szCs w:val="22"/>
        </w:rPr>
        <w:t>3</w:t>
      </w:r>
      <w:r w:rsidR="00F353E6" w:rsidRPr="0025782D">
        <w:rPr>
          <w:sz w:val="22"/>
          <w:szCs w:val="22"/>
        </w:rPr>
        <w:t xml:space="preserve">. </w:t>
      </w:r>
      <w:r w:rsidR="0025782D" w:rsidRPr="0025782D">
        <w:rPr>
          <w:bCs/>
          <w:color w:val="000000"/>
          <w:sz w:val="22"/>
          <w:szCs w:val="22"/>
        </w:rPr>
        <w:t>A exigência de regularidade ambiental como critério de qualificação técnica é legal, desde que não represente discriminação injustificada entre os licitantes, uma vez que objetiva garantir o cumprimento da obrigação contratual e é essencial para que o objeto da licitação seja executado sem o comprometimento do meio ambiente.</w:t>
      </w:r>
    </w:p>
    <w:p w:rsidR="00846D10" w:rsidRDefault="00846D10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846D10" w:rsidRDefault="00846D10" w:rsidP="00846D1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1928C9" w:rsidRPr="006F0453" w:rsidRDefault="00846D10" w:rsidP="001928C9">
      <w:pPr>
        <w:shd w:val="clear" w:color="auto" w:fill="FFFFFF"/>
        <w:spacing w:after="0"/>
        <w:ind w:left="0"/>
        <w:rPr>
          <w:rFonts w:eastAsia="Times New Roman"/>
          <w:b/>
          <w:bCs/>
          <w:sz w:val="22"/>
          <w:szCs w:val="22"/>
          <w:lang w:eastAsia="pt-BR"/>
        </w:rPr>
      </w:pPr>
      <w:r w:rsidRPr="006F0453">
        <w:rPr>
          <w:rFonts w:eastAsia="Times New Roman"/>
          <w:b/>
          <w:color w:val="000000"/>
          <w:sz w:val="22"/>
          <w:szCs w:val="22"/>
          <w:lang w:eastAsia="pt-BR"/>
        </w:rPr>
        <w:t xml:space="preserve">1. </w:t>
      </w:r>
      <w:r w:rsidR="001928C9" w:rsidRPr="006F0453">
        <w:rPr>
          <w:rFonts w:eastAsia="Times New Roman"/>
          <w:b/>
          <w:bCs/>
          <w:sz w:val="22"/>
          <w:szCs w:val="22"/>
          <w:lang w:eastAsia="pt-BR"/>
        </w:rPr>
        <w:t xml:space="preserve">A realização de licitação, </w:t>
      </w:r>
      <w:r w:rsidR="006F0453">
        <w:rPr>
          <w:rFonts w:eastAsia="Times New Roman"/>
          <w:b/>
          <w:bCs/>
          <w:sz w:val="22"/>
          <w:szCs w:val="22"/>
          <w:lang w:eastAsia="pt-BR"/>
        </w:rPr>
        <w:t xml:space="preserve">a </w:t>
      </w:r>
      <w:r w:rsidR="001928C9" w:rsidRPr="006F0453">
        <w:rPr>
          <w:rFonts w:eastAsia="Times New Roman"/>
          <w:b/>
          <w:bCs/>
          <w:sz w:val="22"/>
          <w:szCs w:val="22"/>
          <w:lang w:eastAsia="pt-BR"/>
        </w:rPr>
        <w:t xml:space="preserve">assinatura de contrato e </w:t>
      </w:r>
      <w:r w:rsidR="006F0453">
        <w:rPr>
          <w:rFonts w:eastAsia="Times New Roman"/>
          <w:b/>
          <w:bCs/>
          <w:sz w:val="22"/>
          <w:szCs w:val="22"/>
          <w:lang w:eastAsia="pt-BR"/>
        </w:rPr>
        <w:t xml:space="preserve">o </w:t>
      </w:r>
      <w:r w:rsidR="001928C9" w:rsidRPr="006F0453">
        <w:rPr>
          <w:rFonts w:eastAsia="Times New Roman"/>
          <w:b/>
          <w:bCs/>
          <w:sz w:val="22"/>
          <w:szCs w:val="22"/>
          <w:lang w:eastAsia="pt-BR"/>
        </w:rPr>
        <w:t>início de obras com adoção de projeto básico deficiente, sem os elementos exigidos em lei, por si só</w:t>
      </w:r>
      <w:r w:rsidR="006F0453">
        <w:rPr>
          <w:rFonts w:eastAsia="Times New Roman"/>
          <w:b/>
          <w:bCs/>
          <w:sz w:val="22"/>
          <w:szCs w:val="22"/>
          <w:lang w:eastAsia="pt-BR"/>
        </w:rPr>
        <w:t>s</w:t>
      </w:r>
      <w:r w:rsidR="001928C9" w:rsidRPr="006F0453">
        <w:rPr>
          <w:rFonts w:eastAsia="Times New Roman"/>
          <w:b/>
          <w:bCs/>
          <w:sz w:val="22"/>
          <w:szCs w:val="22"/>
          <w:lang w:eastAsia="pt-BR"/>
        </w:rPr>
        <w:t>, caracteriza</w:t>
      </w:r>
      <w:r w:rsidR="006F0453">
        <w:rPr>
          <w:rFonts w:eastAsia="Times New Roman"/>
          <w:b/>
          <w:bCs/>
          <w:sz w:val="22"/>
          <w:szCs w:val="22"/>
          <w:lang w:eastAsia="pt-BR"/>
        </w:rPr>
        <w:t>m</w:t>
      </w:r>
      <w:r w:rsidR="001928C9" w:rsidRPr="006F0453">
        <w:rPr>
          <w:rFonts w:eastAsia="Times New Roman"/>
          <w:b/>
          <w:bCs/>
          <w:sz w:val="22"/>
          <w:szCs w:val="22"/>
          <w:lang w:eastAsia="pt-BR"/>
        </w:rPr>
        <w:t xml:space="preserve"> irregularidade grave passível de aplicação de multa aos responsáveis.</w:t>
      </w:r>
    </w:p>
    <w:p w:rsidR="00B84CBC" w:rsidRPr="006F0453" w:rsidRDefault="00DF5B3F" w:rsidP="00B84CBC">
      <w:pPr>
        <w:shd w:val="clear" w:color="auto" w:fill="FFFFFF"/>
        <w:spacing w:after="0"/>
        <w:ind w:left="0"/>
        <w:rPr>
          <w:rFonts w:eastAsia="Times New Roman"/>
          <w:i/>
          <w:color w:val="000000"/>
          <w:sz w:val="22"/>
          <w:szCs w:val="22"/>
          <w:lang w:eastAsia="pt-BR"/>
        </w:rPr>
      </w:pPr>
      <w:r w:rsidRPr="006F0453">
        <w:rPr>
          <w:rFonts w:eastAsia="Times New Roman"/>
          <w:color w:val="000000"/>
          <w:sz w:val="22"/>
          <w:szCs w:val="22"/>
          <w:lang w:eastAsia="pt-BR"/>
        </w:rPr>
        <w:t>Auditoria realizada nas obras de construção de unidades habitacionais em Porto Alegre (RS), vinculadas a contratos de repasse no âmbito do Programa</w:t>
      </w:r>
      <w:r w:rsidR="0043734E">
        <w:rPr>
          <w:rFonts w:eastAsia="Times New Roman"/>
          <w:color w:val="000000"/>
          <w:sz w:val="22"/>
          <w:szCs w:val="22"/>
          <w:lang w:eastAsia="pt-BR"/>
        </w:rPr>
        <w:t xml:space="preserve"> de Aceleração do Crescimento (</w:t>
      </w:r>
      <w:r w:rsidRPr="006F0453">
        <w:rPr>
          <w:rFonts w:eastAsia="Times New Roman"/>
          <w:color w:val="000000"/>
          <w:sz w:val="22"/>
          <w:szCs w:val="22"/>
          <w:lang w:eastAsia="pt-BR"/>
        </w:rPr>
        <w:t>PAC</w:t>
      </w:r>
      <w:r w:rsidR="0043734E">
        <w:rPr>
          <w:rFonts w:eastAsia="Times New Roman"/>
          <w:color w:val="000000"/>
          <w:sz w:val="22"/>
          <w:szCs w:val="22"/>
          <w:lang w:eastAsia="pt-BR"/>
        </w:rPr>
        <w:t>)</w:t>
      </w:r>
      <w:r w:rsidRPr="006F0453">
        <w:rPr>
          <w:rFonts w:eastAsia="Times New Roman"/>
          <w:color w:val="000000"/>
          <w:sz w:val="22"/>
          <w:szCs w:val="22"/>
          <w:lang w:eastAsia="pt-BR"/>
        </w:rPr>
        <w:t xml:space="preserve">, apontara, dentre outros achados, a </w:t>
      </w:r>
      <w:r w:rsidR="004E4A0B" w:rsidRPr="006F0453">
        <w:rPr>
          <w:rFonts w:eastAsia="Times New Roman"/>
          <w:color w:val="000000"/>
          <w:sz w:val="22"/>
          <w:szCs w:val="22"/>
          <w:lang w:eastAsia="pt-BR"/>
        </w:rPr>
        <w:t>utilização</w:t>
      </w:r>
      <w:r w:rsidRPr="006F0453">
        <w:rPr>
          <w:rFonts w:eastAsia="Times New Roman"/>
          <w:color w:val="000000"/>
          <w:sz w:val="22"/>
          <w:szCs w:val="22"/>
          <w:lang w:eastAsia="pt-BR"/>
        </w:rPr>
        <w:t xml:space="preserve"> de projeto básico deficiente e desatualizado. </w:t>
      </w:r>
      <w:r w:rsidR="00AD5B84" w:rsidRPr="006F0453">
        <w:rPr>
          <w:rFonts w:eastAsia="Times New Roman"/>
          <w:color w:val="000000"/>
          <w:sz w:val="22"/>
          <w:szCs w:val="22"/>
          <w:lang w:eastAsia="pt-BR"/>
        </w:rPr>
        <w:t>Segundo a equipe de auditoria, “</w:t>
      </w:r>
      <w:r w:rsidR="00AD5B84" w:rsidRPr="006F0453">
        <w:rPr>
          <w:rFonts w:eastAsia="Times New Roman"/>
          <w:i/>
          <w:color w:val="000000"/>
          <w:sz w:val="22"/>
          <w:szCs w:val="22"/>
          <w:lang w:eastAsia="pt-BR"/>
        </w:rPr>
        <w:t>foi utilizado um projeto elaborado para outro tipo de edificação</w:t>
      </w:r>
      <w:r w:rsidR="00AD5B84" w:rsidRPr="006F0453">
        <w:rPr>
          <w:rFonts w:eastAsia="Times New Roman"/>
          <w:color w:val="000000"/>
          <w:sz w:val="22"/>
          <w:szCs w:val="22"/>
          <w:lang w:eastAsia="pt-BR"/>
        </w:rPr>
        <w:t>”, o que teria gerado “</w:t>
      </w:r>
      <w:r w:rsidR="00AD5B84" w:rsidRPr="006F0453">
        <w:rPr>
          <w:rFonts w:eastAsia="Times New Roman"/>
          <w:i/>
          <w:color w:val="000000"/>
          <w:sz w:val="22"/>
          <w:szCs w:val="22"/>
          <w:lang w:eastAsia="pt-BR"/>
        </w:rPr>
        <w:t>vários aditivos contratuais de alteração de quantitativos de serviço e de aumento de prazo</w:t>
      </w:r>
      <w:r w:rsidR="00AD5B84" w:rsidRPr="006F0453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 xml:space="preserve">Foram chamados em </w:t>
      </w:r>
      <w:bookmarkStart w:id="0" w:name="Hit1"/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>audiência</w:t>
      </w:r>
      <w:bookmarkEnd w:id="0"/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 xml:space="preserve"> o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>s ex-</w:t>
      </w:r>
      <w:r w:rsidR="0043734E">
        <w:rPr>
          <w:rFonts w:eastAsia="Times New Roman"/>
          <w:color w:val="000000"/>
          <w:sz w:val="22"/>
          <w:szCs w:val="22"/>
          <w:lang w:eastAsia="pt-BR"/>
        </w:rPr>
        <w:t>d</w:t>
      </w:r>
      <w:r w:rsidR="00F432BF" w:rsidRPr="006F0453">
        <w:rPr>
          <w:rFonts w:eastAsia="Times New Roman"/>
          <w:color w:val="000000"/>
          <w:sz w:val="22"/>
          <w:szCs w:val="22"/>
          <w:lang w:eastAsia="pt-BR"/>
        </w:rPr>
        <w:t>iretor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>es, o</w:t>
      </w:r>
      <w:r w:rsidR="0043734E">
        <w:rPr>
          <w:rFonts w:eastAsia="Times New Roman"/>
          <w:color w:val="000000"/>
          <w:sz w:val="22"/>
          <w:szCs w:val="22"/>
          <w:lang w:eastAsia="pt-BR"/>
        </w:rPr>
        <w:t xml:space="preserve"> coordenador de obras e o ex-superintendente de u</w:t>
      </w:r>
      <w:r w:rsidR="00F432BF" w:rsidRPr="006F0453">
        <w:rPr>
          <w:rFonts w:eastAsia="Times New Roman"/>
          <w:color w:val="000000"/>
          <w:sz w:val="22"/>
          <w:szCs w:val="22"/>
          <w:lang w:eastAsia="pt-BR"/>
        </w:rPr>
        <w:t>rbanismo, todos do Depa</w:t>
      </w:r>
      <w:r w:rsidR="00055CD8">
        <w:rPr>
          <w:rFonts w:eastAsia="Times New Roman"/>
          <w:color w:val="000000"/>
          <w:sz w:val="22"/>
          <w:szCs w:val="22"/>
          <w:lang w:eastAsia="pt-BR"/>
        </w:rPr>
        <w:t>rtamento Municipal de Habitação</w:t>
      </w:r>
      <w:r w:rsidR="00F432BF" w:rsidRPr="006F0453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 xml:space="preserve">além do </w:t>
      </w:r>
      <w:r w:rsidR="00116039" w:rsidRPr="006F0453">
        <w:rPr>
          <w:rFonts w:eastAsia="Times New Roman"/>
          <w:color w:val="000000"/>
          <w:sz w:val="22"/>
          <w:szCs w:val="22"/>
          <w:lang w:eastAsia="pt-BR"/>
        </w:rPr>
        <w:t>a</w:t>
      </w:r>
      <w:r w:rsidR="0043734E">
        <w:rPr>
          <w:rFonts w:eastAsia="Times New Roman"/>
          <w:color w:val="000000"/>
          <w:sz w:val="22"/>
          <w:szCs w:val="22"/>
          <w:lang w:eastAsia="pt-BR"/>
        </w:rPr>
        <w:t>rquiteto da Caixa Econômica Federal</w:t>
      </w:r>
      <w:r w:rsidR="00055CD8">
        <w:rPr>
          <w:rFonts w:eastAsia="Times New Roman"/>
          <w:color w:val="000000"/>
          <w:sz w:val="22"/>
          <w:szCs w:val="22"/>
          <w:lang w:eastAsia="pt-BR"/>
        </w:rPr>
        <w:t xml:space="preserve"> (mandatária da União)</w:t>
      </w:r>
      <w:r w:rsidR="00116039" w:rsidRPr="006F0453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>Em análise, posicionou-se a unidade instrutiva pelo acolhimento das razões de justificativa e exclusão da responsabilidade do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 xml:space="preserve"> coordenador de obras e do arquiteto da Caixa, 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>por restar evidenciado que sua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>s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 xml:space="preserve"> conduta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>s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 xml:space="preserve"> não concorrera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 xml:space="preserve">m para a irregularidade. Quanto 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>ao</w:t>
      </w:r>
      <w:r w:rsidR="00055CD8">
        <w:rPr>
          <w:rFonts w:eastAsia="Times New Roman"/>
          <w:color w:val="000000"/>
          <w:sz w:val="22"/>
          <w:szCs w:val="22"/>
          <w:lang w:eastAsia="pt-BR"/>
        </w:rPr>
        <w:t>s ex-diretores e o ex-superintendente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775992" w:rsidRPr="006F0453">
        <w:rPr>
          <w:rFonts w:eastAsia="Times New Roman"/>
          <w:color w:val="000000"/>
          <w:sz w:val="22"/>
          <w:szCs w:val="22"/>
          <w:lang w:eastAsia="pt-BR"/>
        </w:rPr>
        <w:t xml:space="preserve">responsáveis pela </w:t>
      </w:r>
      <w:r w:rsidR="00B96A8E" w:rsidRPr="006F0453">
        <w:rPr>
          <w:rFonts w:eastAsia="Times New Roman"/>
          <w:color w:val="000000"/>
          <w:sz w:val="22"/>
          <w:szCs w:val="22"/>
          <w:lang w:eastAsia="pt-BR"/>
        </w:rPr>
        <w:t>aprovação d</w:t>
      </w:r>
      <w:r w:rsidR="00055CD8">
        <w:rPr>
          <w:rFonts w:eastAsia="Times New Roman"/>
          <w:color w:val="000000"/>
          <w:sz w:val="22"/>
          <w:szCs w:val="22"/>
          <w:lang w:eastAsia="pt-BR"/>
        </w:rPr>
        <w:t>o</w:t>
      </w:r>
      <w:r w:rsidR="00B96A8E" w:rsidRPr="006F0453">
        <w:rPr>
          <w:rFonts w:eastAsia="Times New Roman"/>
          <w:color w:val="000000"/>
          <w:sz w:val="22"/>
          <w:szCs w:val="22"/>
          <w:lang w:eastAsia="pt-BR"/>
        </w:rPr>
        <w:t xml:space="preserve"> projeto básico deficiente, 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 xml:space="preserve">as conclusões da 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>equipe</w:t>
      </w:r>
      <w:r w:rsidR="00E11EE1" w:rsidRPr="006F0453">
        <w:rPr>
          <w:rFonts w:eastAsia="Times New Roman"/>
          <w:color w:val="000000"/>
          <w:sz w:val="22"/>
          <w:szCs w:val="22"/>
          <w:lang w:eastAsia="pt-BR"/>
        </w:rPr>
        <w:t xml:space="preserve"> técnica foram pela rejeição das razões de justificativa, com proposição de multa. 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 xml:space="preserve">Endossando </w:t>
      </w:r>
      <w:r w:rsidR="009E2E7B" w:rsidRPr="006F0453">
        <w:rPr>
          <w:rFonts w:eastAsia="Times New Roman"/>
          <w:color w:val="000000"/>
          <w:sz w:val="22"/>
          <w:szCs w:val="22"/>
          <w:lang w:eastAsia="pt-BR"/>
        </w:rPr>
        <w:t>as conclusões</w:t>
      </w:r>
      <w:r w:rsidR="00523D06" w:rsidRPr="006F0453">
        <w:rPr>
          <w:rFonts w:eastAsia="Times New Roman"/>
          <w:color w:val="000000"/>
          <w:sz w:val="22"/>
          <w:szCs w:val="22"/>
          <w:lang w:eastAsia="pt-BR"/>
        </w:rPr>
        <w:t xml:space="preserve"> da unidade técnica, registrou o relator que </w:t>
      </w:r>
      <w:r w:rsidR="00AD5B84" w:rsidRPr="006F0453">
        <w:rPr>
          <w:rFonts w:eastAsia="Times New Roman"/>
          <w:color w:val="000000"/>
          <w:sz w:val="22"/>
          <w:szCs w:val="22"/>
          <w:lang w:eastAsia="pt-BR"/>
        </w:rPr>
        <w:t>o art.</w:t>
      </w:r>
      <w:r w:rsidR="00055CD8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AD5B84" w:rsidRPr="006F0453">
        <w:rPr>
          <w:rFonts w:eastAsia="Times New Roman"/>
          <w:color w:val="000000"/>
          <w:sz w:val="22"/>
          <w:szCs w:val="22"/>
          <w:lang w:eastAsia="pt-BR"/>
        </w:rPr>
        <w:t>6º, inciso IX, da Lei 8.666/93 “</w:t>
      </w:r>
      <w:r w:rsidR="00AD5B84" w:rsidRPr="006F0453">
        <w:rPr>
          <w:rFonts w:eastAsia="Times New Roman"/>
          <w:i/>
          <w:color w:val="000000"/>
          <w:sz w:val="22"/>
          <w:szCs w:val="22"/>
          <w:lang w:eastAsia="pt-BR"/>
        </w:rPr>
        <w:t>estabelece de forma clara as características esperadas de um projeto básico, sendo exigência imprescindível para realização de qualquer obra pública, porquanto a sua utilização correta visa a resguardar a Administração Pública de atrasos em licitações, superfaturamentos, aditamentos contratuais desnecessários, modificações no projeto original, entre outras ocorrências indesejáveis que geram consequências e entraves à execução das obras</w:t>
      </w:r>
      <w:r w:rsidR="00AD5B84" w:rsidRPr="006F0453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r w:rsidR="004066FA" w:rsidRPr="006F0453">
        <w:rPr>
          <w:rFonts w:eastAsia="Times New Roman"/>
          <w:color w:val="000000"/>
          <w:sz w:val="22"/>
          <w:szCs w:val="22"/>
          <w:lang w:eastAsia="pt-BR"/>
        </w:rPr>
        <w:t>Ao rejeitar as justificativas apresentadas</w:t>
      </w:r>
      <w:r w:rsidR="004715E7" w:rsidRPr="006F0453">
        <w:rPr>
          <w:rFonts w:eastAsia="Times New Roman"/>
          <w:color w:val="000000"/>
          <w:sz w:val="22"/>
          <w:szCs w:val="22"/>
          <w:lang w:eastAsia="pt-BR"/>
        </w:rPr>
        <w:t xml:space="preserve">, o relator </w:t>
      </w:r>
      <w:r w:rsidR="00A14879" w:rsidRPr="006F0453">
        <w:rPr>
          <w:rFonts w:eastAsia="Times New Roman"/>
          <w:color w:val="000000"/>
          <w:sz w:val="22"/>
          <w:szCs w:val="22"/>
          <w:lang w:eastAsia="pt-BR"/>
        </w:rPr>
        <w:t xml:space="preserve">destacou </w:t>
      </w:r>
      <w:r w:rsidR="004066FA" w:rsidRPr="006F0453">
        <w:rPr>
          <w:rFonts w:eastAsia="Times New Roman"/>
          <w:color w:val="000000"/>
          <w:sz w:val="22"/>
          <w:szCs w:val="22"/>
          <w:lang w:eastAsia="pt-BR"/>
        </w:rPr>
        <w:t xml:space="preserve">que </w:t>
      </w:r>
      <w:r w:rsidR="00C51A6A" w:rsidRPr="006F0453">
        <w:rPr>
          <w:rFonts w:eastAsia="Times New Roman"/>
          <w:color w:val="000000"/>
          <w:sz w:val="22"/>
          <w:szCs w:val="22"/>
          <w:lang w:eastAsia="pt-BR"/>
        </w:rPr>
        <w:t xml:space="preserve">o fato de o projeto básico ter respaldo da área técnica </w:t>
      </w:r>
      <w:r w:rsidR="00A40175" w:rsidRPr="006F0453">
        <w:rPr>
          <w:rFonts w:eastAsia="Times New Roman"/>
          <w:color w:val="000000"/>
          <w:sz w:val="22"/>
          <w:szCs w:val="22"/>
          <w:lang w:eastAsia="pt-BR"/>
        </w:rPr>
        <w:t>n</w:t>
      </w:r>
      <w:r w:rsidR="00C51A6A" w:rsidRPr="006F0453">
        <w:rPr>
          <w:rFonts w:eastAsia="Times New Roman"/>
          <w:color w:val="000000"/>
          <w:sz w:val="22"/>
          <w:szCs w:val="22"/>
          <w:lang w:eastAsia="pt-BR"/>
        </w:rPr>
        <w:t>ão afasta o dever do administrador público de observar a conveniência e oportunidade</w:t>
      </w:r>
      <w:r w:rsidR="00A40175" w:rsidRPr="006F0453">
        <w:rPr>
          <w:rFonts w:eastAsia="Times New Roman"/>
          <w:color w:val="000000"/>
          <w:sz w:val="22"/>
          <w:szCs w:val="22"/>
          <w:lang w:eastAsia="pt-BR"/>
        </w:rPr>
        <w:t xml:space="preserve"> do ato para o interesse público. Além disso,</w:t>
      </w:r>
      <w:r w:rsidR="006E2F36" w:rsidRPr="006F0453">
        <w:rPr>
          <w:rFonts w:eastAsia="Times New Roman"/>
          <w:color w:val="000000"/>
          <w:sz w:val="22"/>
          <w:szCs w:val="22"/>
          <w:lang w:eastAsia="pt-BR"/>
        </w:rPr>
        <w:t xml:space="preserve"> “</w:t>
      </w:r>
      <w:r w:rsidR="006E2F36" w:rsidRPr="006F0453">
        <w:rPr>
          <w:rFonts w:eastAsia="Times New Roman"/>
          <w:i/>
          <w:color w:val="000000"/>
          <w:sz w:val="22"/>
          <w:szCs w:val="22"/>
          <w:lang w:eastAsia="pt-BR"/>
        </w:rPr>
        <w:t>antes de decidir deve o agente público verificar a aderência dos seus atos à lei. E, no caso deste processo, não se observou o artigo 6º, inciso IX, da Lei 8.666/1993, que estabelece os elementos e as características necessárias ao projeto básico</w:t>
      </w:r>
      <w:r w:rsidR="006E2F36" w:rsidRPr="006F0453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A40175" w:rsidRPr="006F0453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831AE4" w:rsidRPr="006F0453">
        <w:rPr>
          <w:rFonts w:eastAsia="Times New Roman"/>
          <w:color w:val="000000"/>
          <w:sz w:val="22"/>
          <w:szCs w:val="22"/>
          <w:lang w:eastAsia="pt-BR"/>
        </w:rPr>
        <w:t>Por fim, mencionou dive</w:t>
      </w:r>
      <w:r w:rsidR="00055CD8">
        <w:rPr>
          <w:rFonts w:eastAsia="Times New Roman"/>
          <w:color w:val="000000"/>
          <w:sz w:val="22"/>
          <w:szCs w:val="22"/>
          <w:lang w:eastAsia="pt-BR"/>
        </w:rPr>
        <w:t>rsos julgados da jurisprudência</w:t>
      </w:r>
      <w:r w:rsidR="00907F0D" w:rsidRPr="006F0453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831AE4" w:rsidRPr="006F0453">
        <w:rPr>
          <w:rFonts w:eastAsia="Times New Roman"/>
          <w:color w:val="000000"/>
          <w:sz w:val="22"/>
          <w:szCs w:val="22"/>
          <w:lang w:eastAsia="pt-BR"/>
        </w:rPr>
        <w:t>do TCU</w:t>
      </w:r>
      <w:r w:rsidR="00907F0D" w:rsidRPr="006F0453">
        <w:rPr>
          <w:rFonts w:eastAsia="Times New Roman"/>
          <w:color w:val="000000"/>
          <w:sz w:val="22"/>
          <w:szCs w:val="22"/>
          <w:lang w:eastAsia="pt-BR"/>
        </w:rPr>
        <w:t xml:space="preserve"> que</w:t>
      </w:r>
      <w:r w:rsidR="002F4EC1" w:rsidRPr="006F0453">
        <w:rPr>
          <w:rFonts w:eastAsia="Times New Roman"/>
          <w:color w:val="000000"/>
          <w:sz w:val="22"/>
          <w:szCs w:val="22"/>
          <w:lang w:eastAsia="pt-BR"/>
        </w:rPr>
        <w:t xml:space="preserve">, em situações similares, </w:t>
      </w:r>
      <w:r w:rsidR="00D72C8E" w:rsidRPr="006F0453">
        <w:rPr>
          <w:rFonts w:eastAsia="Times New Roman"/>
          <w:color w:val="000000"/>
          <w:sz w:val="22"/>
          <w:szCs w:val="22"/>
          <w:lang w:eastAsia="pt-BR"/>
        </w:rPr>
        <w:t xml:space="preserve">decidira </w:t>
      </w:r>
      <w:r w:rsidR="002F4EC1" w:rsidRPr="006F0453">
        <w:rPr>
          <w:rFonts w:eastAsia="Times New Roman"/>
          <w:color w:val="000000"/>
          <w:sz w:val="22"/>
          <w:szCs w:val="22"/>
          <w:lang w:eastAsia="pt-BR"/>
        </w:rPr>
        <w:t>aplicar multa aos responsáveis</w:t>
      </w:r>
      <w:r w:rsidR="00831AE4" w:rsidRPr="006F0453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907F0D" w:rsidRPr="006F0453">
        <w:rPr>
          <w:rFonts w:eastAsia="Times New Roman"/>
          <w:color w:val="000000"/>
          <w:sz w:val="22"/>
          <w:szCs w:val="22"/>
          <w:lang w:eastAsia="pt-BR"/>
        </w:rPr>
        <w:t xml:space="preserve">dentre eles o </w:t>
      </w:r>
      <w:hyperlink r:id="rId9" w:history="1">
        <w:r w:rsidR="00907F0D" w:rsidRPr="006F0453">
          <w:rPr>
            <w:rStyle w:val="Hyperlink"/>
            <w:rFonts w:eastAsia="Times New Roman"/>
            <w:sz w:val="22"/>
            <w:szCs w:val="22"/>
            <w:lang w:eastAsia="pt-BR"/>
          </w:rPr>
          <w:t>Acórdão 610/2015-Plenário</w:t>
        </w:r>
      </w:hyperlink>
      <w:r w:rsidR="00907F0D" w:rsidRPr="006F0453">
        <w:rPr>
          <w:rFonts w:eastAsia="Times New Roman"/>
          <w:color w:val="000000"/>
          <w:sz w:val="22"/>
          <w:szCs w:val="22"/>
          <w:lang w:eastAsia="pt-BR"/>
        </w:rPr>
        <w:t>, segundo o qual “</w:t>
      </w:r>
      <w:r w:rsidR="00907F0D" w:rsidRPr="006F0453">
        <w:rPr>
          <w:rFonts w:eastAsia="Times New Roman"/>
          <w:i/>
          <w:color w:val="000000"/>
          <w:sz w:val="22"/>
          <w:szCs w:val="22"/>
          <w:lang w:eastAsia="pt-BR"/>
        </w:rPr>
        <w:t xml:space="preserve">a realização de licitação, assinatura </w:t>
      </w:r>
      <w:r w:rsidR="00907F0D" w:rsidRPr="006F0453">
        <w:rPr>
          <w:rFonts w:eastAsia="Times New Roman"/>
          <w:i/>
          <w:color w:val="000000"/>
          <w:sz w:val="22"/>
          <w:szCs w:val="22"/>
          <w:lang w:eastAsia="pt-BR"/>
        </w:rPr>
        <w:lastRenderedPageBreak/>
        <w:t>de contrato e o início de serviços sem que haja adequado projeto básico para a obra, com os elementos exigidos em lei, levando à necessidade de reformulação do projeto, são condutas graves que conduzem à aplicação da multa prevista no art. 58, inciso II, da Lei n.º 8.443/92</w:t>
      </w:r>
      <w:r w:rsidR="00907F0D" w:rsidRPr="006F0453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907F0D" w:rsidRPr="006F0453">
        <w:rPr>
          <w:rFonts w:eastAsia="Times New Roman"/>
          <w:i/>
          <w:color w:val="000000"/>
          <w:sz w:val="22"/>
          <w:szCs w:val="22"/>
          <w:lang w:eastAsia="pt-BR"/>
        </w:rPr>
        <w:t>.</w:t>
      </w:r>
      <w:r w:rsidR="004F6090" w:rsidRPr="006F0453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r w:rsidR="004F6090" w:rsidRPr="006F0453">
        <w:rPr>
          <w:rFonts w:eastAsia="Times New Roman"/>
          <w:color w:val="000000"/>
          <w:sz w:val="22"/>
          <w:szCs w:val="22"/>
          <w:lang w:eastAsia="pt-BR"/>
        </w:rPr>
        <w:t xml:space="preserve">Nesse contexto, o Tribunal, acolhendo o voto da relatoria, </w:t>
      </w:r>
      <w:r w:rsidR="0042405E" w:rsidRPr="006F0453">
        <w:rPr>
          <w:rFonts w:eastAsia="Times New Roman"/>
          <w:color w:val="000000"/>
          <w:sz w:val="22"/>
          <w:szCs w:val="22"/>
          <w:lang w:eastAsia="pt-BR"/>
        </w:rPr>
        <w:t xml:space="preserve">decidiu </w:t>
      </w:r>
      <w:r w:rsidR="004F6090" w:rsidRPr="006F0453">
        <w:rPr>
          <w:rFonts w:eastAsia="Times New Roman"/>
          <w:color w:val="000000"/>
          <w:sz w:val="22"/>
          <w:szCs w:val="22"/>
          <w:lang w:eastAsia="pt-BR"/>
        </w:rPr>
        <w:t>aplic</w:t>
      </w:r>
      <w:r w:rsidR="0042405E" w:rsidRPr="006F0453">
        <w:rPr>
          <w:rFonts w:eastAsia="Times New Roman"/>
          <w:color w:val="000000"/>
          <w:sz w:val="22"/>
          <w:szCs w:val="22"/>
          <w:lang w:eastAsia="pt-BR"/>
        </w:rPr>
        <w:t>ar</w:t>
      </w:r>
      <w:r w:rsidR="004F6090" w:rsidRPr="006F0453">
        <w:rPr>
          <w:rFonts w:eastAsia="Times New Roman"/>
          <w:color w:val="000000"/>
          <w:sz w:val="22"/>
          <w:szCs w:val="22"/>
          <w:lang w:eastAsia="pt-BR"/>
        </w:rPr>
        <w:t xml:space="preserve"> aos responsáveis a multa prevista no art</w:t>
      </w:r>
      <w:r w:rsidR="00055CD8">
        <w:rPr>
          <w:rFonts w:eastAsia="Times New Roman"/>
          <w:color w:val="000000"/>
          <w:sz w:val="22"/>
          <w:szCs w:val="22"/>
          <w:lang w:eastAsia="pt-BR"/>
        </w:rPr>
        <w:t>. 58, inciso II, da Lei 8.443/</w:t>
      </w:r>
      <w:r w:rsidR="004F6090" w:rsidRPr="006F0453">
        <w:rPr>
          <w:rFonts w:eastAsia="Times New Roman"/>
          <w:color w:val="000000"/>
          <w:sz w:val="22"/>
          <w:szCs w:val="22"/>
          <w:lang w:eastAsia="pt-BR"/>
        </w:rPr>
        <w:t>92.</w:t>
      </w:r>
      <w:r w:rsidR="00B84CBC" w:rsidRPr="006F0453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0" w:history="1">
        <w:r w:rsidR="00B84CBC" w:rsidRPr="006F0453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2158/2015-Plenário</w:t>
        </w:r>
      </w:hyperlink>
      <w:r w:rsidR="00B84CBC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>, TC 000.291/2010-2, relator Ministro</w:t>
      </w:r>
      <w:r w:rsidR="00055CD8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-Substituto </w:t>
      </w:r>
      <w:r w:rsidR="00B84CBC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Marcos </w:t>
      </w:r>
      <w:proofErr w:type="spellStart"/>
      <w:r w:rsidR="00B84CBC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>Bemquerer</w:t>
      </w:r>
      <w:proofErr w:type="spellEnd"/>
      <w:r w:rsidR="00B84CBC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>, 26.8.2015.</w:t>
      </w:r>
    </w:p>
    <w:p w:rsidR="00907F0D" w:rsidRPr="004F6090" w:rsidRDefault="00907F0D" w:rsidP="00846D10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:rsidR="00492AF9" w:rsidRDefault="00F353E6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SEGUNDA CÂMARA</w:t>
      </w:r>
    </w:p>
    <w:p w:rsidR="00A460A1" w:rsidRDefault="00A460A1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CC4160" w:rsidRPr="00CC4160" w:rsidRDefault="00DF5B3F" w:rsidP="00CC4160">
      <w:pPr>
        <w:spacing w:after="0"/>
        <w:ind w:left="0"/>
        <w:rPr>
          <w:b/>
          <w:sz w:val="22"/>
          <w:szCs w:val="22"/>
        </w:rPr>
      </w:pPr>
      <w:r w:rsidRPr="006F0453">
        <w:rPr>
          <w:rFonts w:eastAsia="Times New Roman"/>
          <w:b/>
          <w:color w:val="000000"/>
          <w:sz w:val="22"/>
          <w:szCs w:val="22"/>
          <w:lang w:eastAsia="pt-BR"/>
        </w:rPr>
        <w:t>2</w:t>
      </w:r>
      <w:r w:rsidR="00A460A1" w:rsidRPr="006F0453">
        <w:rPr>
          <w:rFonts w:eastAsia="Times New Roman"/>
          <w:b/>
          <w:color w:val="000000"/>
          <w:sz w:val="22"/>
          <w:szCs w:val="22"/>
          <w:lang w:eastAsia="pt-BR"/>
        </w:rPr>
        <w:t>.</w:t>
      </w:r>
      <w:r w:rsidR="003765A7" w:rsidRPr="006F0453">
        <w:rPr>
          <w:rFonts w:eastAsia="Times New Roman"/>
          <w:b/>
          <w:color w:val="000000"/>
          <w:sz w:val="22"/>
          <w:szCs w:val="22"/>
          <w:lang w:eastAsia="pt-BR"/>
        </w:rPr>
        <w:t xml:space="preserve"> </w:t>
      </w:r>
      <w:r w:rsidR="00CC4160" w:rsidRPr="00CC4160">
        <w:rPr>
          <w:b/>
          <w:bCs/>
          <w:sz w:val="22"/>
          <w:szCs w:val="22"/>
        </w:rPr>
        <w:t>O tratamento tributário diferenciado previsto na Lei 12.546/11 não ampara a adoção de dois orçamentos estimativos como critério de aceitabilidade de preços máximos na licitação, a depender de a licitante recolher a contribuição previdenciária sobre o valor da receita bruta ou sobre o valor da folha de pagamento.</w:t>
      </w:r>
    </w:p>
    <w:p w:rsidR="00D901DF" w:rsidRPr="006F0453" w:rsidRDefault="00502BB7" w:rsidP="00D901DF">
      <w:pPr>
        <w:shd w:val="clear" w:color="auto" w:fill="FFFFFF"/>
        <w:spacing w:after="0"/>
        <w:ind w:left="0"/>
        <w:rPr>
          <w:rFonts w:eastAsia="Times New Roman"/>
          <w:i/>
          <w:color w:val="000000"/>
          <w:sz w:val="22"/>
          <w:szCs w:val="22"/>
          <w:lang w:eastAsia="pt-BR"/>
        </w:rPr>
      </w:pPr>
      <w:r w:rsidRPr="006F0453">
        <w:rPr>
          <w:rFonts w:eastAsia="Times New Roman"/>
          <w:color w:val="000000"/>
          <w:sz w:val="22"/>
          <w:szCs w:val="22"/>
          <w:lang w:eastAsia="pt-BR"/>
        </w:rPr>
        <w:t>Embargos de Declaração opostos pelo Diretor-Geral da Câmara</w:t>
      </w:r>
      <w:r w:rsidR="00142212">
        <w:rPr>
          <w:rFonts w:eastAsia="Times New Roman"/>
          <w:color w:val="000000"/>
          <w:sz w:val="22"/>
          <w:szCs w:val="22"/>
          <w:lang w:eastAsia="pt-BR"/>
        </w:rPr>
        <w:t xml:space="preserve"> dos D</w:t>
      </w:r>
      <w:r w:rsidR="00AA2493" w:rsidRPr="006F0453">
        <w:rPr>
          <w:rFonts w:eastAsia="Times New Roman"/>
          <w:color w:val="000000"/>
          <w:sz w:val="22"/>
          <w:szCs w:val="22"/>
          <w:lang w:eastAsia="pt-BR"/>
        </w:rPr>
        <w:t>eputados apontara</w:t>
      </w:r>
      <w:r w:rsidR="00142212">
        <w:rPr>
          <w:rFonts w:eastAsia="Times New Roman"/>
          <w:color w:val="000000"/>
          <w:sz w:val="22"/>
          <w:szCs w:val="22"/>
          <w:lang w:eastAsia="pt-BR"/>
        </w:rPr>
        <w:t>m</w:t>
      </w:r>
      <w:r w:rsidR="00AA2493" w:rsidRPr="006F0453">
        <w:rPr>
          <w:rFonts w:eastAsia="Times New Roman"/>
          <w:color w:val="000000"/>
          <w:sz w:val="22"/>
          <w:szCs w:val="22"/>
          <w:lang w:eastAsia="pt-BR"/>
        </w:rPr>
        <w:t xml:space="preserve"> possíveis</w:t>
      </w:r>
      <w:r w:rsidRPr="006F0453">
        <w:rPr>
          <w:rFonts w:eastAsia="Times New Roman"/>
          <w:color w:val="000000"/>
          <w:sz w:val="22"/>
          <w:szCs w:val="22"/>
          <w:lang w:eastAsia="pt-BR"/>
        </w:rPr>
        <w:t xml:space="preserve"> omissão e obscuridade em deliberação adotada pela Segunda Câmara,</w:t>
      </w:r>
      <w:r w:rsidR="00AA2493" w:rsidRPr="006F0453">
        <w:rPr>
          <w:rFonts w:eastAsia="Times New Roman"/>
          <w:color w:val="000000"/>
          <w:sz w:val="22"/>
          <w:szCs w:val="22"/>
          <w:lang w:eastAsia="pt-BR"/>
        </w:rPr>
        <w:t xml:space="preserve"> relativa à adoção de mais de um orçamento nas licitações que envolvam a contratação de serviços com licitantes beneficiários da desoneração tributária prevista na Lei </w:t>
      </w:r>
      <w:r w:rsidR="00142212">
        <w:rPr>
          <w:rFonts w:eastAsia="Times New Roman"/>
          <w:color w:val="000000"/>
          <w:sz w:val="22"/>
          <w:szCs w:val="22"/>
          <w:lang w:eastAsia="pt-BR"/>
        </w:rPr>
        <w:t>12.546/</w:t>
      </w:r>
      <w:r w:rsidR="00AA2493" w:rsidRPr="006F0453">
        <w:rPr>
          <w:rFonts w:eastAsia="Times New Roman"/>
          <w:color w:val="000000"/>
          <w:sz w:val="22"/>
          <w:szCs w:val="22"/>
          <w:lang w:eastAsia="pt-BR"/>
        </w:rPr>
        <w:t xml:space="preserve">11. </w:t>
      </w:r>
      <w:r w:rsidRPr="006F0453">
        <w:rPr>
          <w:rFonts w:eastAsia="Times New Roman"/>
          <w:color w:val="000000"/>
          <w:sz w:val="22"/>
          <w:szCs w:val="22"/>
          <w:lang w:eastAsia="pt-BR"/>
        </w:rPr>
        <w:t>Em síntese, aduzira o embargante que “</w:t>
      </w:r>
      <w:r w:rsidRPr="006F0453">
        <w:rPr>
          <w:rFonts w:eastAsia="Times New Roman"/>
          <w:i/>
          <w:color w:val="000000"/>
          <w:sz w:val="22"/>
          <w:szCs w:val="22"/>
          <w:lang w:eastAsia="pt-BR"/>
        </w:rPr>
        <w:t>não ficou suficientemente claro qual orçamento deve constar como valor global anual estimado da contratação, se é o que leva ou aquele que não leva em consideração o regime diferenciado de tributação</w:t>
      </w:r>
      <w:r w:rsidRPr="006F0453">
        <w:rPr>
          <w:rFonts w:eastAsia="Times New Roman"/>
          <w:color w:val="000000"/>
          <w:sz w:val="22"/>
          <w:szCs w:val="22"/>
          <w:lang w:eastAsia="pt-BR"/>
        </w:rPr>
        <w:t>”. Em preliminar,</w:t>
      </w:r>
      <w:r w:rsidR="00C278F6" w:rsidRPr="006F0453">
        <w:rPr>
          <w:rFonts w:eastAsia="Times New Roman"/>
          <w:color w:val="000000"/>
          <w:sz w:val="22"/>
          <w:szCs w:val="22"/>
          <w:lang w:eastAsia="pt-BR"/>
        </w:rPr>
        <w:t xml:space="preserve"> registrou o relator que </w:t>
      </w:r>
      <w:r w:rsidR="00C278F6" w:rsidRPr="006F0453">
        <w:rPr>
          <w:rFonts w:eastAsia="Times New Roman"/>
          <w:i/>
          <w:color w:val="000000"/>
          <w:sz w:val="22"/>
          <w:szCs w:val="22"/>
          <w:lang w:eastAsia="pt-BR"/>
        </w:rPr>
        <w:t>“os serviços a que se referem o embargante são aqueles em que as empresas usufruem do benefício da desoneração da folha salarial, nos termos da Lei nº 12.546/2011”</w:t>
      </w:r>
      <w:r w:rsidR="00C278F6" w:rsidRPr="006F0453">
        <w:rPr>
          <w:rFonts w:eastAsia="Times New Roman"/>
          <w:color w:val="000000"/>
          <w:sz w:val="22"/>
          <w:szCs w:val="22"/>
          <w:lang w:eastAsia="pt-BR"/>
        </w:rPr>
        <w:t xml:space="preserve">. No mérito, registrou não assistir razão ao embargante já que o acórdão embargado cuidara adequadamente da matéria ao emitir ciência à Casa Legislativa da seguinte impropriedade no pregão analisado: </w:t>
      </w:r>
      <w:r w:rsidR="00C278F6" w:rsidRPr="006F0453">
        <w:rPr>
          <w:rFonts w:eastAsia="Times New Roman"/>
          <w:i/>
          <w:color w:val="000000"/>
          <w:sz w:val="22"/>
          <w:szCs w:val="22"/>
          <w:lang w:eastAsia="pt-BR"/>
        </w:rPr>
        <w:t>“ausência de amparo legal para a adoção de dois orçamentos diferentes, a serem utilizados como critério de aceitabilidade de preços máximos, a depender de a licitante recolher a contribuição previdenciária incidente sobre o valor da receita bruta ou recolher as contribuições previdenciárias incidentes sobre a folha de pagamento, considerando-se, ainda, que o ordenamento legal pátrio prevê o tratamento diferenciado, sem que haja afronta à isonomia, nos termos da Lei 12.546/2011”</w:t>
      </w:r>
      <w:r w:rsidR="00C278F6" w:rsidRPr="006F0453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2F4DDB" w:rsidRPr="006F0453">
        <w:rPr>
          <w:rFonts w:eastAsia="Times New Roman"/>
          <w:color w:val="000000"/>
          <w:sz w:val="22"/>
          <w:szCs w:val="22"/>
          <w:lang w:eastAsia="pt-BR"/>
        </w:rPr>
        <w:t>C</w:t>
      </w:r>
      <w:r w:rsidR="00C278F6" w:rsidRPr="006F0453">
        <w:rPr>
          <w:rFonts w:eastAsia="Times New Roman"/>
          <w:color w:val="000000"/>
          <w:sz w:val="22"/>
          <w:szCs w:val="22"/>
          <w:lang w:eastAsia="pt-BR"/>
        </w:rPr>
        <w:t xml:space="preserve">omo apontado na peça instrutiva, </w:t>
      </w:r>
      <w:r w:rsidR="00EE3AC2" w:rsidRPr="006F0453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EE3AC2" w:rsidRPr="006F0453">
        <w:rPr>
          <w:rFonts w:eastAsia="Times New Roman"/>
          <w:i/>
          <w:color w:val="000000"/>
          <w:sz w:val="22"/>
          <w:szCs w:val="22"/>
          <w:lang w:eastAsia="pt-BR"/>
        </w:rPr>
        <w:t xml:space="preserve">a previsão de diferentes critérios de aceitabilidade de preços máximos não impactará o critério de julgamento do certame (menor preço) e que, apenas na situação improvável de não participação de empresa beneficiada pela Lei 12.546/2011 o preço máximo para empresas que recolhem a contribuição pela folha de pagamentos seria aplicado”. </w:t>
      </w:r>
      <w:r w:rsidR="00EE3AC2" w:rsidRPr="006F0453">
        <w:rPr>
          <w:rFonts w:eastAsia="Times New Roman"/>
          <w:color w:val="000000"/>
          <w:sz w:val="22"/>
          <w:szCs w:val="22"/>
          <w:lang w:eastAsia="pt-BR"/>
        </w:rPr>
        <w:t>Assim, ainda na peça instrutiva, “</w:t>
      </w:r>
      <w:r w:rsidR="00EE3AC2" w:rsidRPr="006F0453">
        <w:rPr>
          <w:rFonts w:eastAsia="Times New Roman"/>
          <w:i/>
          <w:color w:val="000000"/>
          <w:sz w:val="22"/>
          <w:szCs w:val="22"/>
          <w:lang w:eastAsia="pt-BR"/>
        </w:rPr>
        <w:t xml:space="preserve">tendo em vista que o critério de julgamento do pregão é o menor preço, para que uma determinada empresa se sagre vencedora do pregão deverá ofertar a proposta de menor valor, independentemente do regime de contribuição previdenciária em que se enquadre”. </w:t>
      </w:r>
      <w:r w:rsidR="00EE3AC2" w:rsidRPr="006F0453">
        <w:rPr>
          <w:rFonts w:eastAsia="Times New Roman"/>
          <w:color w:val="000000"/>
          <w:sz w:val="22"/>
          <w:szCs w:val="22"/>
          <w:lang w:eastAsia="pt-BR"/>
        </w:rPr>
        <w:t xml:space="preserve"> Nesse contexto, em vista da ausência de ofensa ao princípio da isonomia, o Colegiado acolheu a proposta da relatoria, </w:t>
      </w:r>
      <w:r w:rsidR="004B3DB4">
        <w:rPr>
          <w:rFonts w:eastAsia="Times New Roman"/>
          <w:color w:val="000000"/>
          <w:sz w:val="22"/>
          <w:szCs w:val="22"/>
          <w:lang w:eastAsia="pt-BR"/>
        </w:rPr>
        <w:t>rejeitando, no mérito, os E</w:t>
      </w:r>
      <w:r w:rsidR="00A9413F" w:rsidRPr="006F0453">
        <w:rPr>
          <w:rFonts w:eastAsia="Times New Roman"/>
          <w:color w:val="000000"/>
          <w:sz w:val="22"/>
          <w:szCs w:val="22"/>
          <w:lang w:eastAsia="pt-BR"/>
        </w:rPr>
        <w:t>mbargos</w:t>
      </w:r>
      <w:r w:rsidR="004B3DB4">
        <w:rPr>
          <w:rFonts w:eastAsia="Times New Roman"/>
          <w:color w:val="000000"/>
          <w:sz w:val="22"/>
          <w:szCs w:val="22"/>
          <w:lang w:eastAsia="pt-BR"/>
        </w:rPr>
        <w:t xml:space="preserve"> de Declaração</w:t>
      </w:r>
      <w:r w:rsidR="00EE3AC2" w:rsidRPr="006F0453">
        <w:rPr>
          <w:rFonts w:eastAsia="Times New Roman"/>
          <w:color w:val="000000"/>
          <w:sz w:val="22"/>
          <w:szCs w:val="22"/>
          <w:lang w:eastAsia="pt-BR"/>
        </w:rPr>
        <w:t>.</w:t>
      </w:r>
      <w:r w:rsidR="00A9413F" w:rsidRPr="006F0453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1" w:history="1">
        <w:r w:rsidR="003576A1" w:rsidRPr="006F0453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6013/2015-</w:t>
        </w:r>
        <w:r w:rsidR="0036318E" w:rsidRPr="006F0453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Segunda Câmara</w:t>
        </w:r>
      </w:hyperlink>
      <w:r w:rsidR="003576A1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013.680/2015-3, relator Ministro Augusto </w:t>
      </w:r>
      <w:proofErr w:type="spellStart"/>
      <w:r w:rsidR="003576A1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>Nardes</w:t>
      </w:r>
      <w:proofErr w:type="spellEnd"/>
      <w:r w:rsidR="003107A6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>, 25</w:t>
      </w:r>
      <w:r w:rsidR="003576A1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>.8.2015.</w:t>
      </w:r>
    </w:p>
    <w:p w:rsidR="00F353E6" w:rsidRPr="006F0453" w:rsidRDefault="00F353E6" w:rsidP="00D901DF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:rsidR="0025782D" w:rsidRPr="0025782D" w:rsidRDefault="00DF5B3F" w:rsidP="0025782D">
      <w:pPr>
        <w:spacing w:after="0"/>
        <w:ind w:left="0"/>
        <w:rPr>
          <w:b/>
          <w:bCs/>
          <w:color w:val="000000"/>
          <w:sz w:val="22"/>
          <w:szCs w:val="22"/>
        </w:rPr>
      </w:pPr>
      <w:r w:rsidRPr="006F0453">
        <w:rPr>
          <w:rFonts w:eastAsia="Times New Roman"/>
          <w:b/>
          <w:color w:val="000000"/>
          <w:sz w:val="22"/>
          <w:szCs w:val="22"/>
          <w:lang w:eastAsia="pt-BR"/>
        </w:rPr>
        <w:t>3</w:t>
      </w:r>
      <w:r w:rsidR="00F353E6" w:rsidRPr="006F0453">
        <w:rPr>
          <w:rFonts w:eastAsia="Times New Roman"/>
          <w:b/>
          <w:color w:val="000000"/>
          <w:sz w:val="22"/>
          <w:szCs w:val="22"/>
          <w:lang w:eastAsia="pt-BR"/>
        </w:rPr>
        <w:t xml:space="preserve">. </w:t>
      </w:r>
      <w:r w:rsidR="0025782D" w:rsidRPr="0025782D">
        <w:rPr>
          <w:b/>
          <w:bCs/>
          <w:color w:val="000000"/>
          <w:sz w:val="22"/>
          <w:szCs w:val="22"/>
        </w:rPr>
        <w:t>A exigência de regularidade ambiental como critério de qualificação técnica é legal, desde que não represente discriminação injustificada entre os licitantes, uma vez que objetiva garantir o cumprimento da obrigação contratual e é essencial para que o objeto da licitação seja executado sem o comprometimento do meio ambiente.</w:t>
      </w:r>
    </w:p>
    <w:p w:rsidR="00CE6AB1" w:rsidRPr="006F0453" w:rsidRDefault="0025782D" w:rsidP="00442567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Pedidos de R</w:t>
      </w:r>
      <w:r w:rsidR="003340BD" w:rsidRPr="006F0453">
        <w:rPr>
          <w:rFonts w:eastAsia="Times New Roman"/>
          <w:color w:val="000000"/>
          <w:sz w:val="22"/>
          <w:szCs w:val="22"/>
          <w:lang w:eastAsia="pt-BR"/>
        </w:rPr>
        <w:t>eexame questionaram deliberação da Segunda Câmara, mediante a qual fora aplicada multa aos recorrentes em face de exigência de documentação, como critério de qualificação técnica, que comprovasse a regularidade ambiental (licença de operação) de usina de asfalto em concorrências promo</w:t>
      </w:r>
      <w:r>
        <w:rPr>
          <w:rFonts w:eastAsia="Times New Roman"/>
          <w:color w:val="000000"/>
          <w:sz w:val="22"/>
          <w:szCs w:val="22"/>
          <w:lang w:eastAsia="pt-BR"/>
        </w:rPr>
        <w:t>vidas pelo município de Mossoró/</w:t>
      </w:r>
      <w:r w:rsidR="003340BD" w:rsidRPr="006F0453">
        <w:rPr>
          <w:rFonts w:eastAsia="Times New Roman"/>
          <w:color w:val="000000"/>
          <w:sz w:val="22"/>
          <w:szCs w:val="22"/>
          <w:lang w:eastAsia="pt-BR"/>
        </w:rPr>
        <w:t xml:space="preserve">RN, para a execução de obras de recapeamento e restauração da pavimentação asfáltica. </w:t>
      </w:r>
      <w:r w:rsidR="00DE4C9A" w:rsidRPr="006F0453">
        <w:rPr>
          <w:rFonts w:eastAsia="Times New Roman"/>
          <w:color w:val="000000"/>
          <w:sz w:val="22"/>
          <w:szCs w:val="22"/>
          <w:lang w:eastAsia="pt-BR"/>
        </w:rPr>
        <w:t xml:space="preserve">Analisando o mérito recursal, anotou o relator </w:t>
      </w:r>
      <w:r w:rsidR="003A5DC7" w:rsidRPr="006F0453">
        <w:rPr>
          <w:rFonts w:eastAsia="Times New Roman"/>
          <w:color w:val="000000"/>
          <w:sz w:val="22"/>
          <w:szCs w:val="22"/>
          <w:lang w:eastAsia="pt-BR"/>
        </w:rPr>
        <w:t>não ser</w:t>
      </w:r>
      <w:r w:rsidR="00537174" w:rsidRPr="006F0453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3A5DC7" w:rsidRPr="006F0453">
        <w:rPr>
          <w:rFonts w:eastAsia="Times New Roman"/>
          <w:color w:val="000000"/>
          <w:sz w:val="22"/>
          <w:szCs w:val="22"/>
          <w:lang w:eastAsia="pt-BR"/>
        </w:rPr>
        <w:t>crível</w:t>
      </w:r>
      <w:r w:rsidR="00537174" w:rsidRPr="006F0453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537174" w:rsidRPr="006F0453">
        <w:rPr>
          <w:rFonts w:eastAsia="Times New Roman"/>
          <w:i/>
          <w:color w:val="000000"/>
          <w:sz w:val="22"/>
          <w:szCs w:val="22"/>
          <w:lang w:eastAsia="pt-BR"/>
        </w:rPr>
        <w:t>“</w:t>
      </w:r>
      <w:r w:rsidR="00DE4C9A" w:rsidRPr="006F0453">
        <w:rPr>
          <w:rFonts w:eastAsia="Times New Roman"/>
          <w:i/>
          <w:color w:val="000000"/>
          <w:sz w:val="22"/>
          <w:szCs w:val="22"/>
          <w:lang w:eastAsia="pt-BR"/>
        </w:rPr>
        <w:t>falar em favorecimento de determinado licitante, considerando-se que a exigência da regularidade ambiental contemplava tanto as empresas que eventualmente possuíssem usina, quanto aquelas que necessitassem de um Termo de Compromisso de fornecimento do concreto betuminoso”</w:t>
      </w:r>
      <w:r w:rsidR="00DE4C9A" w:rsidRPr="006F0453">
        <w:rPr>
          <w:rFonts w:eastAsia="Times New Roman"/>
          <w:color w:val="000000"/>
          <w:sz w:val="22"/>
          <w:szCs w:val="22"/>
          <w:lang w:eastAsia="pt-BR"/>
        </w:rPr>
        <w:t xml:space="preserve">. Ademais, prosseguiu, a mencionada exigência </w:t>
      </w:r>
      <w:r w:rsidR="00DE4C9A" w:rsidRPr="006F0453">
        <w:rPr>
          <w:rFonts w:eastAsia="Times New Roman"/>
          <w:i/>
          <w:color w:val="000000"/>
          <w:sz w:val="22"/>
          <w:szCs w:val="22"/>
          <w:lang w:eastAsia="pt-BR"/>
        </w:rPr>
        <w:t>“não feriu o caráter competitivo do certame, uma vez que teve por objetivo garantir o cumprimento da obrigação, ou seja, dar certeza à Administração de que o serviço seria executado”</w:t>
      </w:r>
      <w:r w:rsidR="00DE4C9A" w:rsidRPr="006F0453">
        <w:rPr>
          <w:rFonts w:eastAsia="Times New Roman"/>
          <w:color w:val="000000"/>
          <w:sz w:val="22"/>
          <w:szCs w:val="22"/>
          <w:lang w:eastAsia="pt-BR"/>
        </w:rPr>
        <w:t xml:space="preserve">. E indagou: </w:t>
      </w:r>
      <w:r w:rsidR="00DE4C9A" w:rsidRPr="006F0453">
        <w:rPr>
          <w:rFonts w:eastAsia="Times New Roman"/>
          <w:i/>
          <w:color w:val="000000"/>
          <w:sz w:val="22"/>
          <w:szCs w:val="22"/>
          <w:lang w:eastAsia="pt-BR"/>
        </w:rPr>
        <w:t>“de que adiantaria viabilizar a participação de outros interessados — com o infundado receio de ferir o caráter competitivo do certame — para, depois, por falta da garantia estabelecida no Termo de Compromisso, correr-se o risco de o serviço não poder ser realizado, ser realizado com atrasos, ou, mais grave ainda, ser realizado com desrespeito ao meio ambiente, cujo dever de preservá-lo, para ‘as presentes e futuras gerações’, é imposto tanto ao Poder Público, quanto à coletividade (art. 225 da Constituição Federal)?”</w:t>
      </w:r>
      <w:r w:rsidR="00DE4C9A" w:rsidRPr="006F0453">
        <w:rPr>
          <w:rFonts w:eastAsia="Times New Roman"/>
          <w:color w:val="000000"/>
          <w:sz w:val="22"/>
          <w:szCs w:val="22"/>
          <w:lang w:eastAsia="pt-BR"/>
        </w:rPr>
        <w:t>.</w:t>
      </w:r>
      <w:r w:rsidR="003444BC" w:rsidRPr="006F0453">
        <w:rPr>
          <w:rFonts w:eastAsia="Times New Roman"/>
          <w:color w:val="000000"/>
          <w:sz w:val="22"/>
          <w:szCs w:val="22"/>
          <w:lang w:eastAsia="pt-BR"/>
        </w:rPr>
        <w:t xml:space="preserve"> Assim, registrou, </w:t>
      </w:r>
      <w:r w:rsidR="003444BC" w:rsidRPr="006F0453">
        <w:rPr>
          <w:rFonts w:eastAsia="Times New Roman"/>
          <w:i/>
          <w:color w:val="000000"/>
          <w:sz w:val="22"/>
          <w:szCs w:val="22"/>
          <w:lang w:eastAsia="pt-BR"/>
        </w:rPr>
        <w:t xml:space="preserve">“as exigências </w:t>
      </w:r>
      <w:proofErr w:type="spellStart"/>
      <w:r w:rsidR="003444BC" w:rsidRPr="006F0453">
        <w:rPr>
          <w:rFonts w:eastAsia="Times New Roman"/>
          <w:i/>
          <w:color w:val="000000"/>
          <w:sz w:val="22"/>
          <w:szCs w:val="22"/>
          <w:lang w:eastAsia="pt-BR"/>
        </w:rPr>
        <w:t>editalícias</w:t>
      </w:r>
      <w:proofErr w:type="spellEnd"/>
      <w:r w:rsidR="003444BC" w:rsidRPr="006F0453">
        <w:rPr>
          <w:rFonts w:eastAsia="Times New Roman"/>
          <w:i/>
          <w:color w:val="000000"/>
          <w:sz w:val="22"/>
          <w:szCs w:val="22"/>
          <w:lang w:eastAsia="pt-BR"/>
        </w:rPr>
        <w:t xml:space="preserve"> não só não feriram o § 6º do art. 30 da Lei nº 8.666/93 (objeto de questionamento no acórdão recorrido), como, </w:t>
      </w:r>
      <w:r w:rsidR="003444BC" w:rsidRPr="006F0453">
        <w:rPr>
          <w:rFonts w:eastAsia="Times New Roman"/>
          <w:i/>
          <w:color w:val="000000"/>
          <w:sz w:val="22"/>
          <w:szCs w:val="22"/>
          <w:lang w:eastAsia="pt-BR"/>
        </w:rPr>
        <w:lastRenderedPageBreak/>
        <w:t>na verdade, vieram ao encontro da pretensão legal. É que a regularidade ambiental — requerida de forma indistinta de todos os licitantes — pode ser vista como uma necessidade essencial para que o objeto da licitação seja executado sem o comprometimento ambiental”</w:t>
      </w:r>
      <w:r w:rsidR="003444BC" w:rsidRPr="006F0453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3D7F6D" w:rsidRPr="006F0453">
        <w:rPr>
          <w:rFonts w:eastAsia="Times New Roman"/>
          <w:color w:val="000000"/>
          <w:sz w:val="22"/>
          <w:szCs w:val="22"/>
          <w:lang w:eastAsia="pt-BR"/>
        </w:rPr>
        <w:t xml:space="preserve">Nesse </w:t>
      </w:r>
      <w:r w:rsidR="00765001" w:rsidRPr="006F0453">
        <w:rPr>
          <w:rFonts w:eastAsia="Times New Roman"/>
          <w:color w:val="000000"/>
          <w:sz w:val="22"/>
          <w:szCs w:val="22"/>
          <w:lang w:eastAsia="pt-BR"/>
        </w:rPr>
        <w:t>passo</w:t>
      </w:r>
      <w:r w:rsidR="003D7F6D" w:rsidRPr="006F0453">
        <w:rPr>
          <w:rFonts w:eastAsia="Times New Roman"/>
          <w:color w:val="000000"/>
          <w:sz w:val="22"/>
          <w:szCs w:val="22"/>
          <w:lang w:eastAsia="pt-BR"/>
        </w:rPr>
        <w:t xml:space="preserve">, concluiu o relator que </w:t>
      </w:r>
      <w:r w:rsidR="003D7F6D" w:rsidRPr="006F0453">
        <w:rPr>
          <w:rFonts w:eastAsia="Times New Roman"/>
          <w:i/>
          <w:color w:val="000000"/>
          <w:sz w:val="22"/>
          <w:szCs w:val="22"/>
          <w:lang w:eastAsia="pt-BR"/>
        </w:rPr>
        <w:t>“não houve ofensa nem à competitividade nem à igualdade de condições entre os concorrentes; tampouco pode-se, no meu sentir, apontar restrição ao caráter competitivo do certame”</w:t>
      </w:r>
      <w:r w:rsidR="003D7F6D" w:rsidRPr="006F0453">
        <w:rPr>
          <w:rFonts w:eastAsia="Times New Roman"/>
          <w:color w:val="000000"/>
          <w:sz w:val="22"/>
          <w:szCs w:val="22"/>
          <w:lang w:eastAsia="pt-BR"/>
        </w:rPr>
        <w:t>. À vista do exposto, o Colegiado acolheu a proposta do relator, dando provimento aos recursos, para tornar insubsistente</w:t>
      </w:r>
      <w:r w:rsidR="002D25B7">
        <w:rPr>
          <w:rFonts w:eastAsia="Times New Roman"/>
          <w:color w:val="000000"/>
          <w:sz w:val="22"/>
          <w:szCs w:val="22"/>
          <w:lang w:eastAsia="pt-BR"/>
        </w:rPr>
        <w:t>s</w:t>
      </w:r>
      <w:r w:rsidR="003D7F6D" w:rsidRPr="006F0453">
        <w:rPr>
          <w:rFonts w:eastAsia="Times New Roman"/>
          <w:color w:val="000000"/>
          <w:sz w:val="22"/>
          <w:szCs w:val="22"/>
          <w:lang w:eastAsia="pt-BR"/>
        </w:rPr>
        <w:t xml:space="preserve"> as multas aplicadas aos recorrentes. </w:t>
      </w:r>
      <w:hyperlink r:id="rId12" w:history="1">
        <w:r w:rsidR="003107A6" w:rsidRPr="006F0453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6047/2015-</w:t>
        </w:r>
        <w:r w:rsidR="0036318E" w:rsidRPr="006F0453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Segunda</w:t>
        </w:r>
        <w:r w:rsidR="000C6279" w:rsidRPr="006F0453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 xml:space="preserve"> </w:t>
        </w:r>
        <w:r w:rsidR="0036318E" w:rsidRPr="006F0453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Câmara</w:t>
        </w:r>
      </w:hyperlink>
      <w:r w:rsidR="003107A6" w:rsidRPr="006F0453">
        <w:rPr>
          <w:rFonts w:eastAsia="Times New Roman"/>
          <w:b/>
          <w:i/>
          <w:color w:val="000000"/>
          <w:sz w:val="22"/>
          <w:szCs w:val="22"/>
          <w:lang w:eastAsia="pt-BR"/>
        </w:rPr>
        <w:t>, TC 037.311/2011-5, relator Ministro Raimundo Carreiro, 25.8.2015.</w:t>
      </w:r>
    </w:p>
    <w:p w:rsidR="009344C2" w:rsidRDefault="009344C2" w:rsidP="00442567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9344C2" w:rsidRPr="007944E3" w:rsidRDefault="009344C2" w:rsidP="00442567">
      <w:pPr>
        <w:shd w:val="clear" w:color="auto" w:fill="FFFFFF"/>
        <w:spacing w:after="0"/>
        <w:ind w:left="0"/>
        <w:rPr>
          <w:b/>
          <w:i/>
          <w:sz w:val="22"/>
          <w:szCs w:val="22"/>
        </w:rPr>
      </w:pPr>
      <w:bookmarkStart w:id="1" w:name="_GoBack"/>
      <w:bookmarkEnd w:id="1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="00A509F2" w:rsidRPr="008710E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C2329B">
      <w:pPr>
        <w:ind w:left="0"/>
        <w:rPr>
          <w:sz w:val="22"/>
          <w:szCs w:val="22"/>
        </w:rPr>
      </w:pPr>
    </w:p>
    <w:p w:rsidR="00C945DB" w:rsidRDefault="00C945DB" w:rsidP="00C2329B">
      <w:pPr>
        <w:ind w:left="0"/>
        <w:rPr>
          <w:sz w:val="22"/>
          <w:szCs w:val="22"/>
        </w:rPr>
      </w:pPr>
    </w:p>
    <w:p w:rsidR="00C945DB" w:rsidRDefault="00C945DB" w:rsidP="00C2329B">
      <w:pPr>
        <w:ind w:left="0"/>
        <w:rPr>
          <w:sz w:val="22"/>
          <w:szCs w:val="22"/>
        </w:rPr>
      </w:pPr>
    </w:p>
    <w:p w:rsidR="00C945DB" w:rsidRDefault="00C945DB" w:rsidP="00C2329B">
      <w:pPr>
        <w:ind w:left="0"/>
        <w:rPr>
          <w:sz w:val="22"/>
          <w:szCs w:val="22"/>
        </w:rPr>
      </w:pPr>
    </w:p>
    <w:sectPr w:rsidR="00C945DB" w:rsidSect="00616945"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63" w:rsidRDefault="00C45163" w:rsidP="008B0547">
      <w:pPr>
        <w:spacing w:after="0"/>
      </w:pPr>
      <w:r>
        <w:separator/>
      </w:r>
    </w:p>
  </w:endnote>
  <w:endnote w:type="continuationSeparator" w:id="0">
    <w:p w:rsidR="00C45163" w:rsidRDefault="00C45163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D25B7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63" w:rsidRDefault="00C45163" w:rsidP="008B0547">
      <w:pPr>
        <w:spacing w:after="0"/>
      </w:pPr>
      <w:r>
        <w:separator/>
      </w:r>
    </w:p>
  </w:footnote>
  <w:footnote w:type="continuationSeparator" w:id="0">
    <w:p w:rsidR="00C45163" w:rsidRDefault="00C45163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2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78B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17A"/>
    <w:rsid w:val="00007C63"/>
    <w:rsid w:val="00007FA6"/>
    <w:rsid w:val="0001037C"/>
    <w:rsid w:val="000103D9"/>
    <w:rsid w:val="00010A77"/>
    <w:rsid w:val="00010F62"/>
    <w:rsid w:val="00011074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64"/>
    <w:rsid w:val="00012287"/>
    <w:rsid w:val="00012468"/>
    <w:rsid w:val="00012469"/>
    <w:rsid w:val="00012656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2F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C68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422F"/>
    <w:rsid w:val="000354D0"/>
    <w:rsid w:val="00035593"/>
    <w:rsid w:val="0003563E"/>
    <w:rsid w:val="00035A82"/>
    <w:rsid w:val="00035D4C"/>
    <w:rsid w:val="00035FBF"/>
    <w:rsid w:val="000360F1"/>
    <w:rsid w:val="00036249"/>
    <w:rsid w:val="00036449"/>
    <w:rsid w:val="00036818"/>
    <w:rsid w:val="00036F23"/>
    <w:rsid w:val="000371C1"/>
    <w:rsid w:val="0003724C"/>
    <w:rsid w:val="00037A0A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4A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BB0"/>
    <w:rsid w:val="000540DB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CD8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0D6E"/>
    <w:rsid w:val="0008154F"/>
    <w:rsid w:val="00081635"/>
    <w:rsid w:val="0008178A"/>
    <w:rsid w:val="00081A4D"/>
    <w:rsid w:val="00081C5B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3B97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9E7"/>
    <w:rsid w:val="000B2A52"/>
    <w:rsid w:val="000B2AFA"/>
    <w:rsid w:val="000B2B2C"/>
    <w:rsid w:val="000B2C79"/>
    <w:rsid w:val="000B2D7A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CED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A54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960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890"/>
    <w:rsid w:val="000C5D70"/>
    <w:rsid w:val="000C5FDE"/>
    <w:rsid w:val="000C61FA"/>
    <w:rsid w:val="000C6279"/>
    <w:rsid w:val="000C69B3"/>
    <w:rsid w:val="000C6D64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9A2"/>
    <w:rsid w:val="000D2CBD"/>
    <w:rsid w:val="000D359B"/>
    <w:rsid w:val="000D3759"/>
    <w:rsid w:val="000D37B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D7E4F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1921"/>
    <w:rsid w:val="000F2133"/>
    <w:rsid w:val="000F28B2"/>
    <w:rsid w:val="000F28E9"/>
    <w:rsid w:val="000F2975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3EFB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8A"/>
    <w:rsid w:val="00103EA0"/>
    <w:rsid w:val="0010404C"/>
    <w:rsid w:val="001041ED"/>
    <w:rsid w:val="001043C0"/>
    <w:rsid w:val="00104AAD"/>
    <w:rsid w:val="00104C71"/>
    <w:rsid w:val="00104D93"/>
    <w:rsid w:val="001052CD"/>
    <w:rsid w:val="001055B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2F66"/>
    <w:rsid w:val="00112F9E"/>
    <w:rsid w:val="00113168"/>
    <w:rsid w:val="0011373A"/>
    <w:rsid w:val="00113A1F"/>
    <w:rsid w:val="00113B55"/>
    <w:rsid w:val="00113CA5"/>
    <w:rsid w:val="00114137"/>
    <w:rsid w:val="0011429C"/>
    <w:rsid w:val="001142A2"/>
    <w:rsid w:val="00114511"/>
    <w:rsid w:val="00114ABD"/>
    <w:rsid w:val="00115305"/>
    <w:rsid w:val="0011552F"/>
    <w:rsid w:val="001156BA"/>
    <w:rsid w:val="0011582E"/>
    <w:rsid w:val="00115911"/>
    <w:rsid w:val="00116039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D49"/>
    <w:rsid w:val="00130EF3"/>
    <w:rsid w:val="00131188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100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212"/>
    <w:rsid w:val="001425C5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88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C11"/>
    <w:rsid w:val="00164DAA"/>
    <w:rsid w:val="00164F82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CD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A0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8C9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111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4A6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AA6"/>
    <w:rsid w:val="001C2CD1"/>
    <w:rsid w:val="001C2F68"/>
    <w:rsid w:val="001C3470"/>
    <w:rsid w:val="001C366A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512"/>
    <w:rsid w:val="001C6A2C"/>
    <w:rsid w:val="001C6B8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2F09"/>
    <w:rsid w:val="001D33CC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1D8"/>
    <w:rsid w:val="001D5339"/>
    <w:rsid w:val="001D541A"/>
    <w:rsid w:val="001D559E"/>
    <w:rsid w:val="001D56C3"/>
    <w:rsid w:val="001D5E38"/>
    <w:rsid w:val="001D5F66"/>
    <w:rsid w:val="001D5FB0"/>
    <w:rsid w:val="001D6198"/>
    <w:rsid w:val="001D62BC"/>
    <w:rsid w:val="001D6352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E28"/>
    <w:rsid w:val="001E1E6E"/>
    <w:rsid w:val="001E2620"/>
    <w:rsid w:val="001E27E7"/>
    <w:rsid w:val="001E2AF5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0B0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0F0C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3FBB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940"/>
    <w:rsid w:val="00217B1B"/>
    <w:rsid w:val="0022026A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AD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BFB"/>
    <w:rsid w:val="00226D9D"/>
    <w:rsid w:val="00227776"/>
    <w:rsid w:val="00227936"/>
    <w:rsid w:val="00230096"/>
    <w:rsid w:val="002301D3"/>
    <w:rsid w:val="002304EE"/>
    <w:rsid w:val="002308C7"/>
    <w:rsid w:val="00230CAD"/>
    <w:rsid w:val="002317C9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BCF"/>
    <w:rsid w:val="00242E6D"/>
    <w:rsid w:val="00243011"/>
    <w:rsid w:val="00243511"/>
    <w:rsid w:val="0024353D"/>
    <w:rsid w:val="002435FC"/>
    <w:rsid w:val="00243768"/>
    <w:rsid w:val="00243797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6F94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3DA1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73"/>
    <w:rsid w:val="002557AD"/>
    <w:rsid w:val="00255805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82D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2FDB"/>
    <w:rsid w:val="00263304"/>
    <w:rsid w:val="002633D9"/>
    <w:rsid w:val="0026340E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5B3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8ED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1F9A"/>
    <w:rsid w:val="00282593"/>
    <w:rsid w:val="00282A37"/>
    <w:rsid w:val="002830F6"/>
    <w:rsid w:val="0028328B"/>
    <w:rsid w:val="00283507"/>
    <w:rsid w:val="002836C7"/>
    <w:rsid w:val="002836D4"/>
    <w:rsid w:val="002836ED"/>
    <w:rsid w:val="00283DD1"/>
    <w:rsid w:val="00283F64"/>
    <w:rsid w:val="002840D0"/>
    <w:rsid w:val="0028421D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23E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5D4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1ED7"/>
    <w:rsid w:val="002A2129"/>
    <w:rsid w:val="002A2D08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1C1"/>
    <w:rsid w:val="002A538D"/>
    <w:rsid w:val="002A5A02"/>
    <w:rsid w:val="002A5A51"/>
    <w:rsid w:val="002A5A64"/>
    <w:rsid w:val="002A5CF5"/>
    <w:rsid w:val="002A5D74"/>
    <w:rsid w:val="002A5F01"/>
    <w:rsid w:val="002A5F5D"/>
    <w:rsid w:val="002A5FBE"/>
    <w:rsid w:val="002A6ABB"/>
    <w:rsid w:val="002A6CE6"/>
    <w:rsid w:val="002A797E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528"/>
    <w:rsid w:val="002B49D7"/>
    <w:rsid w:val="002B4A50"/>
    <w:rsid w:val="002B4B05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42D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0DE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25B7"/>
    <w:rsid w:val="002D264F"/>
    <w:rsid w:val="002D26EC"/>
    <w:rsid w:val="002D2884"/>
    <w:rsid w:val="002D2BF5"/>
    <w:rsid w:val="002D2D0E"/>
    <w:rsid w:val="002D2D9E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76A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A0F"/>
    <w:rsid w:val="002E3EAF"/>
    <w:rsid w:val="002E3F7C"/>
    <w:rsid w:val="002E4254"/>
    <w:rsid w:val="002E44C3"/>
    <w:rsid w:val="002E4691"/>
    <w:rsid w:val="002E4695"/>
    <w:rsid w:val="002E4C2F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DDB"/>
    <w:rsid w:val="002F4DF3"/>
    <w:rsid w:val="002F4EC1"/>
    <w:rsid w:val="002F5497"/>
    <w:rsid w:val="002F556F"/>
    <w:rsid w:val="002F5678"/>
    <w:rsid w:val="002F581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3C9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651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208"/>
    <w:rsid w:val="00310371"/>
    <w:rsid w:val="0031042D"/>
    <w:rsid w:val="0031058F"/>
    <w:rsid w:val="003107A6"/>
    <w:rsid w:val="0031089E"/>
    <w:rsid w:val="00310B1D"/>
    <w:rsid w:val="00310CE6"/>
    <w:rsid w:val="00310D69"/>
    <w:rsid w:val="00310E45"/>
    <w:rsid w:val="00310EA6"/>
    <w:rsid w:val="00311329"/>
    <w:rsid w:val="00311663"/>
    <w:rsid w:val="00311668"/>
    <w:rsid w:val="003116D4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9A1"/>
    <w:rsid w:val="00331FF5"/>
    <w:rsid w:val="0033244F"/>
    <w:rsid w:val="0033283F"/>
    <w:rsid w:val="00332BF1"/>
    <w:rsid w:val="00332C1D"/>
    <w:rsid w:val="00332EF9"/>
    <w:rsid w:val="00332F67"/>
    <w:rsid w:val="00333005"/>
    <w:rsid w:val="00333597"/>
    <w:rsid w:val="00333611"/>
    <w:rsid w:val="003340BD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BC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654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A1"/>
    <w:rsid w:val="003576DA"/>
    <w:rsid w:val="003577EB"/>
    <w:rsid w:val="00357B6E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CB5"/>
    <w:rsid w:val="00362D04"/>
    <w:rsid w:val="00362D33"/>
    <w:rsid w:val="00362E2E"/>
    <w:rsid w:val="0036318E"/>
    <w:rsid w:val="00363230"/>
    <w:rsid w:val="0036407C"/>
    <w:rsid w:val="003644B2"/>
    <w:rsid w:val="00364897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D62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E83"/>
    <w:rsid w:val="003730E2"/>
    <w:rsid w:val="0037314C"/>
    <w:rsid w:val="003731C2"/>
    <w:rsid w:val="003733F4"/>
    <w:rsid w:val="00373747"/>
    <w:rsid w:val="00373860"/>
    <w:rsid w:val="00373DBC"/>
    <w:rsid w:val="00373DDB"/>
    <w:rsid w:val="00373F9C"/>
    <w:rsid w:val="00374076"/>
    <w:rsid w:val="00374220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536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5EF5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70"/>
    <w:rsid w:val="003A49E2"/>
    <w:rsid w:val="003A4CC6"/>
    <w:rsid w:val="003A4D01"/>
    <w:rsid w:val="003A4F18"/>
    <w:rsid w:val="003A5479"/>
    <w:rsid w:val="003A54DE"/>
    <w:rsid w:val="003A57F9"/>
    <w:rsid w:val="003A5C1B"/>
    <w:rsid w:val="003A5DC7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1D7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5EAE"/>
    <w:rsid w:val="003B62EA"/>
    <w:rsid w:val="003B6508"/>
    <w:rsid w:val="003B6B11"/>
    <w:rsid w:val="003B6CDF"/>
    <w:rsid w:val="003B78D5"/>
    <w:rsid w:val="003B79D6"/>
    <w:rsid w:val="003B7CC1"/>
    <w:rsid w:val="003B7F1E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05"/>
    <w:rsid w:val="003C1B4F"/>
    <w:rsid w:val="003C1C96"/>
    <w:rsid w:val="003C1CD8"/>
    <w:rsid w:val="003C1D7D"/>
    <w:rsid w:val="003C2288"/>
    <w:rsid w:val="003C2B48"/>
    <w:rsid w:val="003C2C98"/>
    <w:rsid w:val="003C31E0"/>
    <w:rsid w:val="003C331C"/>
    <w:rsid w:val="003C3336"/>
    <w:rsid w:val="003C3727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468"/>
    <w:rsid w:val="003D5526"/>
    <w:rsid w:val="003D5B32"/>
    <w:rsid w:val="003D660C"/>
    <w:rsid w:val="003D6961"/>
    <w:rsid w:val="003D709E"/>
    <w:rsid w:val="003D73BD"/>
    <w:rsid w:val="003D79C7"/>
    <w:rsid w:val="003D7AF7"/>
    <w:rsid w:val="003D7B70"/>
    <w:rsid w:val="003D7CCE"/>
    <w:rsid w:val="003D7F6D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4ED6"/>
    <w:rsid w:val="003E5242"/>
    <w:rsid w:val="003E5587"/>
    <w:rsid w:val="003E57A2"/>
    <w:rsid w:val="003E5824"/>
    <w:rsid w:val="003E588C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328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5C6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437"/>
    <w:rsid w:val="0040363C"/>
    <w:rsid w:val="004036AF"/>
    <w:rsid w:val="0040371E"/>
    <w:rsid w:val="00403A08"/>
    <w:rsid w:val="00403A0F"/>
    <w:rsid w:val="00403BE7"/>
    <w:rsid w:val="00403F51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6FA"/>
    <w:rsid w:val="0040692C"/>
    <w:rsid w:val="00406F1D"/>
    <w:rsid w:val="00407AB6"/>
    <w:rsid w:val="00407FCA"/>
    <w:rsid w:val="00410367"/>
    <w:rsid w:val="0041059B"/>
    <w:rsid w:val="004105B7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5E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6A05"/>
    <w:rsid w:val="00437337"/>
    <w:rsid w:val="0043734E"/>
    <w:rsid w:val="004373B8"/>
    <w:rsid w:val="00437550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21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8B3"/>
    <w:rsid w:val="00454D9A"/>
    <w:rsid w:val="0045576D"/>
    <w:rsid w:val="00456230"/>
    <w:rsid w:val="0045665B"/>
    <w:rsid w:val="00456A56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86F"/>
    <w:rsid w:val="00466E73"/>
    <w:rsid w:val="00466F69"/>
    <w:rsid w:val="0046706B"/>
    <w:rsid w:val="004677A5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5E7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9A7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17AC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5B71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CE2"/>
    <w:rsid w:val="00497F5E"/>
    <w:rsid w:val="004A00B0"/>
    <w:rsid w:val="004A10F9"/>
    <w:rsid w:val="004A16BB"/>
    <w:rsid w:val="004A171B"/>
    <w:rsid w:val="004A1A36"/>
    <w:rsid w:val="004A1C9C"/>
    <w:rsid w:val="004A1D91"/>
    <w:rsid w:val="004A207E"/>
    <w:rsid w:val="004A2148"/>
    <w:rsid w:val="004A2151"/>
    <w:rsid w:val="004A2358"/>
    <w:rsid w:val="004A2385"/>
    <w:rsid w:val="004A27CE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724"/>
    <w:rsid w:val="004B2835"/>
    <w:rsid w:val="004B28C5"/>
    <w:rsid w:val="004B323F"/>
    <w:rsid w:val="004B326B"/>
    <w:rsid w:val="004B329D"/>
    <w:rsid w:val="004B32F8"/>
    <w:rsid w:val="004B3476"/>
    <w:rsid w:val="004B36AE"/>
    <w:rsid w:val="004B3DB4"/>
    <w:rsid w:val="004B3FAE"/>
    <w:rsid w:val="004B40A8"/>
    <w:rsid w:val="004B4672"/>
    <w:rsid w:val="004B4745"/>
    <w:rsid w:val="004B4766"/>
    <w:rsid w:val="004B4837"/>
    <w:rsid w:val="004B5819"/>
    <w:rsid w:val="004B58F5"/>
    <w:rsid w:val="004B5B48"/>
    <w:rsid w:val="004B5C63"/>
    <w:rsid w:val="004B5E52"/>
    <w:rsid w:val="004B605A"/>
    <w:rsid w:val="004B6174"/>
    <w:rsid w:val="004B6663"/>
    <w:rsid w:val="004B67A4"/>
    <w:rsid w:val="004B6A3D"/>
    <w:rsid w:val="004B6BC6"/>
    <w:rsid w:val="004B6E89"/>
    <w:rsid w:val="004B6F99"/>
    <w:rsid w:val="004B7414"/>
    <w:rsid w:val="004B74AD"/>
    <w:rsid w:val="004B781D"/>
    <w:rsid w:val="004B7997"/>
    <w:rsid w:val="004B7AB6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390B"/>
    <w:rsid w:val="004E434A"/>
    <w:rsid w:val="004E4A0B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90"/>
    <w:rsid w:val="004F60A6"/>
    <w:rsid w:val="004F68C9"/>
    <w:rsid w:val="004F6E0C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4E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BB7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750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D8C"/>
    <w:rsid w:val="00516F04"/>
    <w:rsid w:val="00517005"/>
    <w:rsid w:val="00517153"/>
    <w:rsid w:val="005171D1"/>
    <w:rsid w:val="005174C6"/>
    <w:rsid w:val="00517868"/>
    <w:rsid w:val="00517CD4"/>
    <w:rsid w:val="00520066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D06"/>
    <w:rsid w:val="00523EB9"/>
    <w:rsid w:val="0052417B"/>
    <w:rsid w:val="00524469"/>
    <w:rsid w:val="00524A9C"/>
    <w:rsid w:val="00525397"/>
    <w:rsid w:val="00525956"/>
    <w:rsid w:val="00525A82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5FEA"/>
    <w:rsid w:val="00536332"/>
    <w:rsid w:val="0053655B"/>
    <w:rsid w:val="00536601"/>
    <w:rsid w:val="0053684B"/>
    <w:rsid w:val="00536B78"/>
    <w:rsid w:val="00536BE9"/>
    <w:rsid w:val="00537174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519"/>
    <w:rsid w:val="00541BF0"/>
    <w:rsid w:val="00541C34"/>
    <w:rsid w:val="00542330"/>
    <w:rsid w:val="00542821"/>
    <w:rsid w:val="00542B06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DC8"/>
    <w:rsid w:val="00544FCF"/>
    <w:rsid w:val="005450A2"/>
    <w:rsid w:val="005450DC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47CE6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5EE0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3FC8"/>
    <w:rsid w:val="00564070"/>
    <w:rsid w:val="005640E1"/>
    <w:rsid w:val="00564496"/>
    <w:rsid w:val="005647B6"/>
    <w:rsid w:val="00564EA1"/>
    <w:rsid w:val="0056534C"/>
    <w:rsid w:val="0056595D"/>
    <w:rsid w:val="00566323"/>
    <w:rsid w:val="0056665F"/>
    <w:rsid w:val="005667A6"/>
    <w:rsid w:val="00566E81"/>
    <w:rsid w:val="00566F7A"/>
    <w:rsid w:val="005670FC"/>
    <w:rsid w:val="005675AD"/>
    <w:rsid w:val="0056767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C5C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23D"/>
    <w:rsid w:val="00590750"/>
    <w:rsid w:val="00590907"/>
    <w:rsid w:val="00590B0F"/>
    <w:rsid w:val="005911A2"/>
    <w:rsid w:val="0059130F"/>
    <w:rsid w:val="00591459"/>
    <w:rsid w:val="00592283"/>
    <w:rsid w:val="00592385"/>
    <w:rsid w:val="005923A1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AC6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7D7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A92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855"/>
    <w:rsid w:val="005B09C2"/>
    <w:rsid w:val="005B0A4B"/>
    <w:rsid w:val="005B0CA7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5BD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4D"/>
    <w:rsid w:val="005B74D2"/>
    <w:rsid w:val="005B770C"/>
    <w:rsid w:val="005B7B3E"/>
    <w:rsid w:val="005B7D74"/>
    <w:rsid w:val="005C01D1"/>
    <w:rsid w:val="005C04FD"/>
    <w:rsid w:val="005C0CD5"/>
    <w:rsid w:val="005C128B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3B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C18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4E8"/>
    <w:rsid w:val="006046CA"/>
    <w:rsid w:val="006047D4"/>
    <w:rsid w:val="006049FB"/>
    <w:rsid w:val="00604DBE"/>
    <w:rsid w:val="0060510E"/>
    <w:rsid w:val="00605297"/>
    <w:rsid w:val="006057C2"/>
    <w:rsid w:val="006058C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DB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00D"/>
    <w:rsid w:val="00615461"/>
    <w:rsid w:val="00615808"/>
    <w:rsid w:val="00615D37"/>
    <w:rsid w:val="00615E1F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DBA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2FB1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55F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422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BA7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753"/>
    <w:rsid w:val="00665DA2"/>
    <w:rsid w:val="0066601A"/>
    <w:rsid w:val="006660F5"/>
    <w:rsid w:val="00666238"/>
    <w:rsid w:val="00666285"/>
    <w:rsid w:val="00666443"/>
    <w:rsid w:val="00666480"/>
    <w:rsid w:val="006667CC"/>
    <w:rsid w:val="00666D34"/>
    <w:rsid w:val="00667069"/>
    <w:rsid w:val="0066731A"/>
    <w:rsid w:val="00667476"/>
    <w:rsid w:val="00667819"/>
    <w:rsid w:val="00667E3E"/>
    <w:rsid w:val="00667F07"/>
    <w:rsid w:val="00670B9B"/>
    <w:rsid w:val="00670BCE"/>
    <w:rsid w:val="00670BE7"/>
    <w:rsid w:val="00670D78"/>
    <w:rsid w:val="00670DCB"/>
    <w:rsid w:val="00670FEA"/>
    <w:rsid w:val="00671162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D41"/>
    <w:rsid w:val="006A4022"/>
    <w:rsid w:val="006A4C19"/>
    <w:rsid w:val="006A511D"/>
    <w:rsid w:val="006A53F3"/>
    <w:rsid w:val="006A54B5"/>
    <w:rsid w:val="006A55B9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55A0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1B2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2F36"/>
    <w:rsid w:val="006E346A"/>
    <w:rsid w:val="006E3749"/>
    <w:rsid w:val="006E3C8A"/>
    <w:rsid w:val="006E3E0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3DA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453"/>
    <w:rsid w:val="006F0D97"/>
    <w:rsid w:val="006F10D4"/>
    <w:rsid w:val="006F1233"/>
    <w:rsid w:val="006F1244"/>
    <w:rsid w:val="006F1593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C04"/>
    <w:rsid w:val="006F6EEB"/>
    <w:rsid w:val="006F7316"/>
    <w:rsid w:val="006F7332"/>
    <w:rsid w:val="006F76A0"/>
    <w:rsid w:val="006F7AF3"/>
    <w:rsid w:val="006F7BB6"/>
    <w:rsid w:val="006F7C90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3F97"/>
    <w:rsid w:val="0070407E"/>
    <w:rsid w:val="0070449C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2F1C"/>
    <w:rsid w:val="0072327F"/>
    <w:rsid w:val="007233E9"/>
    <w:rsid w:val="007235B1"/>
    <w:rsid w:val="00723840"/>
    <w:rsid w:val="007238C4"/>
    <w:rsid w:val="007238EE"/>
    <w:rsid w:val="00723B3D"/>
    <w:rsid w:val="00724A39"/>
    <w:rsid w:val="0072537E"/>
    <w:rsid w:val="00726000"/>
    <w:rsid w:val="0072603B"/>
    <w:rsid w:val="007262B2"/>
    <w:rsid w:val="0072656E"/>
    <w:rsid w:val="007265DB"/>
    <w:rsid w:val="007266DF"/>
    <w:rsid w:val="00726756"/>
    <w:rsid w:val="00726989"/>
    <w:rsid w:val="00726A30"/>
    <w:rsid w:val="00726C1E"/>
    <w:rsid w:val="00726FEB"/>
    <w:rsid w:val="0072722E"/>
    <w:rsid w:val="0072771B"/>
    <w:rsid w:val="007278F8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E1"/>
    <w:rsid w:val="00734E65"/>
    <w:rsid w:val="00734E9B"/>
    <w:rsid w:val="00735107"/>
    <w:rsid w:val="00735687"/>
    <w:rsid w:val="007356BF"/>
    <w:rsid w:val="00735972"/>
    <w:rsid w:val="00735B0B"/>
    <w:rsid w:val="00736247"/>
    <w:rsid w:val="00736376"/>
    <w:rsid w:val="007366B4"/>
    <w:rsid w:val="00736FD3"/>
    <w:rsid w:val="00737424"/>
    <w:rsid w:val="007378AD"/>
    <w:rsid w:val="007378C0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5CD"/>
    <w:rsid w:val="00742422"/>
    <w:rsid w:val="007424E5"/>
    <w:rsid w:val="0074262A"/>
    <w:rsid w:val="0074269A"/>
    <w:rsid w:val="0074293F"/>
    <w:rsid w:val="007429FC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CCD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961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FA4"/>
    <w:rsid w:val="00764C54"/>
    <w:rsid w:val="00764CB0"/>
    <w:rsid w:val="00765001"/>
    <w:rsid w:val="0076506C"/>
    <w:rsid w:val="007651A7"/>
    <w:rsid w:val="00765229"/>
    <w:rsid w:val="00765890"/>
    <w:rsid w:val="007658C6"/>
    <w:rsid w:val="007660A1"/>
    <w:rsid w:val="0076613D"/>
    <w:rsid w:val="00766266"/>
    <w:rsid w:val="0076641B"/>
    <w:rsid w:val="0076651A"/>
    <w:rsid w:val="007666D8"/>
    <w:rsid w:val="0076674C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992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6C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09CF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0DD1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3BE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B7A"/>
    <w:rsid w:val="007B6DFA"/>
    <w:rsid w:val="007B6E2E"/>
    <w:rsid w:val="007B7287"/>
    <w:rsid w:val="007B74C3"/>
    <w:rsid w:val="007B753A"/>
    <w:rsid w:val="007B7637"/>
    <w:rsid w:val="007B7677"/>
    <w:rsid w:val="007B7821"/>
    <w:rsid w:val="007B7980"/>
    <w:rsid w:val="007B7A70"/>
    <w:rsid w:val="007C0033"/>
    <w:rsid w:val="007C06A5"/>
    <w:rsid w:val="007C08AB"/>
    <w:rsid w:val="007C161D"/>
    <w:rsid w:val="007C17CF"/>
    <w:rsid w:val="007C2042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1DE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B90"/>
    <w:rsid w:val="007D3E0E"/>
    <w:rsid w:val="007D3F33"/>
    <w:rsid w:val="007D3F48"/>
    <w:rsid w:val="007D4075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3A8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77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D2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67F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3139"/>
    <w:rsid w:val="00803CE2"/>
    <w:rsid w:val="00803FD7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0B"/>
    <w:rsid w:val="00806BC2"/>
    <w:rsid w:val="0080733E"/>
    <w:rsid w:val="008074A3"/>
    <w:rsid w:val="0080783D"/>
    <w:rsid w:val="00807D62"/>
    <w:rsid w:val="008100B2"/>
    <w:rsid w:val="00810A71"/>
    <w:rsid w:val="00810B66"/>
    <w:rsid w:val="00810B76"/>
    <w:rsid w:val="00810CC2"/>
    <w:rsid w:val="00811465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2B9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117C"/>
    <w:rsid w:val="0082124A"/>
    <w:rsid w:val="00821702"/>
    <w:rsid w:val="008218ED"/>
    <w:rsid w:val="00822563"/>
    <w:rsid w:val="008231C5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523"/>
    <w:rsid w:val="008258FE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6C8F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A01"/>
    <w:rsid w:val="00831AE4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5E6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F50"/>
    <w:rsid w:val="008451F5"/>
    <w:rsid w:val="00845856"/>
    <w:rsid w:val="008458D3"/>
    <w:rsid w:val="00845944"/>
    <w:rsid w:val="008459A7"/>
    <w:rsid w:val="00845DFB"/>
    <w:rsid w:val="00845E6A"/>
    <w:rsid w:val="00846833"/>
    <w:rsid w:val="00846CE5"/>
    <w:rsid w:val="00846D10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8AB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9EC"/>
    <w:rsid w:val="00875AF9"/>
    <w:rsid w:val="00875BB1"/>
    <w:rsid w:val="00875BB5"/>
    <w:rsid w:val="008760C3"/>
    <w:rsid w:val="00876535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5067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AAA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44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E41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EF5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3F0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911"/>
    <w:rsid w:val="008B5DA7"/>
    <w:rsid w:val="008B607E"/>
    <w:rsid w:val="008B6640"/>
    <w:rsid w:val="008B6A37"/>
    <w:rsid w:val="008B6A56"/>
    <w:rsid w:val="008B6F08"/>
    <w:rsid w:val="008B71A7"/>
    <w:rsid w:val="008B7518"/>
    <w:rsid w:val="008B756E"/>
    <w:rsid w:val="008B79A7"/>
    <w:rsid w:val="008B7AC2"/>
    <w:rsid w:val="008B7B55"/>
    <w:rsid w:val="008B7E1F"/>
    <w:rsid w:val="008B7FD5"/>
    <w:rsid w:val="008C0071"/>
    <w:rsid w:val="008C0283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2AFA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630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D82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A72"/>
    <w:rsid w:val="00907F0D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0FEC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0E2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4C2"/>
    <w:rsid w:val="009346EA"/>
    <w:rsid w:val="009347FC"/>
    <w:rsid w:val="00934AD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AB2"/>
    <w:rsid w:val="00936B5E"/>
    <w:rsid w:val="00936BFE"/>
    <w:rsid w:val="00936C7F"/>
    <w:rsid w:val="009373EF"/>
    <w:rsid w:val="009377EA"/>
    <w:rsid w:val="0093795C"/>
    <w:rsid w:val="00937C88"/>
    <w:rsid w:val="00937DCB"/>
    <w:rsid w:val="00937E53"/>
    <w:rsid w:val="00937EC9"/>
    <w:rsid w:val="00937F77"/>
    <w:rsid w:val="00937F7E"/>
    <w:rsid w:val="0094001E"/>
    <w:rsid w:val="00940363"/>
    <w:rsid w:val="009404FB"/>
    <w:rsid w:val="00940576"/>
    <w:rsid w:val="009405C8"/>
    <w:rsid w:val="00940DD8"/>
    <w:rsid w:val="0094104B"/>
    <w:rsid w:val="0094141F"/>
    <w:rsid w:val="00941655"/>
    <w:rsid w:val="00941C5B"/>
    <w:rsid w:val="00941FF5"/>
    <w:rsid w:val="00942022"/>
    <w:rsid w:val="0094237D"/>
    <w:rsid w:val="009425D0"/>
    <w:rsid w:val="00942814"/>
    <w:rsid w:val="009429B8"/>
    <w:rsid w:val="00942FB7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216"/>
    <w:rsid w:val="009465EE"/>
    <w:rsid w:val="00946958"/>
    <w:rsid w:val="00946A49"/>
    <w:rsid w:val="00946D3C"/>
    <w:rsid w:val="009476BA"/>
    <w:rsid w:val="0094787C"/>
    <w:rsid w:val="00947AEE"/>
    <w:rsid w:val="00947EE9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8E7"/>
    <w:rsid w:val="00954978"/>
    <w:rsid w:val="00954C38"/>
    <w:rsid w:val="00954D0C"/>
    <w:rsid w:val="00954E92"/>
    <w:rsid w:val="009550C2"/>
    <w:rsid w:val="00955620"/>
    <w:rsid w:val="00955C62"/>
    <w:rsid w:val="00955E2A"/>
    <w:rsid w:val="00955F59"/>
    <w:rsid w:val="00956330"/>
    <w:rsid w:val="00956348"/>
    <w:rsid w:val="00956BA7"/>
    <w:rsid w:val="00956EB1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B3B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74"/>
    <w:rsid w:val="009709EC"/>
    <w:rsid w:val="00970E8A"/>
    <w:rsid w:val="00971139"/>
    <w:rsid w:val="0097128D"/>
    <w:rsid w:val="009712B4"/>
    <w:rsid w:val="009715E5"/>
    <w:rsid w:val="00971F21"/>
    <w:rsid w:val="00971F5D"/>
    <w:rsid w:val="00972288"/>
    <w:rsid w:val="00972B10"/>
    <w:rsid w:val="00972DED"/>
    <w:rsid w:val="00973554"/>
    <w:rsid w:val="0097358B"/>
    <w:rsid w:val="00973A29"/>
    <w:rsid w:val="00973B6E"/>
    <w:rsid w:val="00973DD8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5EA5"/>
    <w:rsid w:val="00976F32"/>
    <w:rsid w:val="0097752F"/>
    <w:rsid w:val="00977648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29B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E8A"/>
    <w:rsid w:val="00994F60"/>
    <w:rsid w:val="00995151"/>
    <w:rsid w:val="0099545F"/>
    <w:rsid w:val="00995BF1"/>
    <w:rsid w:val="00995CC4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97CDC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34A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498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7A6"/>
    <w:rsid w:val="009A78A3"/>
    <w:rsid w:val="009A7961"/>
    <w:rsid w:val="009A7B5C"/>
    <w:rsid w:val="009B03A1"/>
    <w:rsid w:val="009B03E8"/>
    <w:rsid w:val="009B06A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80B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4DC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B82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96D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5820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2E7B"/>
    <w:rsid w:val="009E370E"/>
    <w:rsid w:val="009E3AD9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AAD"/>
    <w:rsid w:val="009E6CD6"/>
    <w:rsid w:val="009E6CD9"/>
    <w:rsid w:val="009E733E"/>
    <w:rsid w:val="009E74C5"/>
    <w:rsid w:val="009E7F7E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CF1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20D"/>
    <w:rsid w:val="00A07738"/>
    <w:rsid w:val="00A07ACC"/>
    <w:rsid w:val="00A1108E"/>
    <w:rsid w:val="00A11259"/>
    <w:rsid w:val="00A11430"/>
    <w:rsid w:val="00A11799"/>
    <w:rsid w:val="00A1184F"/>
    <w:rsid w:val="00A11B89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879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175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60A1"/>
    <w:rsid w:val="00A464E3"/>
    <w:rsid w:val="00A46500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9F2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911"/>
    <w:rsid w:val="00A55B71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34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89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10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A34"/>
    <w:rsid w:val="00A84EAF"/>
    <w:rsid w:val="00A85468"/>
    <w:rsid w:val="00A85469"/>
    <w:rsid w:val="00A857B4"/>
    <w:rsid w:val="00A85B14"/>
    <w:rsid w:val="00A85B90"/>
    <w:rsid w:val="00A8674E"/>
    <w:rsid w:val="00A86F91"/>
    <w:rsid w:val="00A86FB6"/>
    <w:rsid w:val="00A875C0"/>
    <w:rsid w:val="00A87654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B42"/>
    <w:rsid w:val="00A92CF1"/>
    <w:rsid w:val="00A93190"/>
    <w:rsid w:val="00A93CB3"/>
    <w:rsid w:val="00A93D34"/>
    <w:rsid w:val="00A93DAF"/>
    <w:rsid w:val="00A93E6F"/>
    <w:rsid w:val="00A93FD1"/>
    <w:rsid w:val="00A9413F"/>
    <w:rsid w:val="00A9439C"/>
    <w:rsid w:val="00A943F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493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105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85B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B55"/>
    <w:rsid w:val="00AC7E8B"/>
    <w:rsid w:val="00AC7F43"/>
    <w:rsid w:val="00AC7F52"/>
    <w:rsid w:val="00AC7FF3"/>
    <w:rsid w:val="00AD0007"/>
    <w:rsid w:val="00AD00F1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AF4"/>
    <w:rsid w:val="00AD2B41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B84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15BB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41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865"/>
    <w:rsid w:val="00B12904"/>
    <w:rsid w:val="00B12B44"/>
    <w:rsid w:val="00B12B95"/>
    <w:rsid w:val="00B133CD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5DA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3B8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B7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8F1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60B3"/>
    <w:rsid w:val="00B461F8"/>
    <w:rsid w:val="00B46D09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0EF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854"/>
    <w:rsid w:val="00B65AF9"/>
    <w:rsid w:val="00B65FF0"/>
    <w:rsid w:val="00B662EB"/>
    <w:rsid w:val="00B663CD"/>
    <w:rsid w:val="00B665C8"/>
    <w:rsid w:val="00B67013"/>
    <w:rsid w:val="00B6704A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4CBC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CAF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C3B"/>
    <w:rsid w:val="00B93E85"/>
    <w:rsid w:val="00B946A8"/>
    <w:rsid w:val="00B947AD"/>
    <w:rsid w:val="00B948A0"/>
    <w:rsid w:val="00B94A6A"/>
    <w:rsid w:val="00B94B02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A8E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8E8"/>
    <w:rsid w:val="00BA6936"/>
    <w:rsid w:val="00BA6C22"/>
    <w:rsid w:val="00BA6DBD"/>
    <w:rsid w:val="00BA7276"/>
    <w:rsid w:val="00BA78A8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C6F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C14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53A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7F"/>
    <w:rsid w:val="00BD4493"/>
    <w:rsid w:val="00BD47E6"/>
    <w:rsid w:val="00BD4D97"/>
    <w:rsid w:val="00BD5031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A03"/>
    <w:rsid w:val="00BE2B81"/>
    <w:rsid w:val="00BE311F"/>
    <w:rsid w:val="00BE348F"/>
    <w:rsid w:val="00BE3622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A4E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07FD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1CF"/>
    <w:rsid w:val="00BF34E0"/>
    <w:rsid w:val="00BF3614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50F"/>
    <w:rsid w:val="00C176A9"/>
    <w:rsid w:val="00C1776A"/>
    <w:rsid w:val="00C17CB0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8F6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4BB1"/>
    <w:rsid w:val="00C351DF"/>
    <w:rsid w:val="00C353CF"/>
    <w:rsid w:val="00C353DC"/>
    <w:rsid w:val="00C358A5"/>
    <w:rsid w:val="00C35A9A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379F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44F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57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163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29"/>
    <w:rsid w:val="00C50FF9"/>
    <w:rsid w:val="00C5116D"/>
    <w:rsid w:val="00C511CC"/>
    <w:rsid w:val="00C51353"/>
    <w:rsid w:val="00C51A6A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477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627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F12"/>
    <w:rsid w:val="00C8427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2C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1B9"/>
    <w:rsid w:val="00C945DB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2C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9C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ADF"/>
    <w:rsid w:val="00CB7CCD"/>
    <w:rsid w:val="00CC0045"/>
    <w:rsid w:val="00CC02AE"/>
    <w:rsid w:val="00CC0511"/>
    <w:rsid w:val="00CC07E9"/>
    <w:rsid w:val="00CC091B"/>
    <w:rsid w:val="00CC1342"/>
    <w:rsid w:val="00CC1418"/>
    <w:rsid w:val="00CC172D"/>
    <w:rsid w:val="00CC178F"/>
    <w:rsid w:val="00CC18C0"/>
    <w:rsid w:val="00CC1939"/>
    <w:rsid w:val="00CC1F80"/>
    <w:rsid w:val="00CC1FD7"/>
    <w:rsid w:val="00CC23EB"/>
    <w:rsid w:val="00CC27B0"/>
    <w:rsid w:val="00CC2A2C"/>
    <w:rsid w:val="00CC4160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6FD5"/>
    <w:rsid w:val="00CC7258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468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8FD"/>
    <w:rsid w:val="00CE4C13"/>
    <w:rsid w:val="00CE552B"/>
    <w:rsid w:val="00CE570B"/>
    <w:rsid w:val="00CE572E"/>
    <w:rsid w:val="00CE5F95"/>
    <w:rsid w:val="00CE631A"/>
    <w:rsid w:val="00CE6441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DD2"/>
    <w:rsid w:val="00D23105"/>
    <w:rsid w:val="00D23380"/>
    <w:rsid w:val="00D233EC"/>
    <w:rsid w:val="00D23801"/>
    <w:rsid w:val="00D23A28"/>
    <w:rsid w:val="00D24035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AF1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892"/>
    <w:rsid w:val="00D30BF9"/>
    <w:rsid w:val="00D314BD"/>
    <w:rsid w:val="00D318B4"/>
    <w:rsid w:val="00D31910"/>
    <w:rsid w:val="00D31FFD"/>
    <w:rsid w:val="00D32074"/>
    <w:rsid w:val="00D3210D"/>
    <w:rsid w:val="00D32376"/>
    <w:rsid w:val="00D323B1"/>
    <w:rsid w:val="00D326DD"/>
    <w:rsid w:val="00D3277A"/>
    <w:rsid w:val="00D329D1"/>
    <w:rsid w:val="00D32DD5"/>
    <w:rsid w:val="00D32E91"/>
    <w:rsid w:val="00D3307E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6A7"/>
    <w:rsid w:val="00D45872"/>
    <w:rsid w:val="00D45A0C"/>
    <w:rsid w:val="00D462F6"/>
    <w:rsid w:val="00D464D7"/>
    <w:rsid w:val="00D46569"/>
    <w:rsid w:val="00D46787"/>
    <w:rsid w:val="00D4691A"/>
    <w:rsid w:val="00D46C4C"/>
    <w:rsid w:val="00D47C4A"/>
    <w:rsid w:val="00D47C9F"/>
    <w:rsid w:val="00D47D2E"/>
    <w:rsid w:val="00D47EA9"/>
    <w:rsid w:val="00D508B4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55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618"/>
    <w:rsid w:val="00D64C56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C8E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316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1DF"/>
    <w:rsid w:val="00D9038D"/>
    <w:rsid w:val="00D90898"/>
    <w:rsid w:val="00D90998"/>
    <w:rsid w:val="00D909BB"/>
    <w:rsid w:val="00D90CE0"/>
    <w:rsid w:val="00D90DA0"/>
    <w:rsid w:val="00D90EB1"/>
    <w:rsid w:val="00D9111B"/>
    <w:rsid w:val="00D9127E"/>
    <w:rsid w:val="00D9174D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C41"/>
    <w:rsid w:val="00D96F24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846"/>
    <w:rsid w:val="00DA7904"/>
    <w:rsid w:val="00DA7A9F"/>
    <w:rsid w:val="00DA7AFF"/>
    <w:rsid w:val="00DA7CBB"/>
    <w:rsid w:val="00DA7EC2"/>
    <w:rsid w:val="00DA7F06"/>
    <w:rsid w:val="00DB0380"/>
    <w:rsid w:val="00DB083D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E30"/>
    <w:rsid w:val="00DB51E8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34F"/>
    <w:rsid w:val="00DB75E7"/>
    <w:rsid w:val="00DB76A4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5DB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89E"/>
    <w:rsid w:val="00DE490A"/>
    <w:rsid w:val="00DE4958"/>
    <w:rsid w:val="00DE4978"/>
    <w:rsid w:val="00DE4A0A"/>
    <w:rsid w:val="00DE4A94"/>
    <w:rsid w:val="00DE4AA0"/>
    <w:rsid w:val="00DE4AAF"/>
    <w:rsid w:val="00DE4C9A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B3F"/>
    <w:rsid w:val="00DF5CAC"/>
    <w:rsid w:val="00DF5CF7"/>
    <w:rsid w:val="00DF5DC3"/>
    <w:rsid w:val="00DF6022"/>
    <w:rsid w:val="00DF6141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67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39E"/>
    <w:rsid w:val="00E07611"/>
    <w:rsid w:val="00E07772"/>
    <w:rsid w:val="00E07901"/>
    <w:rsid w:val="00E079C6"/>
    <w:rsid w:val="00E100A0"/>
    <w:rsid w:val="00E10AE7"/>
    <w:rsid w:val="00E10B9A"/>
    <w:rsid w:val="00E10BFA"/>
    <w:rsid w:val="00E110E9"/>
    <w:rsid w:val="00E1133A"/>
    <w:rsid w:val="00E11428"/>
    <w:rsid w:val="00E116C6"/>
    <w:rsid w:val="00E116D4"/>
    <w:rsid w:val="00E1178F"/>
    <w:rsid w:val="00E11EE1"/>
    <w:rsid w:val="00E12030"/>
    <w:rsid w:val="00E121D2"/>
    <w:rsid w:val="00E1239C"/>
    <w:rsid w:val="00E124D0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6F0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6F8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37D3A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23D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0E82"/>
    <w:rsid w:val="00E61029"/>
    <w:rsid w:val="00E61462"/>
    <w:rsid w:val="00E61498"/>
    <w:rsid w:val="00E6177F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CFD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592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0B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418"/>
    <w:rsid w:val="00E95517"/>
    <w:rsid w:val="00E9567F"/>
    <w:rsid w:val="00E95761"/>
    <w:rsid w:val="00E959A0"/>
    <w:rsid w:val="00E95A69"/>
    <w:rsid w:val="00E95A73"/>
    <w:rsid w:val="00E95E8F"/>
    <w:rsid w:val="00E95EC4"/>
    <w:rsid w:val="00E9652A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1E61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8F7"/>
    <w:rsid w:val="00EA5CB5"/>
    <w:rsid w:val="00EA5CF4"/>
    <w:rsid w:val="00EA6351"/>
    <w:rsid w:val="00EA6548"/>
    <w:rsid w:val="00EA6573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9E8"/>
    <w:rsid w:val="00EB2B78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0AD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6E12"/>
    <w:rsid w:val="00ED720B"/>
    <w:rsid w:val="00ED747F"/>
    <w:rsid w:val="00ED74FB"/>
    <w:rsid w:val="00ED766C"/>
    <w:rsid w:val="00ED76FB"/>
    <w:rsid w:val="00ED7895"/>
    <w:rsid w:val="00ED78A3"/>
    <w:rsid w:val="00ED7C00"/>
    <w:rsid w:val="00ED7E1E"/>
    <w:rsid w:val="00ED7F2B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AC2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46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9C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6AA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6FB"/>
    <w:rsid w:val="00F12A36"/>
    <w:rsid w:val="00F12A9F"/>
    <w:rsid w:val="00F1308B"/>
    <w:rsid w:val="00F13137"/>
    <w:rsid w:val="00F1339B"/>
    <w:rsid w:val="00F1372F"/>
    <w:rsid w:val="00F13A2F"/>
    <w:rsid w:val="00F13F88"/>
    <w:rsid w:val="00F14577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B8E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B96"/>
    <w:rsid w:val="00F23F06"/>
    <w:rsid w:val="00F23F7D"/>
    <w:rsid w:val="00F23FC5"/>
    <w:rsid w:val="00F23FF4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38F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878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3E6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BF"/>
    <w:rsid w:val="00F432C6"/>
    <w:rsid w:val="00F43470"/>
    <w:rsid w:val="00F4352E"/>
    <w:rsid w:val="00F437B6"/>
    <w:rsid w:val="00F438A7"/>
    <w:rsid w:val="00F43911"/>
    <w:rsid w:val="00F43960"/>
    <w:rsid w:val="00F43C3C"/>
    <w:rsid w:val="00F446D1"/>
    <w:rsid w:val="00F4470C"/>
    <w:rsid w:val="00F44B59"/>
    <w:rsid w:val="00F44BB8"/>
    <w:rsid w:val="00F4537F"/>
    <w:rsid w:val="00F45617"/>
    <w:rsid w:val="00F457B8"/>
    <w:rsid w:val="00F459C7"/>
    <w:rsid w:val="00F45A48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6C2"/>
    <w:rsid w:val="00F51D20"/>
    <w:rsid w:val="00F51EDD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1EB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67F"/>
    <w:rsid w:val="00F5789B"/>
    <w:rsid w:val="00F579FC"/>
    <w:rsid w:val="00F57FD9"/>
    <w:rsid w:val="00F601CA"/>
    <w:rsid w:val="00F60277"/>
    <w:rsid w:val="00F6065E"/>
    <w:rsid w:val="00F60860"/>
    <w:rsid w:val="00F6089D"/>
    <w:rsid w:val="00F60C74"/>
    <w:rsid w:val="00F60DEE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6B5"/>
    <w:rsid w:val="00F70895"/>
    <w:rsid w:val="00F7113E"/>
    <w:rsid w:val="00F71419"/>
    <w:rsid w:val="00F721D8"/>
    <w:rsid w:val="00F72212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684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C67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2CAA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17B"/>
    <w:rsid w:val="00FB4260"/>
    <w:rsid w:val="00FB4411"/>
    <w:rsid w:val="00FB4413"/>
    <w:rsid w:val="00FB4635"/>
    <w:rsid w:val="00FB4D65"/>
    <w:rsid w:val="00FB5001"/>
    <w:rsid w:val="00FB56CA"/>
    <w:rsid w:val="00FB5954"/>
    <w:rsid w:val="00FB5B4B"/>
    <w:rsid w:val="00FB5B5B"/>
    <w:rsid w:val="00FB5BD1"/>
    <w:rsid w:val="00FB5EDF"/>
    <w:rsid w:val="00FB60A1"/>
    <w:rsid w:val="00FB6695"/>
    <w:rsid w:val="00FB689B"/>
    <w:rsid w:val="00FB6963"/>
    <w:rsid w:val="00FB7222"/>
    <w:rsid w:val="00FB7397"/>
    <w:rsid w:val="00FB798A"/>
    <w:rsid w:val="00FB7B35"/>
    <w:rsid w:val="00FC012F"/>
    <w:rsid w:val="00FC0253"/>
    <w:rsid w:val="00FC05FC"/>
    <w:rsid w:val="00FC060B"/>
    <w:rsid w:val="00FC085C"/>
    <w:rsid w:val="00FC0CDF"/>
    <w:rsid w:val="00FC0D3E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37D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076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986926-5B62-481F-83AE-225C642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1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5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5&amp;numero=6047&amp;colegiado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6013&amp;colegiado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as.tcu.gov.br/juris/SvlProxyHighlight?base=ACORDAO&amp;ano=2015&amp;numero=2158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610&amp;colegiado=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A0E7-D9D1-44DC-BC06-3062EC2D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1681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10743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Sergio Ricardo de Mendonca Salustiano</cp:lastModifiedBy>
  <cp:revision>9</cp:revision>
  <cp:lastPrinted>2015-05-05T13:18:00Z</cp:lastPrinted>
  <dcterms:created xsi:type="dcterms:W3CDTF">2015-09-15T16:47:00Z</dcterms:created>
  <dcterms:modified xsi:type="dcterms:W3CDTF">2015-09-15T17:18:00Z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