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DB" w:rsidRDefault="007301DB" w:rsidP="007301DB">
      <w:pPr>
        <w:spacing w:before="120" w:after="120" w:line="360" w:lineRule="auto"/>
        <w:jc w:val="center"/>
        <w:rPr>
          <w:rFonts w:ascii="Times New Roman" w:hAnsi="Times New Roman" w:cs="Times New Roman"/>
          <w:b/>
          <w:sz w:val="28"/>
          <w:szCs w:val="28"/>
        </w:rPr>
      </w:pPr>
      <w:r w:rsidRPr="007301DB">
        <w:rPr>
          <w:rFonts w:ascii="Times New Roman" w:hAnsi="Times New Roman" w:cs="Times New Roman"/>
          <w:b/>
          <w:sz w:val="28"/>
          <w:szCs w:val="28"/>
        </w:rPr>
        <w:t>A Pessoa com Deficiência e</w:t>
      </w:r>
      <w:r>
        <w:rPr>
          <w:rFonts w:ascii="Times New Roman" w:hAnsi="Times New Roman" w:cs="Times New Roman"/>
          <w:b/>
          <w:sz w:val="28"/>
          <w:szCs w:val="28"/>
        </w:rPr>
        <w:t xml:space="preserve"> o</w:t>
      </w:r>
    </w:p>
    <w:p w:rsidR="004479DB" w:rsidRPr="007301DB" w:rsidRDefault="007301DB" w:rsidP="007301DB">
      <w:pPr>
        <w:spacing w:before="120" w:after="120" w:line="360" w:lineRule="auto"/>
        <w:jc w:val="center"/>
        <w:rPr>
          <w:rFonts w:ascii="Times New Roman" w:hAnsi="Times New Roman" w:cs="Times New Roman"/>
          <w:b/>
          <w:sz w:val="28"/>
          <w:szCs w:val="28"/>
        </w:rPr>
      </w:pPr>
      <w:r w:rsidRPr="007301DB">
        <w:rPr>
          <w:rFonts w:ascii="Times New Roman" w:hAnsi="Times New Roman" w:cs="Times New Roman"/>
          <w:b/>
          <w:sz w:val="28"/>
          <w:szCs w:val="28"/>
        </w:rPr>
        <w:t>Princípio da Dignidade da Pessoa Humana</w:t>
      </w:r>
    </w:p>
    <w:p w:rsidR="007301DB" w:rsidRDefault="007301DB" w:rsidP="004479DB">
      <w:pPr>
        <w:spacing w:before="120" w:after="120" w:line="360" w:lineRule="auto"/>
        <w:jc w:val="both"/>
        <w:rPr>
          <w:rFonts w:ascii="Times New Roman" w:hAnsi="Times New Roman" w:cs="Times New Roman"/>
          <w:b/>
          <w:sz w:val="24"/>
          <w:szCs w:val="24"/>
        </w:rPr>
      </w:pPr>
    </w:p>
    <w:p w:rsidR="004479DB" w:rsidRPr="004479DB" w:rsidRDefault="0072774A" w:rsidP="004479D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4479DB" w:rsidRPr="004479DB">
        <w:rPr>
          <w:rFonts w:ascii="Times New Roman" w:hAnsi="Times New Roman" w:cs="Times New Roman"/>
          <w:b/>
          <w:sz w:val="24"/>
          <w:szCs w:val="24"/>
        </w:rPr>
        <w:t>Breves considerações acerc</w:t>
      </w:r>
      <w:r>
        <w:rPr>
          <w:rFonts w:ascii="Times New Roman" w:hAnsi="Times New Roman" w:cs="Times New Roman"/>
          <w:b/>
          <w:sz w:val="24"/>
          <w:szCs w:val="24"/>
        </w:rPr>
        <w:t>a da dignidade da pessoa humana</w:t>
      </w:r>
    </w:p>
    <w:p w:rsidR="004479DB" w:rsidRDefault="008779E5" w:rsidP="004479DB">
      <w:pPr>
        <w:spacing w:before="120" w:after="120" w:line="360" w:lineRule="auto"/>
        <w:ind w:firstLine="1134"/>
        <w:jc w:val="both"/>
        <w:rPr>
          <w:rFonts w:ascii="Times New Roman" w:hAnsi="Times New Roman" w:cs="Times New Roman"/>
          <w:sz w:val="24"/>
          <w:szCs w:val="24"/>
        </w:rPr>
      </w:pPr>
      <w:r w:rsidRPr="008779E5">
        <w:rPr>
          <w:rFonts w:ascii="Times New Roman" w:hAnsi="Times New Roman" w:cs="Times New Roman"/>
          <w:sz w:val="24"/>
          <w:szCs w:val="24"/>
        </w:rPr>
        <w:t xml:space="preserve">Em sua origem histórica, a ideia de dignidade, </w:t>
      </w:r>
      <w:r w:rsidRPr="008779E5">
        <w:rPr>
          <w:rFonts w:ascii="Times New Roman" w:hAnsi="Times New Roman" w:cs="Times New Roman"/>
          <w:i/>
          <w:sz w:val="24"/>
          <w:szCs w:val="24"/>
        </w:rPr>
        <w:t>dignitas</w:t>
      </w:r>
      <w:r w:rsidRPr="008779E5">
        <w:rPr>
          <w:rFonts w:ascii="Times New Roman" w:hAnsi="Times New Roman" w:cs="Times New Roman"/>
          <w:sz w:val="24"/>
          <w:szCs w:val="24"/>
        </w:rPr>
        <w:t>, esteve</w:t>
      </w:r>
      <w:r>
        <w:rPr>
          <w:rFonts w:ascii="Times New Roman" w:hAnsi="Times New Roman" w:cs="Times New Roman"/>
          <w:sz w:val="24"/>
          <w:szCs w:val="24"/>
        </w:rPr>
        <w:t xml:space="preserve"> </w:t>
      </w:r>
      <w:r w:rsidRPr="008779E5">
        <w:rPr>
          <w:rFonts w:ascii="Times New Roman" w:hAnsi="Times New Roman" w:cs="Times New Roman"/>
          <w:sz w:val="24"/>
          <w:szCs w:val="24"/>
        </w:rPr>
        <w:t xml:space="preserve">associada à de </w:t>
      </w:r>
      <w:r w:rsidRPr="00D35159">
        <w:rPr>
          <w:rFonts w:ascii="Times New Roman" w:hAnsi="Times New Roman" w:cs="Times New Roman"/>
          <w:i/>
          <w:sz w:val="24"/>
          <w:szCs w:val="24"/>
        </w:rPr>
        <w:t>status</w:t>
      </w:r>
      <w:r w:rsidRPr="008779E5">
        <w:rPr>
          <w:rFonts w:ascii="Times New Roman" w:hAnsi="Times New Roman" w:cs="Times New Roman"/>
          <w:sz w:val="24"/>
          <w:szCs w:val="24"/>
        </w:rPr>
        <w:t xml:space="preserve">, posição social ou </w:t>
      </w:r>
      <w:r>
        <w:rPr>
          <w:rFonts w:ascii="Times New Roman" w:hAnsi="Times New Roman" w:cs="Times New Roman"/>
          <w:sz w:val="24"/>
          <w:szCs w:val="24"/>
        </w:rPr>
        <w:t xml:space="preserve">a determinadas funções públicas. </w:t>
      </w:r>
      <w:r w:rsidRPr="008779E5">
        <w:rPr>
          <w:rFonts w:ascii="Times New Roman" w:hAnsi="Times New Roman" w:cs="Times New Roman"/>
          <w:sz w:val="24"/>
          <w:szCs w:val="24"/>
        </w:rPr>
        <w:t>Dela decorriam</w:t>
      </w:r>
      <w:r>
        <w:rPr>
          <w:rFonts w:ascii="Times New Roman" w:hAnsi="Times New Roman" w:cs="Times New Roman"/>
          <w:sz w:val="24"/>
          <w:szCs w:val="24"/>
        </w:rPr>
        <w:t xml:space="preserve"> certos deveres de tratamento</w:t>
      </w:r>
      <w:r w:rsidRPr="008779E5">
        <w:rPr>
          <w:rFonts w:ascii="Times New Roman" w:hAnsi="Times New Roman" w:cs="Times New Roman"/>
          <w:sz w:val="24"/>
          <w:szCs w:val="24"/>
        </w:rPr>
        <w:t>. Dignidade, portanto, tinha uma conotação aristocrática ou de</w:t>
      </w:r>
      <w:r>
        <w:rPr>
          <w:rFonts w:ascii="Times New Roman" w:hAnsi="Times New Roman" w:cs="Times New Roman"/>
          <w:sz w:val="24"/>
          <w:szCs w:val="24"/>
        </w:rPr>
        <w:t xml:space="preserve"> </w:t>
      </w:r>
      <w:r w:rsidRPr="008779E5">
        <w:rPr>
          <w:rFonts w:ascii="Times New Roman" w:hAnsi="Times New Roman" w:cs="Times New Roman"/>
          <w:sz w:val="24"/>
          <w:szCs w:val="24"/>
        </w:rPr>
        <w:t>poder, identificando a condição superior de certas pessoas ou dos ocupantes de determinados</w:t>
      </w:r>
      <w:r>
        <w:rPr>
          <w:rFonts w:ascii="Times New Roman" w:hAnsi="Times New Roman" w:cs="Times New Roman"/>
          <w:sz w:val="24"/>
          <w:szCs w:val="24"/>
        </w:rPr>
        <w:t xml:space="preserve"> </w:t>
      </w:r>
      <w:r w:rsidR="004479DB">
        <w:rPr>
          <w:rFonts w:ascii="Times New Roman" w:hAnsi="Times New Roman" w:cs="Times New Roman"/>
          <w:sz w:val="24"/>
          <w:szCs w:val="24"/>
        </w:rPr>
        <w:t>cargos. Ao longo dos séculos,</w:t>
      </w:r>
      <w:r w:rsidRPr="008779E5">
        <w:rPr>
          <w:rFonts w:ascii="Times New Roman" w:hAnsi="Times New Roman" w:cs="Times New Roman"/>
          <w:sz w:val="24"/>
          <w:szCs w:val="24"/>
        </w:rPr>
        <w:t xml:space="preserve"> a dignidade incorporou-se à teoria dos</w:t>
      </w:r>
      <w:r>
        <w:rPr>
          <w:rFonts w:ascii="Times New Roman" w:hAnsi="Times New Roman" w:cs="Times New Roman"/>
          <w:sz w:val="24"/>
          <w:szCs w:val="24"/>
        </w:rPr>
        <w:t xml:space="preserve"> </w:t>
      </w:r>
      <w:r w:rsidRPr="008779E5">
        <w:rPr>
          <w:rFonts w:ascii="Times New Roman" w:hAnsi="Times New Roman" w:cs="Times New Roman"/>
          <w:sz w:val="24"/>
          <w:szCs w:val="24"/>
        </w:rPr>
        <w:t>direitos fundamentais, democratizou-se e assumiu uma dimensão igualitária.</w:t>
      </w:r>
      <w:r w:rsidR="004479DB">
        <w:rPr>
          <w:rFonts w:ascii="Times New Roman" w:hAnsi="Times New Roman" w:cs="Times New Roman"/>
          <w:sz w:val="24"/>
          <w:szCs w:val="24"/>
        </w:rPr>
        <w:t xml:space="preserve"> </w:t>
      </w:r>
    </w:p>
    <w:p w:rsidR="00AA606B" w:rsidRDefault="008779E5" w:rsidP="008779E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w:t>
      </w:r>
      <w:r w:rsidR="00F10D6C" w:rsidRPr="00F10D6C">
        <w:rPr>
          <w:rFonts w:ascii="Times New Roman" w:hAnsi="Times New Roman" w:cs="Times New Roman"/>
          <w:sz w:val="24"/>
          <w:szCs w:val="24"/>
        </w:rPr>
        <w:t xml:space="preserve"> reconhecimento e a proteção da dignidade</w:t>
      </w:r>
      <w:r w:rsidR="004479DB">
        <w:rPr>
          <w:rFonts w:ascii="Times New Roman" w:hAnsi="Times New Roman" w:cs="Times New Roman"/>
          <w:sz w:val="24"/>
          <w:szCs w:val="24"/>
        </w:rPr>
        <w:t xml:space="preserve"> da pessoa humana pelo Direito foram</w:t>
      </w:r>
      <w:r w:rsidR="00F10D6C" w:rsidRPr="00F10D6C">
        <w:rPr>
          <w:rFonts w:ascii="Times New Roman" w:hAnsi="Times New Roman" w:cs="Times New Roman"/>
          <w:sz w:val="24"/>
          <w:szCs w:val="24"/>
        </w:rPr>
        <w:t xml:space="preserve"> resultado d</w:t>
      </w:r>
      <w:r w:rsidR="00F10D6C">
        <w:rPr>
          <w:rFonts w:ascii="Times New Roman" w:hAnsi="Times New Roman" w:cs="Times New Roman"/>
          <w:sz w:val="24"/>
          <w:szCs w:val="24"/>
        </w:rPr>
        <w:t>a evolução do pensamento humano e seu conceito é</w:t>
      </w:r>
      <w:r w:rsidR="007801F3">
        <w:rPr>
          <w:rFonts w:ascii="Times New Roman" w:hAnsi="Times New Roman" w:cs="Times New Roman"/>
          <w:sz w:val="24"/>
          <w:szCs w:val="24"/>
        </w:rPr>
        <w:t xml:space="preserve"> encontrado na maioria das constituições redigidas após a Segunda Guerra Mundial. </w:t>
      </w:r>
      <w:r w:rsidR="00AA606B" w:rsidRPr="00AA606B">
        <w:rPr>
          <w:rFonts w:ascii="Times New Roman" w:hAnsi="Times New Roman" w:cs="Times New Roman"/>
          <w:sz w:val="24"/>
          <w:szCs w:val="24"/>
        </w:rPr>
        <w:t>Pelo mundo afora, cortes constitucionais e internacionais têm apreciado</w:t>
      </w:r>
      <w:r w:rsidR="00AA606B">
        <w:rPr>
          <w:rFonts w:ascii="Times New Roman" w:hAnsi="Times New Roman" w:cs="Times New Roman"/>
          <w:sz w:val="24"/>
          <w:szCs w:val="24"/>
        </w:rPr>
        <w:t xml:space="preserve"> </w:t>
      </w:r>
      <w:r w:rsidR="00AA606B" w:rsidRPr="00AA606B">
        <w:rPr>
          <w:rFonts w:ascii="Times New Roman" w:hAnsi="Times New Roman" w:cs="Times New Roman"/>
          <w:sz w:val="24"/>
          <w:szCs w:val="24"/>
        </w:rPr>
        <w:t>casos de grande complexidade moral envolvendo o sentido e o alcance da dignidade da pessoa</w:t>
      </w:r>
      <w:r w:rsidR="00AA606B">
        <w:rPr>
          <w:rFonts w:ascii="Times New Roman" w:hAnsi="Times New Roman" w:cs="Times New Roman"/>
          <w:sz w:val="24"/>
          <w:szCs w:val="24"/>
        </w:rPr>
        <w:t xml:space="preserve"> </w:t>
      </w:r>
      <w:r w:rsidR="00AA606B" w:rsidRPr="00AA606B">
        <w:rPr>
          <w:rFonts w:ascii="Times New Roman" w:hAnsi="Times New Roman" w:cs="Times New Roman"/>
          <w:sz w:val="24"/>
          <w:szCs w:val="24"/>
        </w:rPr>
        <w:t>humana</w:t>
      </w:r>
      <w:r w:rsidR="00AA606B">
        <w:rPr>
          <w:rFonts w:ascii="Times New Roman" w:hAnsi="Times New Roman" w:cs="Times New Roman"/>
          <w:sz w:val="24"/>
          <w:szCs w:val="24"/>
        </w:rPr>
        <w:t>.</w:t>
      </w:r>
    </w:p>
    <w:p w:rsidR="00AA606B" w:rsidRDefault="004479DB" w:rsidP="00AA606B">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sua compreensão atual, a dignidade humana se assenta sobre o pressuposto de que cada ser humano possui um valor intrínseco. </w:t>
      </w:r>
      <w:r w:rsidR="00AA606B">
        <w:rPr>
          <w:rFonts w:ascii="Times New Roman" w:hAnsi="Times New Roman" w:cs="Times New Roman"/>
          <w:sz w:val="24"/>
          <w:szCs w:val="24"/>
        </w:rPr>
        <w:t>No dizer de Luís Roberto Barroso</w:t>
      </w:r>
      <w:r w:rsidR="00646F25">
        <w:rPr>
          <w:rFonts w:ascii="Times New Roman" w:hAnsi="Times New Roman" w:cs="Times New Roman"/>
          <w:sz w:val="24"/>
          <w:szCs w:val="24"/>
        </w:rPr>
        <w:t>,</w:t>
      </w:r>
      <w:r w:rsidR="00AA606B">
        <w:rPr>
          <w:rFonts w:ascii="Times New Roman" w:hAnsi="Times New Roman" w:cs="Times New Roman"/>
          <w:sz w:val="24"/>
          <w:szCs w:val="24"/>
        </w:rPr>
        <w:t xml:space="preserve"> “a dignidade humana identifica o valor intrínseco de todos os seres humanos, assim como a autonomia de cada indivíduo, limitada por algumas restrições legítima</w:t>
      </w:r>
      <w:r w:rsidR="00165B18">
        <w:rPr>
          <w:rFonts w:ascii="Times New Roman" w:hAnsi="Times New Roman" w:cs="Times New Roman"/>
          <w:sz w:val="24"/>
          <w:szCs w:val="24"/>
        </w:rPr>
        <w:t>s</w:t>
      </w:r>
      <w:r w:rsidR="00AA606B">
        <w:rPr>
          <w:rFonts w:ascii="Times New Roman" w:hAnsi="Times New Roman" w:cs="Times New Roman"/>
          <w:sz w:val="24"/>
          <w:szCs w:val="24"/>
        </w:rPr>
        <w:t xml:space="preserve"> impostas a ela em nome de valores sociais ou interesses estatais. ”</w:t>
      </w:r>
      <w:r w:rsidR="00AA606B">
        <w:rPr>
          <w:rStyle w:val="Refdenotaderodap"/>
          <w:rFonts w:ascii="Times New Roman" w:hAnsi="Times New Roman" w:cs="Times New Roman"/>
          <w:sz w:val="24"/>
          <w:szCs w:val="24"/>
        </w:rPr>
        <w:footnoteReference w:id="1"/>
      </w:r>
    </w:p>
    <w:p w:rsidR="00AA606B" w:rsidRPr="007801F3" w:rsidRDefault="00AA606B" w:rsidP="00AA606B">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no </w:t>
      </w:r>
      <w:r w:rsidR="008779E5">
        <w:rPr>
          <w:rFonts w:ascii="Times New Roman" w:hAnsi="Times New Roman" w:cs="Times New Roman"/>
          <w:sz w:val="24"/>
          <w:szCs w:val="24"/>
        </w:rPr>
        <w:t>ensinamento</w:t>
      </w:r>
      <w:r>
        <w:rPr>
          <w:rFonts w:ascii="Times New Roman" w:hAnsi="Times New Roman" w:cs="Times New Roman"/>
          <w:sz w:val="24"/>
          <w:szCs w:val="24"/>
        </w:rPr>
        <w:t xml:space="preserve"> de Barroso, “a dignidade humana e os direitos humanos (ou fundamentais) são intimamente relacionados, como as duas faces de uma mesma moeda, ou, para usar uma imagem comum, as duas faces de Jano. Uma, voltada para a filosofia, expressa os valores morais que singularizam todas as pessoas, tornando-as merecedoras de </w:t>
      </w:r>
      <w:proofErr w:type="gramStart"/>
      <w:r>
        <w:rPr>
          <w:rFonts w:ascii="Times New Roman" w:hAnsi="Times New Roman" w:cs="Times New Roman"/>
          <w:sz w:val="24"/>
          <w:szCs w:val="24"/>
        </w:rPr>
        <w:t>igual</w:t>
      </w:r>
      <w:proofErr w:type="gramEnd"/>
      <w:r>
        <w:rPr>
          <w:rFonts w:ascii="Times New Roman" w:hAnsi="Times New Roman" w:cs="Times New Roman"/>
          <w:sz w:val="24"/>
          <w:szCs w:val="24"/>
        </w:rPr>
        <w:t xml:space="preserve"> respeito e consideração; a outra é voltada para o Direito, contemplando os direitos fundamentais. ”</w:t>
      </w:r>
      <w:r>
        <w:rPr>
          <w:rStyle w:val="Refdenotaderodap"/>
          <w:rFonts w:ascii="Times New Roman" w:hAnsi="Times New Roman" w:cs="Times New Roman"/>
          <w:sz w:val="24"/>
          <w:szCs w:val="24"/>
        </w:rPr>
        <w:footnoteReference w:id="2"/>
      </w:r>
    </w:p>
    <w:p w:rsidR="00AA606B" w:rsidRDefault="00AA606B" w:rsidP="00AA606B">
      <w:pPr>
        <w:spacing w:before="120" w:after="120" w:line="360" w:lineRule="auto"/>
        <w:ind w:firstLine="1134"/>
        <w:jc w:val="both"/>
        <w:rPr>
          <w:rFonts w:ascii="Times New Roman" w:hAnsi="Times New Roman" w:cs="Times New Roman"/>
          <w:sz w:val="24"/>
          <w:szCs w:val="24"/>
        </w:rPr>
      </w:pPr>
      <w:r w:rsidRPr="00AA606B">
        <w:rPr>
          <w:rFonts w:ascii="Times New Roman" w:hAnsi="Times New Roman" w:cs="Times New Roman"/>
          <w:sz w:val="24"/>
          <w:szCs w:val="24"/>
        </w:rPr>
        <w:t>A dignidade humana, então, é um valor fundamental que</w:t>
      </w:r>
      <w:r>
        <w:rPr>
          <w:rFonts w:ascii="Times New Roman" w:hAnsi="Times New Roman" w:cs="Times New Roman"/>
          <w:sz w:val="24"/>
          <w:szCs w:val="24"/>
        </w:rPr>
        <w:t>, ao longo de um processo histórico,</w:t>
      </w:r>
      <w:r w:rsidRPr="00AA606B">
        <w:rPr>
          <w:rFonts w:ascii="Times New Roman" w:hAnsi="Times New Roman" w:cs="Times New Roman"/>
          <w:sz w:val="24"/>
          <w:szCs w:val="24"/>
        </w:rPr>
        <w:t xml:space="preserve"> se viu</w:t>
      </w:r>
      <w:r>
        <w:rPr>
          <w:rFonts w:ascii="Times New Roman" w:hAnsi="Times New Roman" w:cs="Times New Roman"/>
          <w:sz w:val="24"/>
          <w:szCs w:val="24"/>
        </w:rPr>
        <w:t xml:space="preserve"> </w:t>
      </w:r>
      <w:r w:rsidRPr="00AA606B">
        <w:rPr>
          <w:rFonts w:ascii="Times New Roman" w:hAnsi="Times New Roman" w:cs="Times New Roman"/>
          <w:sz w:val="24"/>
          <w:szCs w:val="24"/>
        </w:rPr>
        <w:t xml:space="preserve">convertido em princípio jurídico de estatura constitucional, seja </w:t>
      </w:r>
      <w:r w:rsidRPr="00AA606B">
        <w:rPr>
          <w:rFonts w:ascii="Times New Roman" w:hAnsi="Times New Roman" w:cs="Times New Roman"/>
          <w:sz w:val="24"/>
          <w:szCs w:val="24"/>
        </w:rPr>
        <w:lastRenderedPageBreak/>
        <w:t>por sua positivação em norma</w:t>
      </w:r>
      <w:r>
        <w:rPr>
          <w:rFonts w:ascii="Times New Roman" w:hAnsi="Times New Roman" w:cs="Times New Roman"/>
          <w:sz w:val="24"/>
          <w:szCs w:val="24"/>
        </w:rPr>
        <w:t xml:space="preserve"> </w:t>
      </w:r>
      <w:r w:rsidRPr="00AA606B">
        <w:rPr>
          <w:rFonts w:ascii="Times New Roman" w:hAnsi="Times New Roman" w:cs="Times New Roman"/>
          <w:sz w:val="24"/>
          <w:szCs w:val="24"/>
        </w:rPr>
        <w:t>expressa seja por sua aceitação como um mandamento jurídico extraído do sistema. Serve,</w:t>
      </w:r>
      <w:r>
        <w:rPr>
          <w:rFonts w:ascii="Times New Roman" w:hAnsi="Times New Roman" w:cs="Times New Roman"/>
          <w:sz w:val="24"/>
          <w:szCs w:val="24"/>
        </w:rPr>
        <w:t xml:space="preserve"> </w:t>
      </w:r>
      <w:r w:rsidRPr="00AA606B">
        <w:rPr>
          <w:rFonts w:ascii="Times New Roman" w:hAnsi="Times New Roman" w:cs="Times New Roman"/>
          <w:sz w:val="24"/>
          <w:szCs w:val="24"/>
        </w:rPr>
        <w:t>assim, tanto como justificação moral quanto como fundamento normativo para os direitos</w:t>
      </w:r>
      <w:r>
        <w:rPr>
          <w:rFonts w:ascii="Times New Roman" w:hAnsi="Times New Roman" w:cs="Times New Roman"/>
          <w:sz w:val="24"/>
          <w:szCs w:val="24"/>
        </w:rPr>
        <w:t xml:space="preserve"> </w:t>
      </w:r>
      <w:r w:rsidRPr="00AA606B">
        <w:rPr>
          <w:rFonts w:ascii="Times New Roman" w:hAnsi="Times New Roman" w:cs="Times New Roman"/>
          <w:sz w:val="24"/>
          <w:szCs w:val="24"/>
        </w:rPr>
        <w:t>fundamentais.</w:t>
      </w:r>
    </w:p>
    <w:p w:rsidR="008779E5" w:rsidRDefault="00536FFE" w:rsidP="008779E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artigo acerca do tema, Carmen Lúcia Antunes Rocha preconiza que “p</w:t>
      </w:r>
      <w:r w:rsidR="008779E5" w:rsidRPr="008779E5">
        <w:rPr>
          <w:rFonts w:ascii="Times New Roman" w:hAnsi="Times New Roman" w:cs="Times New Roman"/>
          <w:sz w:val="24"/>
          <w:szCs w:val="24"/>
        </w:rPr>
        <w:t>ara se ter uma sociedade democrática há de se ter, necessariamente, o pleno acatamento ao</w:t>
      </w:r>
      <w:r w:rsidR="008779E5">
        <w:rPr>
          <w:rFonts w:ascii="Times New Roman" w:hAnsi="Times New Roman" w:cs="Times New Roman"/>
          <w:sz w:val="24"/>
          <w:szCs w:val="24"/>
        </w:rPr>
        <w:t xml:space="preserve"> </w:t>
      </w:r>
      <w:r w:rsidR="008779E5" w:rsidRPr="008779E5">
        <w:rPr>
          <w:rFonts w:ascii="Times New Roman" w:hAnsi="Times New Roman" w:cs="Times New Roman"/>
          <w:sz w:val="24"/>
          <w:szCs w:val="24"/>
        </w:rPr>
        <w:t>princípio da dignidade da pessoa humana. Como agora pensada e estruturada a democracia nos</w:t>
      </w:r>
      <w:r w:rsidR="008779E5">
        <w:rPr>
          <w:rFonts w:ascii="Times New Roman" w:hAnsi="Times New Roman" w:cs="Times New Roman"/>
          <w:sz w:val="24"/>
          <w:szCs w:val="24"/>
        </w:rPr>
        <w:t xml:space="preserve"> </w:t>
      </w:r>
      <w:r w:rsidR="008779E5" w:rsidRPr="008779E5">
        <w:rPr>
          <w:rFonts w:ascii="Times New Roman" w:hAnsi="Times New Roman" w:cs="Times New Roman"/>
          <w:sz w:val="24"/>
          <w:szCs w:val="24"/>
        </w:rPr>
        <w:t xml:space="preserve">diversos sistemas vigentes, aquele princípio é axioma jurídico, o qual se firma e se </w:t>
      </w:r>
      <w:proofErr w:type="spellStart"/>
      <w:r w:rsidR="008779E5" w:rsidRPr="008779E5">
        <w:rPr>
          <w:rFonts w:ascii="Times New Roman" w:hAnsi="Times New Roman" w:cs="Times New Roman"/>
          <w:sz w:val="24"/>
          <w:szCs w:val="24"/>
        </w:rPr>
        <w:t>afirma</w:t>
      </w:r>
      <w:proofErr w:type="spellEnd"/>
      <w:r w:rsidR="008779E5" w:rsidRPr="008779E5">
        <w:rPr>
          <w:rFonts w:ascii="Times New Roman" w:hAnsi="Times New Roman" w:cs="Times New Roman"/>
          <w:sz w:val="24"/>
          <w:szCs w:val="24"/>
        </w:rPr>
        <w:t xml:space="preserve"> como</w:t>
      </w:r>
      <w:r w:rsidR="008779E5">
        <w:rPr>
          <w:rFonts w:ascii="Times New Roman" w:hAnsi="Times New Roman" w:cs="Times New Roman"/>
          <w:sz w:val="24"/>
          <w:szCs w:val="24"/>
        </w:rPr>
        <w:t xml:space="preserve"> </w:t>
      </w:r>
      <w:r w:rsidR="008779E5" w:rsidRPr="008779E5">
        <w:rPr>
          <w:rFonts w:ascii="Times New Roman" w:hAnsi="Times New Roman" w:cs="Times New Roman"/>
          <w:sz w:val="24"/>
          <w:szCs w:val="24"/>
        </w:rPr>
        <w:t xml:space="preserve">fundamento do sistema </w:t>
      </w:r>
      <w:r w:rsidR="00845043" w:rsidRPr="008779E5">
        <w:rPr>
          <w:rFonts w:ascii="Times New Roman" w:hAnsi="Times New Roman" w:cs="Times New Roman"/>
          <w:sz w:val="24"/>
          <w:szCs w:val="24"/>
        </w:rPr>
        <w:t>constitucional.</w:t>
      </w:r>
      <w:r w:rsidR="00845043">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3"/>
      </w:r>
    </w:p>
    <w:p w:rsidR="004479DB" w:rsidRDefault="004479DB" w:rsidP="008779E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sua vez, Ingo Sarlet</w:t>
      </w:r>
      <w:r w:rsidR="000108BA">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a define como a “qualidade intrínseca e distintiva reconhecida em cada ser humano que o faz merecedor de respeito e consideração por parte do Estado e da comunidade, implicando, nesse sentido, um complexo de direitos e deveres fundamentais que assegurem a pessoa tanto con</w:t>
      </w:r>
      <w:r w:rsidR="00165B18">
        <w:rPr>
          <w:rFonts w:ascii="Times New Roman" w:hAnsi="Times New Roman" w:cs="Times New Roman"/>
          <w:sz w:val="24"/>
          <w:szCs w:val="24"/>
        </w:rPr>
        <w:t>tra todo e qualquer ato de cunho</w:t>
      </w:r>
      <w:r>
        <w:rPr>
          <w:rFonts w:ascii="Times New Roman" w:hAnsi="Times New Roman" w:cs="Times New Roman"/>
          <w:sz w:val="24"/>
          <w:szCs w:val="24"/>
        </w:rPr>
        <w:t xml:space="preserve"> degradante</w:t>
      </w:r>
      <w:r w:rsidR="000108BA">
        <w:rPr>
          <w:rFonts w:ascii="Times New Roman" w:hAnsi="Times New Roman" w:cs="Times New Roman"/>
          <w:sz w:val="24"/>
          <w:szCs w:val="24"/>
        </w:rPr>
        <w:t xml:space="preserve"> e desumano, como venham a lhe garantir as condições existenciais mínimas para uma vida saudável, além de propiciar e promover uma participação ativa e corresponsável nos destinos da própria existência e da vida em comunhão com os demais seres humanos, mediante o devido respeito aos demais seres que integram a rede da vida.”</w:t>
      </w:r>
    </w:p>
    <w:p w:rsidR="00F10D6C" w:rsidRPr="00F10D6C" w:rsidRDefault="00F10D6C" w:rsidP="00907B87">
      <w:pPr>
        <w:spacing w:before="120" w:after="120" w:line="360" w:lineRule="auto"/>
        <w:ind w:firstLine="1134"/>
        <w:jc w:val="both"/>
        <w:rPr>
          <w:rFonts w:ascii="Times New Roman" w:hAnsi="Times New Roman" w:cs="Times New Roman"/>
          <w:sz w:val="24"/>
          <w:szCs w:val="24"/>
        </w:rPr>
      </w:pPr>
      <w:r w:rsidRPr="00F10D6C">
        <w:rPr>
          <w:rFonts w:ascii="Times New Roman" w:hAnsi="Times New Roman" w:cs="Times New Roman"/>
          <w:sz w:val="24"/>
          <w:szCs w:val="24"/>
        </w:rPr>
        <w:t>A Constituição Federal de 1988 traz como fundamentos da República Federativa do Brasil e consequentemente, do Estado Democrático de Direit</w:t>
      </w:r>
      <w:r>
        <w:rPr>
          <w:rFonts w:ascii="Times New Roman" w:hAnsi="Times New Roman" w:cs="Times New Roman"/>
          <w:sz w:val="24"/>
          <w:szCs w:val="24"/>
        </w:rPr>
        <w:t xml:space="preserve">o, a dignidade da pessoa humana insculpida em seu </w:t>
      </w:r>
      <w:r w:rsidRPr="00F10D6C">
        <w:rPr>
          <w:rFonts w:ascii="Times New Roman" w:hAnsi="Times New Roman" w:cs="Times New Roman"/>
          <w:sz w:val="24"/>
          <w:szCs w:val="24"/>
        </w:rPr>
        <w:t xml:space="preserve">art. 1º, </w:t>
      </w:r>
      <w:r>
        <w:rPr>
          <w:rFonts w:ascii="Times New Roman" w:hAnsi="Times New Roman" w:cs="Times New Roman"/>
          <w:sz w:val="24"/>
          <w:szCs w:val="24"/>
        </w:rPr>
        <w:t xml:space="preserve">inciso </w:t>
      </w:r>
      <w:r w:rsidRPr="00F10D6C">
        <w:rPr>
          <w:rFonts w:ascii="Times New Roman" w:hAnsi="Times New Roman" w:cs="Times New Roman"/>
          <w:sz w:val="24"/>
          <w:szCs w:val="24"/>
        </w:rPr>
        <w:t>III:</w:t>
      </w:r>
    </w:p>
    <w:p w:rsidR="00F10D6C" w:rsidRPr="00F10D6C" w:rsidRDefault="00F10D6C" w:rsidP="00C350F3">
      <w:pPr>
        <w:spacing w:before="120" w:after="120" w:line="360" w:lineRule="auto"/>
        <w:ind w:left="3969"/>
        <w:jc w:val="both"/>
        <w:rPr>
          <w:rFonts w:ascii="Times New Roman" w:hAnsi="Times New Roman" w:cs="Times New Roman"/>
          <w:sz w:val="24"/>
          <w:szCs w:val="24"/>
        </w:rPr>
      </w:pPr>
      <w:r w:rsidRPr="00F10D6C">
        <w:rPr>
          <w:rFonts w:ascii="Times New Roman" w:hAnsi="Times New Roman" w:cs="Times New Roman"/>
          <w:sz w:val="24"/>
          <w:szCs w:val="24"/>
        </w:rPr>
        <w:t>“A República Federativa do Brasil, formada pela união indissolúvel dos Estados e Municípios e do Distrito Federal, constitui-se em Estado Democrático de Direito e tem como fundamentos:</w:t>
      </w:r>
    </w:p>
    <w:p w:rsidR="00F10D6C" w:rsidRDefault="00F10D6C" w:rsidP="00C350F3">
      <w:pPr>
        <w:spacing w:before="120" w:after="120" w:line="360" w:lineRule="auto"/>
        <w:ind w:left="3969"/>
        <w:jc w:val="both"/>
        <w:rPr>
          <w:rFonts w:ascii="Times New Roman" w:hAnsi="Times New Roman" w:cs="Times New Roman"/>
          <w:sz w:val="24"/>
          <w:szCs w:val="24"/>
        </w:rPr>
      </w:pPr>
      <w:r w:rsidRPr="00F10D6C">
        <w:rPr>
          <w:rFonts w:ascii="Times New Roman" w:hAnsi="Times New Roman" w:cs="Times New Roman"/>
          <w:sz w:val="24"/>
          <w:szCs w:val="24"/>
        </w:rPr>
        <w:t>III– a dignidade da pessoa humana. ”</w:t>
      </w:r>
    </w:p>
    <w:p w:rsidR="005F6405" w:rsidRDefault="005F6405" w:rsidP="005F640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w:t>
      </w:r>
      <w:r w:rsidR="00165B18">
        <w:rPr>
          <w:rFonts w:ascii="Times New Roman" w:hAnsi="Times New Roman" w:cs="Times New Roman"/>
          <w:sz w:val="24"/>
          <w:szCs w:val="24"/>
        </w:rPr>
        <w:t xml:space="preserve">essa </w:t>
      </w:r>
      <w:r w:rsidR="00743E1E">
        <w:rPr>
          <w:rFonts w:ascii="Times New Roman" w:hAnsi="Times New Roman" w:cs="Times New Roman"/>
          <w:sz w:val="24"/>
          <w:szCs w:val="24"/>
        </w:rPr>
        <w:t>base</w:t>
      </w:r>
      <w:r w:rsidR="00165B18">
        <w:rPr>
          <w:rFonts w:ascii="Times New Roman" w:hAnsi="Times New Roman" w:cs="Times New Roman"/>
          <w:sz w:val="24"/>
          <w:szCs w:val="24"/>
        </w:rPr>
        <w:t xml:space="preserve"> constitucional</w:t>
      </w:r>
      <w:r>
        <w:rPr>
          <w:rFonts w:ascii="Times New Roman" w:hAnsi="Times New Roman" w:cs="Times New Roman"/>
          <w:sz w:val="24"/>
          <w:szCs w:val="24"/>
        </w:rPr>
        <w:t xml:space="preserve">, o Estado fundamentou-se na dignidade da pessoa humana e assentou o reconhecimento do valor do homem como ser livre, ao mesmo tempo em que reconhece ter seus alicerces na observância desse princípio em favor do homem, abrangendo tal princípio não só os direitos individuais, mas também os de natureza </w:t>
      </w:r>
      <w:r>
        <w:rPr>
          <w:rFonts w:ascii="Times New Roman" w:hAnsi="Times New Roman" w:cs="Times New Roman"/>
          <w:sz w:val="24"/>
          <w:szCs w:val="24"/>
        </w:rPr>
        <w:lastRenderedPageBreak/>
        <w:t>econômica, social e cultural. Assim, é bastante profunda a ideia de dignidade humana, remontando aos mais basilares direitos.</w:t>
      </w:r>
    </w:p>
    <w:p w:rsidR="005E73D0" w:rsidRDefault="005F6405" w:rsidP="005E73D0">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Reforçamos assim que </w:t>
      </w:r>
      <w:r w:rsidR="005E73D0" w:rsidRPr="005E73D0">
        <w:rPr>
          <w:rFonts w:ascii="Times New Roman" w:hAnsi="Times New Roman" w:cs="Times New Roman"/>
          <w:sz w:val="24"/>
          <w:szCs w:val="24"/>
        </w:rPr>
        <w:t>a opção constitucional brasileira quanto à dignidade da pessoa humana foi por con</w:t>
      </w:r>
      <w:r w:rsidR="000E2F08">
        <w:rPr>
          <w:rFonts w:ascii="Times New Roman" w:hAnsi="Times New Roman" w:cs="Times New Roman"/>
          <w:sz w:val="24"/>
          <w:szCs w:val="24"/>
        </w:rPr>
        <w:t>siderá-la, expressamente</w:t>
      </w:r>
      <w:r w:rsidR="005E73D0" w:rsidRPr="005E73D0">
        <w:rPr>
          <w:rFonts w:ascii="Times New Roman" w:hAnsi="Times New Roman" w:cs="Times New Roman"/>
          <w:sz w:val="24"/>
          <w:szCs w:val="24"/>
        </w:rPr>
        <w:t>, como um dos princípios da República Federativa, inspirada nas constituições sociais d</w:t>
      </w:r>
      <w:r w:rsidR="005E73D0">
        <w:rPr>
          <w:rFonts w:ascii="Times New Roman" w:hAnsi="Times New Roman" w:cs="Times New Roman"/>
          <w:sz w:val="24"/>
          <w:szCs w:val="24"/>
        </w:rPr>
        <w:t>emocratas do século passado.</w:t>
      </w:r>
    </w:p>
    <w:p w:rsidR="00C350F3" w:rsidRDefault="00C350F3" w:rsidP="005E73D0">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 ressaltar</w:t>
      </w:r>
      <w:r w:rsidR="000E2F08" w:rsidRPr="000E2F08">
        <w:rPr>
          <w:rFonts w:ascii="Times New Roman" w:hAnsi="Times New Roman" w:cs="Times New Roman"/>
          <w:sz w:val="24"/>
          <w:szCs w:val="24"/>
        </w:rPr>
        <w:t xml:space="preserve"> que a pessoa humana e sua dignidade estão afirmadas ainda em outros pontos da Carta de 1988</w:t>
      </w:r>
      <w:r>
        <w:rPr>
          <w:rFonts w:ascii="Times New Roman" w:hAnsi="Times New Roman" w:cs="Times New Roman"/>
          <w:sz w:val="24"/>
          <w:szCs w:val="24"/>
        </w:rPr>
        <w:t>.</w:t>
      </w:r>
    </w:p>
    <w:p w:rsidR="00C350F3" w:rsidRDefault="00C350F3" w:rsidP="005E73D0">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aspecto, o insculpido no art. 226, § 7º:</w:t>
      </w:r>
    </w:p>
    <w:p w:rsidR="00C350F3" w:rsidRDefault="00C350F3" w:rsidP="00C350F3">
      <w:pPr>
        <w:spacing w:before="120" w:after="120" w:line="360" w:lineRule="auto"/>
        <w:ind w:left="3969"/>
        <w:jc w:val="both"/>
        <w:rPr>
          <w:rFonts w:ascii="Times New Roman" w:hAnsi="Times New Roman" w:cs="Times New Roman"/>
          <w:sz w:val="24"/>
          <w:szCs w:val="24"/>
        </w:rPr>
      </w:pPr>
      <w:r>
        <w:rPr>
          <w:rFonts w:ascii="Times New Roman" w:hAnsi="Times New Roman" w:cs="Times New Roman"/>
          <w:sz w:val="24"/>
          <w:szCs w:val="24"/>
        </w:rPr>
        <w:t>“</w:t>
      </w:r>
      <w:r w:rsidRPr="00C350F3">
        <w:rPr>
          <w:rFonts w:ascii="Times New Roman" w:hAnsi="Times New Roman" w:cs="Times New Roman"/>
          <w:sz w:val="24"/>
          <w:szCs w:val="24"/>
        </w:rPr>
        <w:t>A família, base da sociedade, tem especial proteção do Estado.</w:t>
      </w:r>
    </w:p>
    <w:p w:rsidR="00C350F3" w:rsidRDefault="00C350F3" w:rsidP="00C350F3">
      <w:pPr>
        <w:spacing w:before="120" w:after="120" w:line="360" w:lineRule="auto"/>
        <w:ind w:left="3969"/>
        <w:jc w:val="both"/>
        <w:rPr>
          <w:rFonts w:ascii="Times New Roman" w:hAnsi="Times New Roman" w:cs="Times New Roman"/>
          <w:sz w:val="24"/>
          <w:szCs w:val="24"/>
        </w:rPr>
      </w:pPr>
      <w:r>
        <w:rPr>
          <w:rFonts w:ascii="Times New Roman" w:hAnsi="Times New Roman" w:cs="Times New Roman"/>
          <w:sz w:val="24"/>
          <w:szCs w:val="24"/>
        </w:rPr>
        <w:t>(...)</w:t>
      </w:r>
    </w:p>
    <w:p w:rsidR="00C350F3" w:rsidRDefault="00C350F3" w:rsidP="00C350F3">
      <w:pPr>
        <w:spacing w:before="120" w:after="120" w:line="360" w:lineRule="auto"/>
        <w:ind w:left="3969"/>
        <w:jc w:val="both"/>
        <w:rPr>
          <w:rFonts w:ascii="Times New Roman" w:hAnsi="Times New Roman" w:cs="Times New Roman"/>
          <w:sz w:val="24"/>
          <w:szCs w:val="24"/>
        </w:rPr>
      </w:pPr>
      <w:r w:rsidRPr="00C350F3">
        <w:rPr>
          <w:rFonts w:ascii="Times New Roman" w:hAnsi="Times New Roman" w:cs="Times New Roman"/>
          <w:sz w:val="24"/>
          <w:szCs w:val="24"/>
        </w:rPr>
        <w:t>§ 7º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w:t>
      </w:r>
      <w:r>
        <w:rPr>
          <w:rFonts w:ascii="Times New Roman" w:hAnsi="Times New Roman" w:cs="Times New Roman"/>
          <w:sz w:val="24"/>
          <w:szCs w:val="24"/>
        </w:rPr>
        <w:t xml:space="preserve"> ”</w:t>
      </w:r>
    </w:p>
    <w:p w:rsidR="00C350F3" w:rsidRDefault="00C350F3" w:rsidP="005E73D0">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w:t>
      </w:r>
    </w:p>
    <w:p w:rsidR="00C350F3" w:rsidRDefault="00C350F3" w:rsidP="00C350F3">
      <w:pPr>
        <w:spacing w:before="120" w:after="120" w:line="360" w:lineRule="auto"/>
        <w:ind w:left="3969"/>
        <w:jc w:val="both"/>
        <w:rPr>
          <w:rFonts w:ascii="Times New Roman" w:hAnsi="Times New Roman" w:cs="Times New Roman"/>
          <w:sz w:val="24"/>
          <w:szCs w:val="24"/>
        </w:rPr>
      </w:pPr>
      <w:r>
        <w:rPr>
          <w:rFonts w:ascii="Times New Roman" w:hAnsi="Times New Roman" w:cs="Times New Roman"/>
          <w:sz w:val="24"/>
          <w:szCs w:val="24"/>
        </w:rPr>
        <w:t>“</w:t>
      </w:r>
      <w:r w:rsidRPr="00C350F3">
        <w:rPr>
          <w:rFonts w:ascii="Times New Roman" w:hAnsi="Times New Roman" w:cs="Times New Roman"/>
          <w:sz w:val="24"/>
          <w:szCs w:val="24"/>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rFonts w:ascii="Times New Roman" w:hAnsi="Times New Roman" w:cs="Times New Roman"/>
          <w:sz w:val="24"/>
          <w:szCs w:val="24"/>
        </w:rPr>
        <w:t>. ”</w:t>
      </w:r>
    </w:p>
    <w:p w:rsidR="00C350F3" w:rsidRDefault="004479DB" w:rsidP="004479DB">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decisão</w:t>
      </w:r>
      <w:r w:rsidR="00C350F3" w:rsidRPr="00C350F3">
        <w:rPr>
          <w:rFonts w:ascii="Times New Roman" w:hAnsi="Times New Roman" w:cs="Times New Roman"/>
          <w:sz w:val="24"/>
          <w:szCs w:val="24"/>
        </w:rPr>
        <w:t xml:space="preserve"> política </w:t>
      </w:r>
      <w:r>
        <w:rPr>
          <w:rFonts w:ascii="Times New Roman" w:hAnsi="Times New Roman" w:cs="Times New Roman"/>
          <w:sz w:val="24"/>
          <w:szCs w:val="24"/>
        </w:rPr>
        <w:t>pôs</w:t>
      </w:r>
      <w:r w:rsidR="00C350F3" w:rsidRPr="00C350F3">
        <w:rPr>
          <w:rFonts w:ascii="Times New Roman" w:hAnsi="Times New Roman" w:cs="Times New Roman"/>
          <w:sz w:val="24"/>
          <w:szCs w:val="24"/>
        </w:rPr>
        <w:t xml:space="preserve"> a serviço da dignidade humana todos os poderes constituídos, toda a organização estatal, com seus órgãos e pessoas, a divisão e </w:t>
      </w:r>
      <w:r>
        <w:rPr>
          <w:rFonts w:ascii="Times New Roman" w:hAnsi="Times New Roman" w:cs="Times New Roman"/>
          <w:sz w:val="24"/>
          <w:szCs w:val="24"/>
        </w:rPr>
        <w:t xml:space="preserve">a </w:t>
      </w:r>
      <w:r w:rsidR="00C350F3" w:rsidRPr="00C350F3">
        <w:rPr>
          <w:rFonts w:ascii="Times New Roman" w:hAnsi="Times New Roman" w:cs="Times New Roman"/>
          <w:sz w:val="24"/>
          <w:szCs w:val="24"/>
        </w:rPr>
        <w:t xml:space="preserve">distribuição </w:t>
      </w:r>
      <w:r w:rsidR="00C350F3" w:rsidRPr="00C350F3">
        <w:rPr>
          <w:rFonts w:ascii="Times New Roman" w:hAnsi="Times New Roman" w:cs="Times New Roman"/>
          <w:sz w:val="24"/>
          <w:szCs w:val="24"/>
        </w:rPr>
        <w:lastRenderedPageBreak/>
        <w:t xml:space="preserve">de funções, e </w:t>
      </w:r>
      <w:r>
        <w:rPr>
          <w:rFonts w:ascii="Times New Roman" w:hAnsi="Times New Roman" w:cs="Times New Roman"/>
          <w:sz w:val="24"/>
          <w:szCs w:val="24"/>
        </w:rPr>
        <w:t xml:space="preserve">as </w:t>
      </w:r>
      <w:r w:rsidR="00C350F3" w:rsidRPr="00C350F3">
        <w:rPr>
          <w:rFonts w:ascii="Times New Roman" w:hAnsi="Times New Roman" w:cs="Times New Roman"/>
          <w:sz w:val="24"/>
          <w:szCs w:val="24"/>
        </w:rPr>
        <w:t xml:space="preserve">garantias contra violações de direitos, demonstrando que o Estado </w:t>
      </w:r>
      <w:r>
        <w:rPr>
          <w:rFonts w:ascii="Times New Roman" w:hAnsi="Times New Roman" w:cs="Times New Roman"/>
          <w:sz w:val="24"/>
          <w:szCs w:val="24"/>
        </w:rPr>
        <w:t xml:space="preserve">brasileiro </w:t>
      </w:r>
      <w:r w:rsidR="00C350F3" w:rsidRPr="00C350F3">
        <w:rPr>
          <w:rFonts w:ascii="Times New Roman" w:hAnsi="Times New Roman" w:cs="Times New Roman"/>
          <w:sz w:val="24"/>
          <w:szCs w:val="24"/>
        </w:rPr>
        <w:t>existe em função da pe</w:t>
      </w:r>
      <w:r w:rsidR="00C350F3">
        <w:rPr>
          <w:rFonts w:ascii="Times New Roman" w:hAnsi="Times New Roman" w:cs="Times New Roman"/>
          <w:sz w:val="24"/>
          <w:szCs w:val="24"/>
        </w:rPr>
        <w:t>ssoa humana, e não o contrário.</w:t>
      </w:r>
    </w:p>
    <w:p w:rsidR="00D75720" w:rsidRDefault="00A0119E" w:rsidP="00A0119E">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w:t>
      </w:r>
      <w:r w:rsidR="00637EE5">
        <w:rPr>
          <w:rFonts w:ascii="Times New Roman" w:hAnsi="Times New Roman" w:cs="Times New Roman"/>
          <w:sz w:val="24"/>
          <w:szCs w:val="24"/>
        </w:rPr>
        <w:t>destacar</w:t>
      </w:r>
      <w:r>
        <w:rPr>
          <w:rFonts w:ascii="Times New Roman" w:hAnsi="Times New Roman" w:cs="Times New Roman"/>
          <w:sz w:val="24"/>
          <w:szCs w:val="24"/>
        </w:rPr>
        <w:t>, como bem assenta Emmanoel Teófilo Furtado</w:t>
      </w:r>
      <w:r w:rsidR="00501551">
        <w:rPr>
          <w:rStyle w:val="Refdenotaderodap"/>
          <w:rFonts w:ascii="Times New Roman" w:hAnsi="Times New Roman" w:cs="Times New Roman"/>
          <w:sz w:val="24"/>
          <w:szCs w:val="24"/>
        </w:rPr>
        <w:footnoteReference w:id="5"/>
      </w:r>
      <w:r w:rsidR="00637EE5">
        <w:rPr>
          <w:rFonts w:ascii="Times New Roman" w:hAnsi="Times New Roman" w:cs="Times New Roman"/>
          <w:sz w:val="24"/>
          <w:szCs w:val="24"/>
        </w:rPr>
        <w:t>, que o princípio da dignidade</w:t>
      </w:r>
      <w:r w:rsidR="00B32832">
        <w:rPr>
          <w:rFonts w:ascii="Times New Roman" w:hAnsi="Times New Roman" w:cs="Times New Roman"/>
          <w:sz w:val="24"/>
          <w:szCs w:val="24"/>
        </w:rPr>
        <w:t xml:space="preserve"> da pessoa humana há de ser observado tanto pelos administradores públicos, enquanto gestores da coisa pública, quanto pelos legisladores na confecção do corpo normativo, bem assim pelo aplicador da lei no exercício da função jurisdicional, há vista que nenhum dos membros do Executivo, do Legislativo ou do Judiciário tem autorização da Carta Magna para fechar os olhos ao princípio que dignifica a pessoa humana, residindo neste um dos pilares do Estado social e democrático de direito.</w:t>
      </w:r>
    </w:p>
    <w:p w:rsidR="009833F7" w:rsidRDefault="009833F7" w:rsidP="00A0119E">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essa breve introdução acerca do princípio da dignidade da pessoa humana, veremos como o mesmo alicerçou a </w:t>
      </w:r>
      <w:r w:rsidRPr="009833F7">
        <w:rPr>
          <w:rFonts w:ascii="Times New Roman" w:hAnsi="Times New Roman" w:cs="Times New Roman"/>
          <w:sz w:val="24"/>
          <w:szCs w:val="24"/>
        </w:rPr>
        <w:t>Convenção sobre os Direitos das Pessoas com Deficiência</w:t>
      </w:r>
      <w:r>
        <w:rPr>
          <w:rFonts w:ascii="Times New Roman" w:hAnsi="Times New Roman" w:cs="Times New Roman"/>
          <w:sz w:val="24"/>
          <w:szCs w:val="24"/>
        </w:rPr>
        <w:t xml:space="preserve"> e a Lei Brasileira de Inclusão (Lei n. 13.146, de 6 de julho de 2015).</w:t>
      </w:r>
    </w:p>
    <w:p w:rsidR="0072774A" w:rsidRPr="004479DB" w:rsidRDefault="0072774A" w:rsidP="0072774A">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2. A dignidade</w:t>
      </w:r>
      <w:r w:rsidR="009833F7">
        <w:rPr>
          <w:rFonts w:ascii="Times New Roman" w:hAnsi="Times New Roman" w:cs="Times New Roman"/>
          <w:b/>
          <w:sz w:val="24"/>
          <w:szCs w:val="24"/>
        </w:rPr>
        <w:t xml:space="preserve"> da pessoa humana na Convenção s</w:t>
      </w:r>
      <w:r>
        <w:rPr>
          <w:rFonts w:ascii="Times New Roman" w:hAnsi="Times New Roman" w:cs="Times New Roman"/>
          <w:b/>
          <w:sz w:val="24"/>
          <w:szCs w:val="24"/>
        </w:rPr>
        <w:t>obre os Direitos das Pessoas com Deficiência</w:t>
      </w:r>
    </w:p>
    <w:p w:rsidR="005021AE" w:rsidRDefault="005021AE"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Sarlet</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r w:rsidR="003812BC">
        <w:rPr>
          <w:rFonts w:ascii="Times New Roman" w:hAnsi="Times New Roman" w:cs="Times New Roman"/>
          <w:sz w:val="24"/>
          <w:szCs w:val="24"/>
        </w:rPr>
        <w:t>pontua</w:t>
      </w:r>
      <w:r>
        <w:rPr>
          <w:rFonts w:ascii="Times New Roman" w:hAnsi="Times New Roman" w:cs="Times New Roman"/>
          <w:sz w:val="24"/>
          <w:szCs w:val="24"/>
        </w:rPr>
        <w:t xml:space="preserve"> que a dignidade da pessoa humana fundamenta, direta ou indiretamente, os direitos humanos e, em especial, os direitos fundamentais, quer sejam positivados, quer não.</w:t>
      </w:r>
      <w:r w:rsidR="003812BC">
        <w:rPr>
          <w:rFonts w:ascii="Times New Roman" w:hAnsi="Times New Roman" w:cs="Times New Roman"/>
          <w:sz w:val="24"/>
          <w:szCs w:val="24"/>
        </w:rPr>
        <w:t xml:space="preserve"> Assim, que não se fala de uns sem invocar a outra.</w:t>
      </w:r>
    </w:p>
    <w:p w:rsidR="0072774A" w:rsidRDefault="0072774A"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história dos direitos humanos das pessoas com deficiência, </w:t>
      </w:r>
      <w:r w:rsidR="00FA22FE">
        <w:rPr>
          <w:rFonts w:ascii="Times New Roman" w:hAnsi="Times New Roman" w:cs="Times New Roman"/>
          <w:sz w:val="24"/>
          <w:szCs w:val="24"/>
        </w:rPr>
        <w:t>no ensinamento de</w:t>
      </w:r>
      <w:r>
        <w:rPr>
          <w:rFonts w:ascii="Times New Roman" w:hAnsi="Times New Roman" w:cs="Times New Roman"/>
          <w:sz w:val="24"/>
          <w:szCs w:val="24"/>
        </w:rPr>
        <w:t xml:space="preserve"> Flávia Piovesan</w:t>
      </w:r>
      <w:r w:rsidR="00AD0D76">
        <w:rPr>
          <w:rStyle w:val="Refdenotaderodap"/>
          <w:rFonts w:ascii="Times New Roman" w:hAnsi="Times New Roman" w:cs="Times New Roman"/>
          <w:sz w:val="24"/>
          <w:szCs w:val="24"/>
        </w:rPr>
        <w:footnoteReference w:id="7"/>
      </w:r>
      <w:r>
        <w:rPr>
          <w:rFonts w:ascii="Times New Roman" w:hAnsi="Times New Roman" w:cs="Times New Roman"/>
          <w:sz w:val="24"/>
          <w:szCs w:val="24"/>
        </w:rPr>
        <w:t>, abrange quatro fases:</w:t>
      </w:r>
    </w:p>
    <w:p w:rsidR="0072774A" w:rsidRDefault="00CA0058" w:rsidP="0072774A">
      <w:pPr>
        <w:pStyle w:val="PargrafodaLista"/>
        <w:numPr>
          <w:ilvl w:val="0"/>
          <w:numId w:val="1"/>
        </w:numPr>
        <w:spacing w:before="120" w:after="12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fase</w:t>
      </w:r>
      <w:r w:rsidR="0072774A" w:rsidRPr="0072774A">
        <w:rPr>
          <w:rFonts w:ascii="Times New Roman" w:hAnsi="Times New Roman" w:cs="Times New Roman"/>
          <w:sz w:val="24"/>
          <w:szCs w:val="24"/>
        </w:rPr>
        <w:t xml:space="preserve"> de intolerância, na qual a deficiência simboliza impureza, pecado ou mesmo castigo divino;</w:t>
      </w:r>
    </w:p>
    <w:p w:rsidR="0072774A" w:rsidRDefault="00CA0058" w:rsidP="0072774A">
      <w:pPr>
        <w:pStyle w:val="PargrafodaLista"/>
        <w:numPr>
          <w:ilvl w:val="0"/>
          <w:numId w:val="1"/>
        </w:num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aquela</w:t>
      </w:r>
      <w:proofErr w:type="gramEnd"/>
      <w:r>
        <w:rPr>
          <w:rFonts w:ascii="Times New Roman" w:hAnsi="Times New Roman" w:cs="Times New Roman"/>
          <w:sz w:val="24"/>
          <w:szCs w:val="24"/>
        </w:rPr>
        <w:t xml:space="preserve"> marcada pela invisibilidade desse coletivo;</w:t>
      </w:r>
    </w:p>
    <w:p w:rsidR="00CA0058" w:rsidRDefault="00CA0058" w:rsidP="0072774A">
      <w:pPr>
        <w:pStyle w:val="PargrafodaLista"/>
        <w:numPr>
          <w:ilvl w:val="0"/>
          <w:numId w:val="1"/>
        </w:num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fase orientada por uma ótica assistencialista, pautada na perspectiva </w:t>
      </w:r>
      <w:r w:rsidR="00CA10D4">
        <w:rPr>
          <w:rFonts w:ascii="Times New Roman" w:hAnsi="Times New Roman" w:cs="Times New Roman"/>
          <w:sz w:val="24"/>
          <w:szCs w:val="24"/>
        </w:rPr>
        <w:t>médica e biológica de que a deficiência era uma “doença a ser curada”, estando o foco no indivíduo “portador de enfermidade”;</w:t>
      </w:r>
    </w:p>
    <w:p w:rsidR="00CA10D4" w:rsidRPr="0072774A" w:rsidRDefault="00CA10D4" w:rsidP="0072774A">
      <w:pPr>
        <w:pStyle w:val="PargrafodaLista"/>
        <w:numPr>
          <w:ilvl w:val="0"/>
          <w:numId w:val="1"/>
        </w:num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finalmente</w:t>
      </w:r>
      <w:proofErr w:type="gramEnd"/>
      <w:r>
        <w:rPr>
          <w:rFonts w:ascii="Times New Roman" w:hAnsi="Times New Roman" w:cs="Times New Roman"/>
          <w:sz w:val="24"/>
          <w:szCs w:val="24"/>
        </w:rPr>
        <w:t>, a fase orientada pela paradigma dos direitos humano</w:t>
      </w:r>
      <w:r w:rsidR="00AD0D76">
        <w:rPr>
          <w:rFonts w:ascii="Times New Roman" w:hAnsi="Times New Roman" w:cs="Times New Roman"/>
          <w:sz w:val="24"/>
          <w:szCs w:val="24"/>
        </w:rPr>
        <w:t>s, em que emergem os direitos à</w:t>
      </w:r>
      <w:r>
        <w:rPr>
          <w:rFonts w:ascii="Times New Roman" w:hAnsi="Times New Roman" w:cs="Times New Roman"/>
          <w:sz w:val="24"/>
          <w:szCs w:val="24"/>
        </w:rPr>
        <w:t xml:space="preserve"> inclusão </w:t>
      </w:r>
      <w:r w:rsidR="00AD0D76">
        <w:rPr>
          <w:rFonts w:ascii="Times New Roman" w:hAnsi="Times New Roman" w:cs="Times New Roman"/>
          <w:sz w:val="24"/>
          <w:szCs w:val="24"/>
        </w:rPr>
        <w:t>social da pessoa com deficiência.</w:t>
      </w:r>
    </w:p>
    <w:p w:rsidR="0072774A" w:rsidRDefault="00AD0D76"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É sob a inspiração dessa quarta fase que em 13 de dezembro de 2006, foi adotada pela Organização das Nações Unidas (ONU) a Convenção sobre os Direitos das Pessoas com Deficiência, nos termos da Assembleia Geral n. 61/106.</w:t>
      </w:r>
    </w:p>
    <w:p w:rsidR="00AD0D76" w:rsidRDefault="00AD0D76"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Convenção, tratado de direitos humanos mais rapidamente negociado e o primeiro do século XXI, surge com</w:t>
      </w:r>
      <w:r w:rsidR="009833F7">
        <w:rPr>
          <w:rFonts w:ascii="Times New Roman" w:hAnsi="Times New Roman" w:cs="Times New Roman"/>
          <w:sz w:val="24"/>
          <w:szCs w:val="24"/>
        </w:rPr>
        <w:t>o</w:t>
      </w:r>
      <w:r>
        <w:rPr>
          <w:rFonts w:ascii="Times New Roman" w:hAnsi="Times New Roman" w:cs="Times New Roman"/>
          <w:sz w:val="24"/>
          <w:szCs w:val="24"/>
        </w:rPr>
        <w:t xml:space="preserve"> resposta da comunidade internacional à longa história de discriminação, exclusão e desumanização das pessoas com deficiência.</w:t>
      </w:r>
    </w:p>
    <w:p w:rsidR="00ED7781" w:rsidRDefault="00ED7781"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como instrumento de direitos relacionado à fase orientada ao paradigma dos direitos humanos, </w:t>
      </w:r>
      <w:r w:rsidR="00D75720">
        <w:rPr>
          <w:rFonts w:ascii="Times New Roman" w:hAnsi="Times New Roman" w:cs="Times New Roman"/>
          <w:sz w:val="24"/>
          <w:szCs w:val="24"/>
        </w:rPr>
        <w:t>a Convenção é pródiga no tocante à dignidade da pessoa humana.</w:t>
      </w:r>
      <w:r w:rsidR="00B2566B">
        <w:rPr>
          <w:rFonts w:ascii="Times New Roman" w:hAnsi="Times New Roman" w:cs="Times New Roman"/>
          <w:sz w:val="24"/>
          <w:szCs w:val="24"/>
        </w:rPr>
        <w:t xml:space="preserve"> Logo em seu art. 1º esclarece que seu propósito é promover o respeito pela dignidade inerente à pessoa com deficiência.</w:t>
      </w:r>
    </w:p>
    <w:p w:rsidR="008F0EBE" w:rsidRDefault="008F0EBE" w:rsidP="008F0EBE">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Após, preconiza, em seu art. 8, que os Estados-Partes devem se comprometer, entre outras, a adotar medidas que conscientizem e fomentem o respeito pelos direitos e pela dignidade das pessoas com deficiência.</w:t>
      </w:r>
    </w:p>
    <w:p w:rsidR="006042C1" w:rsidRDefault="006042C1"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Observe-se que, conforme aponta George Salomão Leite</w:t>
      </w:r>
      <w:r w:rsidR="008F0EBE">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a dignidade humana no âmbito da Convenção, além de se manifestar expressamente, faz-se concretizar por meio de outros vocábulos: independência da pessoa, autonomia individual, não discriminação, respeito pela diferença, </w:t>
      </w:r>
      <w:r w:rsidR="008F0EBE">
        <w:rPr>
          <w:rFonts w:ascii="Times New Roman" w:hAnsi="Times New Roman" w:cs="Times New Roman"/>
          <w:sz w:val="24"/>
          <w:szCs w:val="24"/>
        </w:rPr>
        <w:t>aceitação da pessoa com deficiência com</w:t>
      </w:r>
      <w:r w:rsidR="00646F25">
        <w:rPr>
          <w:rFonts w:ascii="Times New Roman" w:hAnsi="Times New Roman" w:cs="Times New Roman"/>
          <w:sz w:val="24"/>
          <w:szCs w:val="24"/>
        </w:rPr>
        <w:t>o</w:t>
      </w:r>
      <w:r w:rsidR="008F0EBE">
        <w:rPr>
          <w:rFonts w:ascii="Times New Roman" w:hAnsi="Times New Roman" w:cs="Times New Roman"/>
          <w:sz w:val="24"/>
          <w:szCs w:val="24"/>
        </w:rPr>
        <w:t xml:space="preserve"> parte da diversidade humana, igualdade de oportunidades, acessibilidade.</w:t>
      </w:r>
    </w:p>
    <w:p w:rsidR="007C4BCD" w:rsidRDefault="007C4BCD" w:rsidP="007C4BC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 5, sob a égide da dignidade humana, traz o princípio da não-discriminação ao estabelecer que os Estados-Partes proibirão qualquer discriminação baseada na deficiência e garantirão às pessoas com deficiência igual e efetiva proteção legal contra a discriminação de qualquer espécie.</w:t>
      </w:r>
    </w:p>
    <w:p w:rsidR="006042C1" w:rsidRDefault="009833F7"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w:t>
      </w:r>
      <w:r w:rsidR="008F0EBE">
        <w:rPr>
          <w:rFonts w:ascii="Times New Roman" w:hAnsi="Times New Roman" w:cs="Times New Roman"/>
          <w:sz w:val="24"/>
          <w:szCs w:val="24"/>
        </w:rPr>
        <w:t xml:space="preserve">, </w:t>
      </w:r>
      <w:r w:rsidR="005D55A8">
        <w:rPr>
          <w:rFonts w:ascii="Times New Roman" w:hAnsi="Times New Roman" w:cs="Times New Roman"/>
          <w:sz w:val="24"/>
          <w:szCs w:val="24"/>
        </w:rPr>
        <w:t>a</w:t>
      </w:r>
      <w:r w:rsidR="006042C1">
        <w:rPr>
          <w:rFonts w:ascii="Times New Roman" w:hAnsi="Times New Roman" w:cs="Times New Roman"/>
          <w:sz w:val="24"/>
          <w:szCs w:val="24"/>
        </w:rPr>
        <w:t xml:space="preserve">o tratar da acessibilidade, o art. 9 </w:t>
      </w:r>
      <w:r w:rsidR="008F0EBE">
        <w:rPr>
          <w:rFonts w:ascii="Times New Roman" w:hAnsi="Times New Roman" w:cs="Times New Roman"/>
          <w:sz w:val="24"/>
          <w:szCs w:val="24"/>
        </w:rPr>
        <w:t>estabelece que os Estados-Partes</w:t>
      </w:r>
      <w:r w:rsidR="005D55A8">
        <w:rPr>
          <w:rFonts w:ascii="Times New Roman" w:hAnsi="Times New Roman" w:cs="Times New Roman"/>
          <w:sz w:val="24"/>
          <w:szCs w:val="24"/>
        </w:rPr>
        <w:t xml:space="preserve"> têm de adotar todas as medidas que viabilizem à pessoa com deficiência viver de forma autônoma e participar plenamente de todos aspectos da vida. Além disso, devem assegurar às pessoas com deficiência o acesso</w:t>
      </w:r>
      <w:r w:rsidR="00646F25">
        <w:rPr>
          <w:rFonts w:ascii="Times New Roman" w:hAnsi="Times New Roman" w:cs="Times New Roman"/>
          <w:sz w:val="24"/>
          <w:szCs w:val="24"/>
        </w:rPr>
        <w:t>,</w:t>
      </w:r>
      <w:r w:rsidR="005D55A8">
        <w:rPr>
          <w:rFonts w:ascii="Times New Roman" w:hAnsi="Times New Roman" w:cs="Times New Roman"/>
          <w:sz w:val="24"/>
          <w:szCs w:val="24"/>
        </w:rPr>
        <w:t xml:space="preserve"> em igualdade de oportunidades com as demais pessoas, ao meio físico, ao transporte, à informação e comunicação, inclusive aos sistemas e tecnologias da informação e comunicação, bem como a outros serviços e instalações abertos ao público ou de uso público,</w:t>
      </w:r>
      <w:r w:rsidR="00820DD7">
        <w:rPr>
          <w:rFonts w:ascii="Times New Roman" w:hAnsi="Times New Roman" w:cs="Times New Roman"/>
          <w:sz w:val="24"/>
          <w:szCs w:val="24"/>
        </w:rPr>
        <w:t xml:space="preserve"> tanto na zona urbana como na rural.</w:t>
      </w:r>
    </w:p>
    <w:p w:rsidR="00820DD7" w:rsidRDefault="00820DD7"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art. 15 estabelece </w:t>
      </w:r>
      <w:r w:rsidR="00BE3E5E">
        <w:rPr>
          <w:rFonts w:ascii="Times New Roman" w:hAnsi="Times New Roman" w:cs="Times New Roman"/>
          <w:sz w:val="24"/>
          <w:szCs w:val="24"/>
        </w:rPr>
        <w:t xml:space="preserve">que nenhuma pessoa será submetida à tortura ou a tratamentos cruéis, desumanos ou degradantes. Nesse passo, a Convenção acerca-se da Constituição Federal. Ainda, ao definir que nenhuma pessoa deverá ser sujeita </w:t>
      </w:r>
      <w:r w:rsidR="00646F25">
        <w:rPr>
          <w:rFonts w:ascii="Times New Roman" w:hAnsi="Times New Roman" w:cs="Times New Roman"/>
          <w:sz w:val="24"/>
          <w:szCs w:val="24"/>
        </w:rPr>
        <w:t>a</w:t>
      </w:r>
      <w:r w:rsidR="00BE3E5E">
        <w:rPr>
          <w:rFonts w:ascii="Times New Roman" w:hAnsi="Times New Roman" w:cs="Times New Roman"/>
          <w:sz w:val="24"/>
          <w:szCs w:val="24"/>
        </w:rPr>
        <w:t xml:space="preserve"> experimentos médicos ou científicos sem seu livre consentimento, assenta o princípio do livre consentimento, basilar também no campo na bioética.</w:t>
      </w:r>
    </w:p>
    <w:p w:rsidR="00BE3E5E" w:rsidRDefault="004F69E3"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prevenir a exploração, a violência e o abuso, o art. 16 estabelece que os Estados-Partes deverão tomar todas as medidas apropriadas de natureza legislativa, administrativa, social, educacional entre outras para proteger as pessoas com deficiência desses males. Ocorrendo uma dessas situações, as pessoas com deficiência deverão ter sua recuperação e reinserção social em ambientes que promovam sua saúde, bem-estar, autorrespeito, dignidade e autonomia</w:t>
      </w:r>
      <w:r w:rsidR="001A204A">
        <w:rPr>
          <w:rFonts w:ascii="Times New Roman" w:hAnsi="Times New Roman" w:cs="Times New Roman"/>
          <w:sz w:val="24"/>
          <w:szCs w:val="24"/>
        </w:rPr>
        <w:t>, considerando-se, ainda,</w:t>
      </w:r>
      <w:r>
        <w:rPr>
          <w:rFonts w:ascii="Times New Roman" w:hAnsi="Times New Roman" w:cs="Times New Roman"/>
          <w:sz w:val="24"/>
          <w:szCs w:val="24"/>
        </w:rPr>
        <w:t xml:space="preserve"> </w:t>
      </w:r>
      <w:r w:rsidR="001A204A">
        <w:rPr>
          <w:rFonts w:ascii="Times New Roman" w:hAnsi="Times New Roman" w:cs="Times New Roman"/>
          <w:sz w:val="24"/>
          <w:szCs w:val="24"/>
        </w:rPr>
        <w:t>necessidades de gênero e idade.</w:t>
      </w:r>
    </w:p>
    <w:p w:rsidR="00534C43" w:rsidRDefault="00534C43"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Preocupando-se com a educação, o art. 24 diz que os Estados-Partes deverão assegurar sistema educacional inclusivo em todos os níveis, bem como o aprendizado ao longo de toda a vida, objetivando o pleno desenvolvimento do potencial humano e do sendo de dignidade e autoestima.</w:t>
      </w:r>
    </w:p>
    <w:p w:rsidR="00C00CFF" w:rsidRDefault="00C00CFF"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Dispondo acerca da saúde, o art. 25 determina que os Estados-Partes deverão exigir dos profissionais de saúde </w:t>
      </w:r>
      <w:r w:rsidR="00A21096">
        <w:rPr>
          <w:rFonts w:ascii="Times New Roman" w:hAnsi="Times New Roman" w:cs="Times New Roman"/>
          <w:sz w:val="24"/>
          <w:szCs w:val="24"/>
        </w:rPr>
        <w:t xml:space="preserve">que </w:t>
      </w:r>
      <w:r>
        <w:rPr>
          <w:rFonts w:ascii="Times New Roman" w:hAnsi="Times New Roman" w:cs="Times New Roman"/>
          <w:sz w:val="24"/>
          <w:szCs w:val="24"/>
        </w:rPr>
        <w:t>dispensem às pessoas com deficiência a mesma qualidade de serviços dispensada às demais pessoas e, principalmente, que obtenham o consentimento livre e esclarecido das pessoas que compõem esse coletivo.</w:t>
      </w:r>
    </w:p>
    <w:p w:rsidR="00D25EC7" w:rsidRDefault="003A48DD" w:rsidP="0072774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último</w:t>
      </w:r>
      <w:r w:rsidR="00D25EC7">
        <w:rPr>
          <w:rFonts w:ascii="Times New Roman" w:hAnsi="Times New Roman" w:cs="Times New Roman"/>
          <w:sz w:val="24"/>
          <w:szCs w:val="24"/>
        </w:rPr>
        <w:t>, temos na letra do art. 28 o que Salomão</w:t>
      </w:r>
      <w:r w:rsidR="005866A2">
        <w:rPr>
          <w:rStyle w:val="Refdenotaderodap"/>
          <w:rFonts w:ascii="Times New Roman" w:hAnsi="Times New Roman" w:cs="Times New Roman"/>
          <w:sz w:val="24"/>
          <w:szCs w:val="24"/>
        </w:rPr>
        <w:footnoteReference w:id="9"/>
      </w:r>
      <w:r w:rsidR="00D25EC7">
        <w:rPr>
          <w:rFonts w:ascii="Times New Roman" w:hAnsi="Times New Roman" w:cs="Times New Roman"/>
          <w:sz w:val="24"/>
          <w:szCs w:val="24"/>
        </w:rPr>
        <w:t xml:space="preserve"> nomeia como o núcleo essencial da dignidade humana, </w:t>
      </w:r>
      <w:r w:rsidR="00D25EC7">
        <w:rPr>
          <w:rFonts w:ascii="Times New Roman" w:hAnsi="Times New Roman" w:cs="Times New Roman"/>
          <w:i/>
          <w:sz w:val="24"/>
          <w:szCs w:val="24"/>
        </w:rPr>
        <w:t>in verbis</w:t>
      </w:r>
      <w:r w:rsidR="00D25EC7">
        <w:rPr>
          <w:rFonts w:ascii="Times New Roman" w:hAnsi="Times New Roman" w:cs="Times New Roman"/>
          <w:sz w:val="24"/>
          <w:szCs w:val="24"/>
        </w:rPr>
        <w:t>:</w:t>
      </w:r>
    </w:p>
    <w:p w:rsidR="00D25EC7" w:rsidRDefault="00D25EC7" w:rsidP="00D25EC7">
      <w:pPr>
        <w:spacing w:before="120" w:after="120" w:line="36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“1. Os Estados-Partes reconhecem o direito das pessoas com deficiência a um padrão adequado de vida para e para suas famílias, inclusive alimentação, vestuário e moradia adequados, bem como a melhoria contínua de suas condições de vida, e tomarão providências necessárias para salvaguardar e promover a realização desse direito sem discriminação baseada na </w:t>
      </w:r>
      <w:r w:rsidR="00521E88">
        <w:rPr>
          <w:rFonts w:ascii="Times New Roman" w:hAnsi="Times New Roman" w:cs="Times New Roman"/>
          <w:sz w:val="24"/>
          <w:szCs w:val="24"/>
        </w:rPr>
        <w:t>deficiência. ”</w:t>
      </w:r>
    </w:p>
    <w:p w:rsidR="00DF5DCE" w:rsidRPr="004479DB" w:rsidRDefault="00DF5DCE" w:rsidP="00FA3DE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A dignidade da pessoa humana na Lei Brasileira de Inclusão</w:t>
      </w:r>
    </w:p>
    <w:p w:rsidR="00FA3DE2" w:rsidRPr="00FA3DE2" w:rsidRDefault="00FA3DE2" w:rsidP="00FA3DE2">
      <w:pPr>
        <w:spacing w:before="120" w:after="120" w:line="360" w:lineRule="auto"/>
        <w:ind w:firstLine="1134"/>
        <w:jc w:val="both"/>
        <w:rPr>
          <w:rFonts w:ascii="Times New Roman" w:hAnsi="Times New Roman" w:cs="Times New Roman"/>
          <w:sz w:val="24"/>
          <w:szCs w:val="24"/>
        </w:rPr>
      </w:pPr>
      <w:r w:rsidRPr="00FA3DE2">
        <w:rPr>
          <w:rFonts w:ascii="Times New Roman" w:hAnsi="Times New Roman" w:cs="Times New Roman"/>
          <w:sz w:val="24"/>
          <w:szCs w:val="24"/>
        </w:rPr>
        <w:t xml:space="preserve">O Estado brasileiro, ciente do seu papel fundamental na formação </w:t>
      </w:r>
      <w:r w:rsidR="000D134A">
        <w:rPr>
          <w:rFonts w:ascii="Times New Roman" w:hAnsi="Times New Roman" w:cs="Times New Roman"/>
          <w:sz w:val="24"/>
          <w:szCs w:val="24"/>
        </w:rPr>
        <w:t>de</w:t>
      </w:r>
      <w:r w:rsidRPr="00FA3DE2">
        <w:rPr>
          <w:rFonts w:ascii="Times New Roman" w:hAnsi="Times New Roman" w:cs="Times New Roman"/>
          <w:sz w:val="24"/>
          <w:szCs w:val="24"/>
        </w:rPr>
        <w:t xml:space="preserve"> sociedade mais justa, inclusiva e solidária, ao promulgar a Convenção Internacional sobre os Direitos das Pessoas com Deficiência e seu Pr</w:t>
      </w:r>
      <w:r w:rsidR="00495A57">
        <w:rPr>
          <w:rFonts w:ascii="Times New Roman" w:hAnsi="Times New Roman" w:cs="Times New Roman"/>
          <w:sz w:val="24"/>
          <w:szCs w:val="24"/>
        </w:rPr>
        <w:t>otocolo Facultativo, (Decreto n.</w:t>
      </w:r>
      <w:r w:rsidRPr="00FA3DE2">
        <w:rPr>
          <w:rFonts w:ascii="Times New Roman" w:hAnsi="Times New Roman" w:cs="Times New Roman"/>
          <w:sz w:val="24"/>
          <w:szCs w:val="24"/>
        </w:rPr>
        <w:t xml:space="preserve"> 6.949, de 25 de agosto de 2009), optou por elevar à égide constitucional a matéria em questão.</w:t>
      </w:r>
    </w:p>
    <w:p w:rsidR="000D134A" w:rsidRDefault="00FA3DE2" w:rsidP="00FA3DE2">
      <w:pPr>
        <w:spacing w:before="120" w:after="120" w:line="360" w:lineRule="auto"/>
        <w:ind w:firstLine="1134"/>
        <w:jc w:val="both"/>
        <w:rPr>
          <w:rFonts w:ascii="Times New Roman" w:hAnsi="Times New Roman" w:cs="Times New Roman"/>
          <w:sz w:val="24"/>
          <w:szCs w:val="24"/>
        </w:rPr>
      </w:pPr>
      <w:r w:rsidRPr="00FA3DE2">
        <w:rPr>
          <w:rFonts w:ascii="Times New Roman" w:hAnsi="Times New Roman" w:cs="Times New Roman"/>
          <w:sz w:val="24"/>
          <w:szCs w:val="24"/>
        </w:rPr>
        <w:t>Mais recentemente, e n</w:t>
      </w:r>
      <w:r w:rsidR="000D134A">
        <w:rPr>
          <w:rFonts w:ascii="Times New Roman" w:hAnsi="Times New Roman" w:cs="Times New Roman"/>
          <w:sz w:val="24"/>
          <w:szCs w:val="24"/>
        </w:rPr>
        <w:t>essa mesma esteira, o país ganhou</w:t>
      </w:r>
      <w:r w:rsidRPr="00FA3DE2">
        <w:rPr>
          <w:rFonts w:ascii="Times New Roman" w:hAnsi="Times New Roman" w:cs="Times New Roman"/>
          <w:sz w:val="24"/>
          <w:szCs w:val="24"/>
        </w:rPr>
        <w:t xml:space="preserve"> importante instrumento para a promoção da </w:t>
      </w:r>
      <w:r w:rsidR="00495A57">
        <w:rPr>
          <w:rFonts w:ascii="Times New Roman" w:hAnsi="Times New Roman" w:cs="Times New Roman"/>
          <w:sz w:val="24"/>
          <w:szCs w:val="24"/>
        </w:rPr>
        <w:t>coletividade inclusiva: a Lei n.</w:t>
      </w:r>
      <w:r w:rsidRPr="00FA3DE2">
        <w:rPr>
          <w:rFonts w:ascii="Times New Roman" w:hAnsi="Times New Roman" w:cs="Times New Roman"/>
          <w:sz w:val="24"/>
          <w:szCs w:val="24"/>
        </w:rPr>
        <w:t xml:space="preserve"> 13.146, de 6 de julho de 2015, Lei Brasileira de Inclusão (LBI) que pas</w:t>
      </w:r>
      <w:r w:rsidR="000D134A">
        <w:rPr>
          <w:rFonts w:ascii="Times New Roman" w:hAnsi="Times New Roman" w:cs="Times New Roman"/>
          <w:sz w:val="24"/>
          <w:szCs w:val="24"/>
        </w:rPr>
        <w:t>sou a viger em janeiro de 2016.</w:t>
      </w:r>
    </w:p>
    <w:p w:rsidR="00D25EC7" w:rsidRDefault="000D134A" w:rsidP="00FA3DE2">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Lei Brasileira de Inclusão das Pessoas com Deficiência é a materialização da Convenção, absorvendo seus ditames na legislação interna do pais. </w:t>
      </w:r>
      <w:r w:rsidR="00FA3DE2" w:rsidRPr="00FA3DE2">
        <w:rPr>
          <w:rFonts w:ascii="Times New Roman" w:hAnsi="Times New Roman" w:cs="Times New Roman"/>
          <w:sz w:val="24"/>
          <w:szCs w:val="24"/>
        </w:rPr>
        <w:t>Sua tônica é a previsão do direito de as pessoas com deficiência serem incluídas na vida social nas mais diversas esferas, por meio de garantias básicas de acesso, a serem concretizadas por meio de políticas públicas (com ênfase nas áreas de educação, saúde, trabalho, infraestrutura urbana, cultura e esporte) ou de iniciativas a cargo das empresas.</w:t>
      </w:r>
    </w:p>
    <w:p w:rsidR="007C4BCD" w:rsidRDefault="000D134A" w:rsidP="00FA3DE2">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trazer para o mundo infraconstitucional os princípios da Convenç</w:t>
      </w:r>
      <w:r w:rsidR="00531D85">
        <w:rPr>
          <w:rFonts w:ascii="Times New Roman" w:hAnsi="Times New Roman" w:cs="Times New Roman"/>
          <w:sz w:val="24"/>
          <w:szCs w:val="24"/>
        </w:rPr>
        <w:t>ão, a LBI, como não poderia</w:t>
      </w:r>
      <w:r w:rsidR="00495A57">
        <w:rPr>
          <w:rFonts w:ascii="Times New Roman" w:hAnsi="Times New Roman" w:cs="Times New Roman"/>
          <w:sz w:val="24"/>
          <w:szCs w:val="24"/>
        </w:rPr>
        <w:t xml:space="preserve"> deixar de ser, </w:t>
      </w:r>
      <w:r w:rsidR="00531D85">
        <w:rPr>
          <w:rFonts w:ascii="Times New Roman" w:hAnsi="Times New Roman" w:cs="Times New Roman"/>
          <w:sz w:val="24"/>
          <w:szCs w:val="24"/>
        </w:rPr>
        <w:t xml:space="preserve">também </w:t>
      </w:r>
      <w:r w:rsidR="00D536BA">
        <w:rPr>
          <w:rFonts w:ascii="Times New Roman" w:hAnsi="Times New Roman" w:cs="Times New Roman"/>
          <w:sz w:val="24"/>
          <w:szCs w:val="24"/>
        </w:rPr>
        <w:t>homenageou amplamente o princípio</w:t>
      </w:r>
      <w:r w:rsidR="00531D85">
        <w:rPr>
          <w:rFonts w:ascii="Times New Roman" w:hAnsi="Times New Roman" w:cs="Times New Roman"/>
          <w:sz w:val="24"/>
          <w:szCs w:val="24"/>
        </w:rPr>
        <w:t xml:space="preserve"> da dignidade da pessoa humana.</w:t>
      </w:r>
    </w:p>
    <w:p w:rsidR="007C4BCD" w:rsidRDefault="007C4BCD" w:rsidP="007C4BC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 mesma forma que ocorre na Convenção, a dignidade humana faz-se concretizar na Lei Brasileira de Inclusão por meio de </w:t>
      </w:r>
      <w:r w:rsidR="00531D85">
        <w:rPr>
          <w:rFonts w:ascii="Times New Roman" w:hAnsi="Times New Roman" w:cs="Times New Roman"/>
          <w:sz w:val="24"/>
          <w:szCs w:val="24"/>
        </w:rPr>
        <w:t>diversos</w:t>
      </w:r>
      <w:r>
        <w:rPr>
          <w:rFonts w:ascii="Times New Roman" w:hAnsi="Times New Roman" w:cs="Times New Roman"/>
          <w:sz w:val="24"/>
          <w:szCs w:val="24"/>
        </w:rPr>
        <w:t xml:space="preserve"> vocábulos: independência da pe</w:t>
      </w:r>
      <w:r w:rsidR="00531D85">
        <w:rPr>
          <w:rFonts w:ascii="Times New Roman" w:hAnsi="Times New Roman" w:cs="Times New Roman"/>
          <w:sz w:val="24"/>
          <w:szCs w:val="24"/>
        </w:rPr>
        <w:t>ssoa, autonomia individual, não-</w:t>
      </w:r>
      <w:r>
        <w:rPr>
          <w:rFonts w:ascii="Times New Roman" w:hAnsi="Times New Roman" w:cs="Times New Roman"/>
          <w:sz w:val="24"/>
          <w:szCs w:val="24"/>
        </w:rPr>
        <w:t>discriminação, respeito pela diferença, aceitação da pessoa com deficiência com parte da diversidade humana, igualdade de oportunidades, acessibilidade, cidadania, participação social.</w:t>
      </w:r>
    </w:p>
    <w:p w:rsidR="000D134A" w:rsidRDefault="00D536BA" w:rsidP="00FA3DE2">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Vejamos algumas dessas disposições.</w:t>
      </w:r>
    </w:p>
    <w:p w:rsidR="00D536BA" w:rsidRDefault="00D536BA" w:rsidP="00FA3DE2">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 1º do diploma legal esclarece </w:t>
      </w:r>
      <w:r w:rsidR="00E47E76">
        <w:rPr>
          <w:rFonts w:ascii="Times New Roman" w:hAnsi="Times New Roman" w:cs="Times New Roman"/>
          <w:sz w:val="24"/>
          <w:szCs w:val="24"/>
        </w:rPr>
        <w:t>que o mesmo é destinado</w:t>
      </w:r>
      <w:r>
        <w:rPr>
          <w:rFonts w:ascii="Times New Roman" w:hAnsi="Times New Roman" w:cs="Times New Roman"/>
          <w:sz w:val="24"/>
          <w:szCs w:val="24"/>
        </w:rPr>
        <w:t xml:space="preserve"> a assegurar e promover, em condições de igualdade, o exercício dos direitos e liberdades fundamentais por pessoa com deficiência, visando à sua inclusão social e cidadania.</w:t>
      </w:r>
    </w:p>
    <w:p w:rsidR="000A7C9A" w:rsidRDefault="000A7C9A" w:rsidP="000A7C9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 4º, </w:t>
      </w:r>
      <w:r>
        <w:rPr>
          <w:rFonts w:ascii="Times New Roman" w:hAnsi="Times New Roman" w:cs="Times New Roman"/>
          <w:i/>
          <w:sz w:val="24"/>
          <w:szCs w:val="24"/>
        </w:rPr>
        <w:t xml:space="preserve">“caput”, </w:t>
      </w:r>
      <w:r>
        <w:rPr>
          <w:rFonts w:ascii="Times New Roman" w:hAnsi="Times New Roman" w:cs="Times New Roman"/>
          <w:sz w:val="24"/>
          <w:szCs w:val="24"/>
        </w:rPr>
        <w:t>homenageia o princípio da não-discriminação ao estabelecer que toda pessoa com deficiência tem direito à igualdade de oportunidades com as demais pessoas e não sofrerá nenhuma espécie de discriminação.</w:t>
      </w:r>
    </w:p>
    <w:p w:rsidR="00D536BA" w:rsidRDefault="00D536BA" w:rsidP="00FA3DE2">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como o art. 28 da Convenção constitui o núcleo essencial da dignidade humana naquele estatuto, reputo ser o art. 8º da LBI seu similar infraconstitucional. </w:t>
      </w:r>
      <w:r>
        <w:rPr>
          <w:rFonts w:ascii="Times New Roman" w:hAnsi="Times New Roman" w:cs="Times New Roman"/>
          <w:i/>
          <w:sz w:val="24"/>
          <w:szCs w:val="24"/>
        </w:rPr>
        <w:t>In verbis</w:t>
      </w:r>
      <w:r>
        <w:rPr>
          <w:rFonts w:ascii="Times New Roman" w:hAnsi="Times New Roman" w:cs="Times New Roman"/>
          <w:sz w:val="24"/>
          <w:szCs w:val="24"/>
        </w:rPr>
        <w:t>:</w:t>
      </w:r>
    </w:p>
    <w:p w:rsidR="00D536BA" w:rsidRPr="00D536BA" w:rsidRDefault="00D536BA" w:rsidP="00D536BA">
      <w:pPr>
        <w:spacing w:before="120" w:after="120" w:line="360" w:lineRule="auto"/>
        <w:ind w:left="3969"/>
        <w:jc w:val="both"/>
        <w:rPr>
          <w:rFonts w:ascii="Times New Roman" w:hAnsi="Times New Roman" w:cs="Times New Roman"/>
          <w:sz w:val="24"/>
          <w:szCs w:val="24"/>
        </w:rPr>
      </w:pPr>
      <w:r>
        <w:rPr>
          <w:rFonts w:ascii="Times New Roman" w:hAnsi="Times New Roman" w:cs="Times New Roman"/>
          <w:sz w:val="24"/>
          <w:szCs w:val="24"/>
        </w:rPr>
        <w:lastRenderedPageBreak/>
        <w:t>“É dever do Estado, da sociedade e da família assegura</w:t>
      </w:r>
      <w:r w:rsidR="007C4BCD">
        <w:rPr>
          <w:rFonts w:ascii="Times New Roman" w:hAnsi="Times New Roman" w:cs="Times New Roman"/>
          <w:sz w:val="24"/>
          <w:szCs w:val="24"/>
        </w:rPr>
        <w:t>r</w:t>
      </w:r>
      <w:r>
        <w:rPr>
          <w:rFonts w:ascii="Times New Roman" w:hAnsi="Times New Roman" w:cs="Times New Roman"/>
          <w:sz w:val="24"/>
          <w:szCs w:val="24"/>
        </w:rPr>
        <w:t xml:space="preserve"> à pessoa com deficiência, com prioridade, a efetivação dos direitos referentes à vida, à saúde, à sexualidade, à paternidade e à maternidade, à alimentação, à habitação, à educação, à profissionalização, ao trabalho, à previdência social, à habilitação e à reabilitação, ao transporte, à acessibilidade, à cultura, ao desporto, ao turismo, ao lazer, à informação, à comunicação, aos avanços científicos e tecnológicos, à dignidade, ao respeito, à liberdade, à convivência familiar e comunitária, entre outros decorrentes da Constituição Federal</w:t>
      </w:r>
      <w:r w:rsidR="00F45D36">
        <w:rPr>
          <w:rFonts w:ascii="Times New Roman" w:hAnsi="Times New Roman" w:cs="Times New Roman"/>
          <w:sz w:val="24"/>
          <w:szCs w:val="24"/>
        </w:rPr>
        <w:t>, da Convenção sobre os Direitos das Pessoas com Deficiência e seu Protocolo Facultativo e das lei e de outras normas que garantam seu bem-estar pessoal, social e econômico.”</w:t>
      </w:r>
    </w:p>
    <w:p w:rsidR="000A7C9A" w:rsidRDefault="0006250F" w:rsidP="000A7C9A">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Rememorando</w:t>
      </w:r>
      <w:r w:rsidRPr="0006250F">
        <w:rPr>
          <w:rFonts w:ascii="Times New Roman" w:hAnsi="Times New Roman" w:cs="Times New Roman"/>
          <w:sz w:val="24"/>
          <w:szCs w:val="24"/>
        </w:rPr>
        <w:t xml:space="preserve"> o ensinamento </w:t>
      </w:r>
      <w:r>
        <w:rPr>
          <w:rFonts w:ascii="Times New Roman" w:hAnsi="Times New Roman" w:cs="Times New Roman"/>
          <w:sz w:val="24"/>
          <w:szCs w:val="24"/>
        </w:rPr>
        <w:t xml:space="preserve">de Barroso de que </w:t>
      </w:r>
      <w:r w:rsidRPr="0006250F">
        <w:rPr>
          <w:rFonts w:ascii="Times New Roman" w:hAnsi="Times New Roman" w:cs="Times New Roman"/>
          <w:sz w:val="24"/>
          <w:szCs w:val="24"/>
        </w:rPr>
        <w:t xml:space="preserve">a dignidade humana e os direitos humanos (ou fundamentais) são intimamente relacionados, como as duas faces de uma mesma moeda, </w:t>
      </w:r>
      <w:r w:rsidR="007B0171">
        <w:rPr>
          <w:rFonts w:ascii="Times New Roman" w:hAnsi="Times New Roman" w:cs="Times New Roman"/>
          <w:sz w:val="24"/>
          <w:szCs w:val="24"/>
        </w:rPr>
        <w:t>destacamos</w:t>
      </w:r>
      <w:r>
        <w:rPr>
          <w:rFonts w:ascii="Times New Roman" w:hAnsi="Times New Roman" w:cs="Times New Roman"/>
          <w:sz w:val="24"/>
          <w:szCs w:val="24"/>
        </w:rPr>
        <w:t xml:space="preserve"> todo o Título II </w:t>
      </w:r>
      <w:r w:rsidR="007B0171">
        <w:rPr>
          <w:rFonts w:ascii="Times New Roman" w:hAnsi="Times New Roman" w:cs="Times New Roman"/>
          <w:sz w:val="24"/>
          <w:szCs w:val="24"/>
        </w:rPr>
        <w:t>da Lei Brasileira de Inclusão como adstrito ao princípio da dignidade da pessoa humana. Intitulado “Dos Direitos Fundamentais” trata da proteção dos direitos sociais (à vida, habilitação e reabilitação, saúde, educação, moradia, trabalho, assistência social, previdência social, cultura, esporte, turismo e lazer, transporte e mobilidade).</w:t>
      </w:r>
      <w:r w:rsidR="000A7C9A">
        <w:rPr>
          <w:rFonts w:ascii="Times New Roman" w:hAnsi="Times New Roman" w:cs="Times New Roman"/>
          <w:sz w:val="24"/>
          <w:szCs w:val="24"/>
        </w:rPr>
        <w:t xml:space="preserve"> Desse título merece destaque:</w:t>
      </w:r>
    </w:p>
    <w:p w:rsidR="00820DD7" w:rsidRPr="000A7C9A" w:rsidRDefault="000A7C9A" w:rsidP="000A7C9A">
      <w:pPr>
        <w:pStyle w:val="PargrafodaLista"/>
        <w:numPr>
          <w:ilvl w:val="0"/>
          <w:numId w:val="2"/>
        </w:numPr>
        <w:spacing w:before="120" w:after="120" w:line="360" w:lineRule="auto"/>
        <w:jc w:val="both"/>
        <w:rPr>
          <w:rFonts w:ascii="Times New Roman" w:hAnsi="Times New Roman" w:cs="Times New Roman"/>
          <w:sz w:val="24"/>
          <w:szCs w:val="24"/>
        </w:rPr>
      </w:pPr>
      <w:proofErr w:type="gramStart"/>
      <w:r w:rsidRPr="000A7C9A">
        <w:rPr>
          <w:rFonts w:ascii="Times New Roman" w:hAnsi="Times New Roman" w:cs="Times New Roman"/>
          <w:sz w:val="24"/>
          <w:szCs w:val="24"/>
        </w:rPr>
        <w:t>o</w:t>
      </w:r>
      <w:proofErr w:type="gramEnd"/>
      <w:r w:rsidRPr="000A7C9A">
        <w:rPr>
          <w:rFonts w:ascii="Times New Roman" w:hAnsi="Times New Roman" w:cs="Times New Roman"/>
          <w:sz w:val="24"/>
          <w:szCs w:val="24"/>
        </w:rPr>
        <w:t xml:space="preserve"> art. 10 ao estabelecer que compete ao poder público garantir a dignidade da pessoa com deficiência ao longo de toda a vida.</w:t>
      </w:r>
    </w:p>
    <w:p w:rsidR="000A7C9A" w:rsidRDefault="000A7C9A" w:rsidP="000A7C9A">
      <w:pPr>
        <w:pStyle w:val="PargrafodaLista"/>
        <w:numPr>
          <w:ilvl w:val="0"/>
          <w:numId w:val="2"/>
        </w:numPr>
        <w:spacing w:before="120" w:after="120" w:line="360" w:lineRule="auto"/>
        <w:jc w:val="both"/>
        <w:rPr>
          <w:rFonts w:ascii="Times New Roman" w:hAnsi="Times New Roman" w:cs="Times New Roman"/>
          <w:sz w:val="24"/>
          <w:szCs w:val="24"/>
        </w:rPr>
      </w:pPr>
      <w:proofErr w:type="gramStart"/>
      <w:r w:rsidRPr="000A7C9A">
        <w:rPr>
          <w:rFonts w:ascii="Times New Roman" w:hAnsi="Times New Roman" w:cs="Times New Roman"/>
          <w:sz w:val="24"/>
          <w:szCs w:val="24"/>
        </w:rPr>
        <w:t>o</w:t>
      </w:r>
      <w:proofErr w:type="gramEnd"/>
      <w:r w:rsidRPr="000A7C9A">
        <w:rPr>
          <w:rFonts w:ascii="Times New Roman" w:hAnsi="Times New Roman" w:cs="Times New Roman"/>
          <w:sz w:val="24"/>
          <w:szCs w:val="24"/>
        </w:rPr>
        <w:t xml:space="preserve"> § 2º do art. 18 do qual emana que é assegurado atendimento segundo normas éticas e técnicas, que regulamentarão a atuação dos profissionais de saúde e contemplarão aspectos relacionados aos direitos e às especificidades da pessoa com deficiência, incluindo temas como sua dignidade e autonomia.</w:t>
      </w:r>
    </w:p>
    <w:p w:rsidR="007B0171" w:rsidRDefault="003A48DD" w:rsidP="0006250F">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Finalmente, d</w:t>
      </w:r>
      <w:r w:rsidR="007B0171">
        <w:rPr>
          <w:rFonts w:ascii="Times New Roman" w:hAnsi="Times New Roman" w:cs="Times New Roman"/>
          <w:sz w:val="24"/>
          <w:szCs w:val="24"/>
        </w:rPr>
        <w:t xml:space="preserve">ispondo a respeito da acessibilidade, o art. 53 </w:t>
      </w:r>
      <w:r w:rsidR="007C4BCD">
        <w:rPr>
          <w:rFonts w:ascii="Times New Roman" w:hAnsi="Times New Roman" w:cs="Times New Roman"/>
          <w:sz w:val="24"/>
          <w:szCs w:val="24"/>
        </w:rPr>
        <w:t>a conceitua como o direito que garante à pessoa com deficiência ou com mobilidade reduzida viver de forma independente e exercer seus direitos de cidadania e de participação social.</w:t>
      </w:r>
    </w:p>
    <w:p w:rsidR="009502E6" w:rsidRPr="004479DB" w:rsidRDefault="009502E6" w:rsidP="009502E6">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Conclusões</w:t>
      </w:r>
    </w:p>
    <w:p w:rsidR="009D4718" w:rsidRDefault="009D4718" w:rsidP="009D4718">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 fase da luta das pessoas com deficiência orientada para os direitos humanos - cujo alicerce é o princípio da dignidade da pessoa humana -, surge a Convenção sobre os Direitos das Pessoas com Deficiência que, por meio de seu corpo normativo gerou vetores que exigem comportamentos positivos ou negativos do Estado. Como primeiro tratado internacional de direitos humanos do século XXI, foi pródiga no tocante à dignidade humana.</w:t>
      </w:r>
    </w:p>
    <w:p w:rsidR="009502E6" w:rsidRDefault="0080370D" w:rsidP="00531D8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Considerando que</w:t>
      </w:r>
      <w:r w:rsidR="009D4718">
        <w:rPr>
          <w:rFonts w:ascii="Times New Roman" w:hAnsi="Times New Roman" w:cs="Times New Roman"/>
          <w:sz w:val="24"/>
          <w:szCs w:val="24"/>
        </w:rPr>
        <w:t xml:space="preserve"> o</w:t>
      </w:r>
      <w:r w:rsidR="00531D85">
        <w:rPr>
          <w:rFonts w:ascii="Times New Roman" w:hAnsi="Times New Roman" w:cs="Times New Roman"/>
          <w:sz w:val="24"/>
          <w:szCs w:val="24"/>
        </w:rPr>
        <w:t xml:space="preserve"> princípio da dignidade da pessoa humana </w:t>
      </w:r>
      <w:r w:rsidR="00531D85" w:rsidRPr="00531D85">
        <w:rPr>
          <w:rFonts w:ascii="Times New Roman" w:hAnsi="Times New Roman" w:cs="Times New Roman"/>
          <w:sz w:val="24"/>
          <w:szCs w:val="24"/>
        </w:rPr>
        <w:t>se assenta sobre o pressuposto de que cada ser hu</w:t>
      </w:r>
      <w:r>
        <w:rPr>
          <w:rFonts w:ascii="Times New Roman" w:hAnsi="Times New Roman" w:cs="Times New Roman"/>
          <w:sz w:val="24"/>
          <w:szCs w:val="24"/>
        </w:rPr>
        <w:t>mano possui um valor intrínseco</w:t>
      </w:r>
      <w:r w:rsidR="009D4718">
        <w:rPr>
          <w:rFonts w:ascii="Times New Roman" w:hAnsi="Times New Roman" w:cs="Times New Roman"/>
          <w:sz w:val="24"/>
          <w:szCs w:val="24"/>
        </w:rPr>
        <w:t xml:space="preserve">, a Convenção </w:t>
      </w:r>
      <w:r>
        <w:rPr>
          <w:rFonts w:ascii="Times New Roman" w:hAnsi="Times New Roman" w:cs="Times New Roman"/>
          <w:sz w:val="24"/>
          <w:szCs w:val="24"/>
        </w:rPr>
        <w:t xml:space="preserve">vem para </w:t>
      </w:r>
      <w:r w:rsidR="009D4718">
        <w:rPr>
          <w:rFonts w:ascii="Times New Roman" w:hAnsi="Times New Roman" w:cs="Times New Roman"/>
          <w:sz w:val="24"/>
          <w:szCs w:val="24"/>
        </w:rPr>
        <w:t>afirma</w:t>
      </w:r>
      <w:r>
        <w:rPr>
          <w:rFonts w:ascii="Times New Roman" w:hAnsi="Times New Roman" w:cs="Times New Roman"/>
          <w:sz w:val="24"/>
          <w:szCs w:val="24"/>
        </w:rPr>
        <w:t>r</w:t>
      </w:r>
      <w:r w:rsidR="009D4718">
        <w:rPr>
          <w:rFonts w:ascii="Times New Roman" w:hAnsi="Times New Roman" w:cs="Times New Roman"/>
          <w:sz w:val="24"/>
          <w:szCs w:val="24"/>
        </w:rPr>
        <w:t xml:space="preserve"> que </w:t>
      </w:r>
      <w:r w:rsidR="00A21096">
        <w:rPr>
          <w:rFonts w:ascii="Times New Roman" w:hAnsi="Times New Roman" w:cs="Times New Roman"/>
          <w:sz w:val="24"/>
          <w:szCs w:val="24"/>
        </w:rPr>
        <w:t>dentre eles</w:t>
      </w:r>
      <w:r w:rsidR="009D4718">
        <w:rPr>
          <w:rFonts w:ascii="Times New Roman" w:hAnsi="Times New Roman" w:cs="Times New Roman"/>
          <w:sz w:val="24"/>
          <w:szCs w:val="24"/>
        </w:rPr>
        <w:t xml:space="preserve"> </w:t>
      </w:r>
      <w:r w:rsidR="00531D85">
        <w:rPr>
          <w:rFonts w:ascii="Times New Roman" w:hAnsi="Times New Roman" w:cs="Times New Roman"/>
          <w:sz w:val="24"/>
          <w:szCs w:val="24"/>
        </w:rPr>
        <w:t>encontra-se o coletivo formado por pessoas com defici</w:t>
      </w:r>
      <w:r w:rsidR="009D4718">
        <w:rPr>
          <w:rFonts w:ascii="Times New Roman" w:hAnsi="Times New Roman" w:cs="Times New Roman"/>
          <w:sz w:val="24"/>
          <w:szCs w:val="24"/>
        </w:rPr>
        <w:t xml:space="preserve">ência. </w:t>
      </w:r>
      <w:r>
        <w:rPr>
          <w:rFonts w:ascii="Times New Roman" w:hAnsi="Times New Roman" w:cs="Times New Roman"/>
          <w:sz w:val="24"/>
          <w:szCs w:val="24"/>
        </w:rPr>
        <w:t xml:space="preserve">Embora essa qualificação prescindisse de normativo específico, </w:t>
      </w:r>
      <w:r w:rsidR="00AC0344">
        <w:rPr>
          <w:rFonts w:ascii="Times New Roman" w:hAnsi="Times New Roman" w:cs="Times New Roman"/>
          <w:sz w:val="24"/>
          <w:szCs w:val="24"/>
        </w:rPr>
        <w:t>pois com ou sem deficiência todos são dignos de respeito</w:t>
      </w:r>
      <w:r w:rsidR="0057651C">
        <w:rPr>
          <w:rFonts w:ascii="Times New Roman" w:hAnsi="Times New Roman" w:cs="Times New Roman"/>
          <w:sz w:val="24"/>
          <w:szCs w:val="24"/>
        </w:rPr>
        <w:t xml:space="preserve"> e possuem valor</w:t>
      </w:r>
      <w:r w:rsidR="00AC0344">
        <w:rPr>
          <w:rFonts w:ascii="Times New Roman" w:hAnsi="Times New Roman" w:cs="Times New Roman"/>
          <w:sz w:val="24"/>
          <w:szCs w:val="24"/>
        </w:rPr>
        <w:t xml:space="preserve">, </w:t>
      </w:r>
      <w:r>
        <w:rPr>
          <w:rFonts w:ascii="Times New Roman" w:hAnsi="Times New Roman" w:cs="Times New Roman"/>
          <w:sz w:val="24"/>
          <w:szCs w:val="24"/>
        </w:rPr>
        <w:t>sua existência consolida a luta por reconhecimento e concretizaç</w:t>
      </w:r>
      <w:r w:rsidR="00AC0046">
        <w:rPr>
          <w:rFonts w:ascii="Times New Roman" w:hAnsi="Times New Roman" w:cs="Times New Roman"/>
          <w:sz w:val="24"/>
          <w:szCs w:val="24"/>
        </w:rPr>
        <w:t>ão de direitos, uma vez que os mecanismos de promoção da dignidade não são idênticos para pessoa com e sem deficiência.</w:t>
      </w:r>
    </w:p>
    <w:p w:rsidR="00E17B8C" w:rsidRPr="00FA3DE2" w:rsidRDefault="00E17B8C" w:rsidP="00E17B8C">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Brasil, ao</w:t>
      </w:r>
      <w:bookmarkStart w:id="0" w:name="_GoBack"/>
      <w:bookmarkEnd w:id="0"/>
      <w:r w:rsidR="00A21096">
        <w:rPr>
          <w:rFonts w:ascii="Times New Roman" w:hAnsi="Times New Roman" w:cs="Times New Roman"/>
          <w:sz w:val="24"/>
          <w:szCs w:val="24"/>
        </w:rPr>
        <w:t xml:space="preserve"> promulgar a Convenção</w:t>
      </w:r>
      <w:r>
        <w:rPr>
          <w:rFonts w:ascii="Times New Roman" w:hAnsi="Times New Roman" w:cs="Times New Roman"/>
          <w:sz w:val="24"/>
          <w:szCs w:val="24"/>
        </w:rPr>
        <w:t xml:space="preserve"> </w:t>
      </w:r>
      <w:r w:rsidRPr="00FA3DE2">
        <w:rPr>
          <w:rFonts w:ascii="Times New Roman" w:hAnsi="Times New Roman" w:cs="Times New Roman"/>
          <w:sz w:val="24"/>
          <w:szCs w:val="24"/>
        </w:rPr>
        <w:t>e seu Pr</w:t>
      </w:r>
      <w:r>
        <w:rPr>
          <w:rFonts w:ascii="Times New Roman" w:hAnsi="Times New Roman" w:cs="Times New Roman"/>
          <w:sz w:val="24"/>
          <w:szCs w:val="24"/>
        </w:rPr>
        <w:t>otocolo Facultativo, (Decreto n.</w:t>
      </w:r>
      <w:r w:rsidRPr="00FA3DE2">
        <w:rPr>
          <w:rFonts w:ascii="Times New Roman" w:hAnsi="Times New Roman" w:cs="Times New Roman"/>
          <w:sz w:val="24"/>
          <w:szCs w:val="24"/>
        </w:rPr>
        <w:t xml:space="preserve"> 6.949, de 25 de agosto de 2009), optou por elevar à égide cons</w:t>
      </w:r>
      <w:r w:rsidR="0057651C">
        <w:rPr>
          <w:rFonts w:ascii="Times New Roman" w:hAnsi="Times New Roman" w:cs="Times New Roman"/>
          <w:sz w:val="24"/>
          <w:szCs w:val="24"/>
        </w:rPr>
        <w:t>titucional a matéria em questão e obrigou o Estado brasileiro aos seus ditames.</w:t>
      </w:r>
    </w:p>
    <w:p w:rsidR="00E17B8C" w:rsidRDefault="00E17B8C" w:rsidP="00531D8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Mais tarde</w:t>
      </w:r>
      <w:r w:rsidR="0080370D">
        <w:rPr>
          <w:rFonts w:ascii="Times New Roman" w:hAnsi="Times New Roman" w:cs="Times New Roman"/>
          <w:sz w:val="24"/>
          <w:szCs w:val="24"/>
        </w:rPr>
        <w:t>, a Lei Brasileira de Inclus</w:t>
      </w:r>
      <w:r>
        <w:rPr>
          <w:rFonts w:ascii="Times New Roman" w:hAnsi="Times New Roman" w:cs="Times New Roman"/>
          <w:sz w:val="24"/>
          <w:szCs w:val="24"/>
        </w:rPr>
        <w:t>ão inaugurou</w:t>
      </w:r>
      <w:r w:rsidR="0080370D">
        <w:rPr>
          <w:rFonts w:ascii="Times New Roman" w:hAnsi="Times New Roman" w:cs="Times New Roman"/>
          <w:sz w:val="24"/>
          <w:szCs w:val="24"/>
        </w:rPr>
        <w:t xml:space="preserve"> no cenário jurídico infraconstitucional pátrio as inovações contidas na Convenção, bem como </w:t>
      </w:r>
      <w:r>
        <w:rPr>
          <w:rFonts w:ascii="Times New Roman" w:hAnsi="Times New Roman" w:cs="Times New Roman"/>
          <w:sz w:val="24"/>
          <w:szCs w:val="24"/>
        </w:rPr>
        <w:t xml:space="preserve">firmou-se e afirmou </w:t>
      </w:r>
      <w:r w:rsidR="0080370D">
        <w:rPr>
          <w:rFonts w:ascii="Times New Roman" w:hAnsi="Times New Roman" w:cs="Times New Roman"/>
          <w:sz w:val="24"/>
          <w:szCs w:val="24"/>
        </w:rPr>
        <w:t>seus mesmos valores</w:t>
      </w:r>
      <w:r>
        <w:rPr>
          <w:rFonts w:ascii="Times New Roman" w:hAnsi="Times New Roman" w:cs="Times New Roman"/>
          <w:sz w:val="24"/>
          <w:szCs w:val="24"/>
        </w:rPr>
        <w:t>.</w:t>
      </w:r>
    </w:p>
    <w:p w:rsidR="0080370D" w:rsidRDefault="006D562E" w:rsidP="00531D8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Ambas</w:t>
      </w:r>
      <w:r w:rsidR="00E17B8C">
        <w:rPr>
          <w:rFonts w:ascii="Times New Roman" w:hAnsi="Times New Roman" w:cs="Times New Roman"/>
          <w:sz w:val="24"/>
          <w:szCs w:val="24"/>
        </w:rPr>
        <w:t xml:space="preserve"> -</w:t>
      </w:r>
      <w:r w:rsidR="0080370D">
        <w:rPr>
          <w:rFonts w:ascii="Times New Roman" w:hAnsi="Times New Roman" w:cs="Times New Roman"/>
          <w:sz w:val="24"/>
          <w:szCs w:val="24"/>
        </w:rPr>
        <w:t xml:space="preserve"> </w:t>
      </w:r>
      <w:r w:rsidR="00E17B8C">
        <w:rPr>
          <w:rFonts w:ascii="Times New Roman" w:hAnsi="Times New Roman" w:cs="Times New Roman"/>
          <w:sz w:val="24"/>
          <w:szCs w:val="24"/>
        </w:rPr>
        <w:t xml:space="preserve"> Convenção e LBI </w:t>
      </w:r>
      <w:r>
        <w:rPr>
          <w:rFonts w:ascii="Times New Roman" w:hAnsi="Times New Roman" w:cs="Times New Roman"/>
          <w:sz w:val="24"/>
          <w:szCs w:val="24"/>
        </w:rPr>
        <w:t>–</w:t>
      </w:r>
      <w:r w:rsidR="00E17B8C">
        <w:rPr>
          <w:rFonts w:ascii="Times New Roman" w:hAnsi="Times New Roman" w:cs="Times New Roman"/>
          <w:sz w:val="24"/>
          <w:szCs w:val="24"/>
        </w:rPr>
        <w:t xml:space="preserve"> </w:t>
      </w:r>
      <w:r>
        <w:rPr>
          <w:rFonts w:ascii="Times New Roman" w:hAnsi="Times New Roman" w:cs="Times New Roman"/>
          <w:sz w:val="24"/>
          <w:szCs w:val="24"/>
        </w:rPr>
        <w:t xml:space="preserve">alicerçadas </w:t>
      </w:r>
      <w:r w:rsidR="0080370D">
        <w:rPr>
          <w:rFonts w:ascii="Times New Roman" w:hAnsi="Times New Roman" w:cs="Times New Roman"/>
          <w:sz w:val="24"/>
          <w:szCs w:val="24"/>
        </w:rPr>
        <w:t xml:space="preserve">no princípio da dignidade humana </w:t>
      </w:r>
      <w:r w:rsidR="00E17B8C">
        <w:rPr>
          <w:rFonts w:ascii="Times New Roman" w:hAnsi="Times New Roman" w:cs="Times New Roman"/>
          <w:sz w:val="24"/>
          <w:szCs w:val="24"/>
        </w:rPr>
        <w:t xml:space="preserve">e </w:t>
      </w:r>
      <w:r w:rsidR="0080370D">
        <w:rPr>
          <w:rFonts w:ascii="Times New Roman" w:hAnsi="Times New Roman" w:cs="Times New Roman"/>
          <w:sz w:val="24"/>
          <w:szCs w:val="24"/>
        </w:rPr>
        <w:t>em sua face voltada para o Direito, os direitos fundamentais</w:t>
      </w:r>
      <w:r w:rsidR="00E17B8C">
        <w:rPr>
          <w:rFonts w:ascii="Times New Roman" w:hAnsi="Times New Roman" w:cs="Times New Roman"/>
          <w:sz w:val="24"/>
          <w:szCs w:val="24"/>
        </w:rPr>
        <w:t xml:space="preserve">, tiveram o condão de </w:t>
      </w:r>
      <w:r w:rsidR="0073647F">
        <w:rPr>
          <w:rFonts w:ascii="Times New Roman" w:hAnsi="Times New Roman" w:cs="Times New Roman"/>
          <w:sz w:val="24"/>
          <w:szCs w:val="24"/>
        </w:rPr>
        <w:t>fortalecer</w:t>
      </w:r>
      <w:r w:rsidR="0080370D">
        <w:rPr>
          <w:rFonts w:ascii="Times New Roman" w:hAnsi="Times New Roman" w:cs="Times New Roman"/>
          <w:sz w:val="24"/>
          <w:szCs w:val="24"/>
        </w:rPr>
        <w:t xml:space="preserve"> o arcabouço legal destinado a resguardar os direitos inerentes às pessoas com deficiência</w:t>
      </w:r>
      <w:r w:rsidR="00E17B8C">
        <w:rPr>
          <w:rFonts w:ascii="Times New Roman" w:hAnsi="Times New Roman" w:cs="Times New Roman"/>
          <w:sz w:val="24"/>
          <w:szCs w:val="24"/>
        </w:rPr>
        <w:t xml:space="preserve"> e fixar definitivamente </w:t>
      </w:r>
      <w:r w:rsidR="0073647F">
        <w:rPr>
          <w:rFonts w:ascii="Times New Roman" w:hAnsi="Times New Roman" w:cs="Times New Roman"/>
          <w:sz w:val="24"/>
          <w:szCs w:val="24"/>
        </w:rPr>
        <w:t>a necessidade de concretizá-los.</w:t>
      </w:r>
    </w:p>
    <w:p w:rsidR="009D4718" w:rsidRDefault="00E17B8C">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Agora, rest</w:t>
      </w:r>
      <w:r w:rsidR="0073647F">
        <w:rPr>
          <w:rFonts w:ascii="Times New Roman" w:hAnsi="Times New Roman" w:cs="Times New Roman"/>
          <w:sz w:val="24"/>
          <w:szCs w:val="24"/>
        </w:rPr>
        <w:t>a-nos isso</w:t>
      </w:r>
      <w:r>
        <w:rPr>
          <w:rFonts w:ascii="Times New Roman" w:hAnsi="Times New Roman" w:cs="Times New Roman"/>
          <w:sz w:val="24"/>
          <w:szCs w:val="24"/>
        </w:rPr>
        <w:t>.</w:t>
      </w:r>
    </w:p>
    <w:sectPr w:rsidR="009D4718" w:rsidSect="00907B87">
      <w:footerReference w:type="default" r:id="rId8"/>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2D" w:rsidRDefault="00F15B2D" w:rsidP="00F15B2D">
      <w:pPr>
        <w:spacing w:after="0" w:line="240" w:lineRule="auto"/>
      </w:pPr>
      <w:r>
        <w:separator/>
      </w:r>
    </w:p>
  </w:endnote>
  <w:endnote w:type="continuationSeparator" w:id="0">
    <w:p w:rsidR="00F15B2D" w:rsidRDefault="00F15B2D" w:rsidP="00F1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53273"/>
      <w:docPartObj>
        <w:docPartGallery w:val="Page Numbers (Bottom of Page)"/>
        <w:docPartUnique/>
      </w:docPartObj>
    </w:sdtPr>
    <w:sdtEndPr/>
    <w:sdtContent>
      <w:p w:rsidR="00966D9F" w:rsidRDefault="00966D9F">
        <w:pPr>
          <w:pStyle w:val="Rodap"/>
          <w:jc w:val="right"/>
        </w:pPr>
        <w:r>
          <w:fldChar w:fldCharType="begin"/>
        </w:r>
        <w:r>
          <w:instrText>PAGE   \* MERGEFORMAT</w:instrText>
        </w:r>
        <w:r>
          <w:fldChar w:fldCharType="separate"/>
        </w:r>
        <w:r w:rsidR="00D35159">
          <w:rPr>
            <w:noProof/>
          </w:rPr>
          <w:t>9</w:t>
        </w:r>
        <w:r>
          <w:fldChar w:fldCharType="end"/>
        </w:r>
      </w:p>
    </w:sdtContent>
  </w:sdt>
  <w:p w:rsidR="00966D9F" w:rsidRPr="00966D9F" w:rsidRDefault="00966D9F" w:rsidP="00966D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2D" w:rsidRDefault="00F15B2D" w:rsidP="00F15B2D">
      <w:pPr>
        <w:spacing w:after="0" w:line="240" w:lineRule="auto"/>
      </w:pPr>
      <w:r>
        <w:separator/>
      </w:r>
    </w:p>
  </w:footnote>
  <w:footnote w:type="continuationSeparator" w:id="0">
    <w:p w:rsidR="00F15B2D" w:rsidRDefault="00F15B2D" w:rsidP="00F15B2D">
      <w:pPr>
        <w:spacing w:after="0" w:line="240" w:lineRule="auto"/>
      </w:pPr>
      <w:r>
        <w:continuationSeparator/>
      </w:r>
    </w:p>
  </w:footnote>
  <w:footnote w:id="1">
    <w:p w:rsidR="00AA606B" w:rsidRDefault="00AA606B" w:rsidP="00AA606B">
      <w:pPr>
        <w:pStyle w:val="Textodenotaderodap"/>
      </w:pPr>
      <w:r>
        <w:rPr>
          <w:rStyle w:val="Refdenotaderodap"/>
        </w:rPr>
        <w:footnoteRef/>
      </w:r>
      <w:r>
        <w:t xml:space="preserve"> BARROSO, Luís Roberto. “Aqui, lá em todo lugar”: A dignidade humana no direito contemporâneo e no discurso transnacional. Revista dos Tribunais. Ano 101, vol. 919 – maio de 2012 -  p.161.</w:t>
      </w:r>
    </w:p>
  </w:footnote>
  <w:footnote w:id="2">
    <w:p w:rsidR="00AA606B" w:rsidRDefault="00AA606B" w:rsidP="00AA606B">
      <w:pPr>
        <w:pStyle w:val="Textodenotaderodap"/>
      </w:pPr>
      <w:r>
        <w:rPr>
          <w:rStyle w:val="Refdenotaderodap"/>
        </w:rPr>
        <w:footnoteRef/>
      </w:r>
      <w:r>
        <w:t xml:space="preserve"> Idem. p. 162</w:t>
      </w:r>
    </w:p>
  </w:footnote>
  <w:footnote w:id="3">
    <w:p w:rsidR="00536FFE" w:rsidRPr="00536FFE" w:rsidRDefault="00536FFE" w:rsidP="00536FFE">
      <w:pPr>
        <w:pStyle w:val="Textodenotaderodap"/>
      </w:pPr>
      <w:r>
        <w:rPr>
          <w:rStyle w:val="Refdenotaderodap"/>
        </w:rPr>
        <w:footnoteRef/>
      </w:r>
      <w:r>
        <w:t xml:space="preserve"> ROCHA, Carmen Lúcia Antunes. O Princípio da Dignidade da Pessoa Humana e a Exclusão Social. </w:t>
      </w:r>
      <w:r w:rsidRPr="00B5315F">
        <w:rPr>
          <w:i/>
          <w:lang w:val="en-US"/>
        </w:rPr>
        <w:t xml:space="preserve">In </w:t>
      </w:r>
      <w:hyperlink r:id="rId1" w:history="1">
        <w:r w:rsidRPr="00B5315F">
          <w:rPr>
            <w:rStyle w:val="Hyperlink"/>
            <w:lang w:val="en-US"/>
          </w:rPr>
          <w:t>http://www.egov.ufsc.br/portal/sites/default/files/anexos/32229-38415-1-PB.pdf</w:t>
        </w:r>
      </w:hyperlink>
      <w:r w:rsidRPr="00B5315F">
        <w:rPr>
          <w:lang w:val="en-US"/>
        </w:rPr>
        <w:t xml:space="preserve">. </w:t>
      </w:r>
      <w:r>
        <w:t>Consultado em 23 de julho de 2018.</w:t>
      </w:r>
    </w:p>
  </w:footnote>
  <w:footnote w:id="4">
    <w:p w:rsidR="000108BA" w:rsidRPr="000108BA" w:rsidRDefault="000108BA">
      <w:pPr>
        <w:pStyle w:val="Textodenotaderodap"/>
      </w:pPr>
      <w:r>
        <w:rPr>
          <w:rStyle w:val="Refdenotaderodap"/>
        </w:rPr>
        <w:footnoteRef/>
      </w:r>
      <w:r>
        <w:t xml:space="preserve"> Citado </w:t>
      </w:r>
      <w:r>
        <w:rPr>
          <w:i/>
        </w:rPr>
        <w:t xml:space="preserve">in </w:t>
      </w:r>
      <w:r>
        <w:t>LEITE, George Salomão. Manual dos Direitos da Pessoa com Deficiência. Editora Saraiva, São Paulo, 2ª edição. p. 62.</w:t>
      </w:r>
    </w:p>
  </w:footnote>
  <w:footnote w:id="5">
    <w:p w:rsidR="00501551" w:rsidRDefault="00501551">
      <w:pPr>
        <w:pStyle w:val="Textodenotaderodap"/>
      </w:pPr>
      <w:r>
        <w:rPr>
          <w:rStyle w:val="Refdenotaderodap"/>
        </w:rPr>
        <w:footnoteRef/>
      </w:r>
      <w:r>
        <w:t xml:space="preserve"> FURTADO, Emmanoel Teófilo. Direito Humanos e o Princípio da Dignidade da Pessoa Humana. </w:t>
      </w:r>
      <w:hyperlink r:id="rId2" w:history="1">
        <w:r w:rsidR="00954086" w:rsidRPr="00B31A8F">
          <w:rPr>
            <w:rStyle w:val="Hyperlink"/>
          </w:rPr>
          <w:t>www.ufc.br</w:t>
        </w:r>
      </w:hyperlink>
      <w:r w:rsidR="00954086">
        <w:t xml:space="preserve"> consultado em 16 de julho de 2018.</w:t>
      </w:r>
    </w:p>
  </w:footnote>
  <w:footnote w:id="6">
    <w:p w:rsidR="005021AE" w:rsidRDefault="005021AE">
      <w:pPr>
        <w:pStyle w:val="Textodenotaderodap"/>
      </w:pPr>
      <w:r>
        <w:rPr>
          <w:rStyle w:val="Refdenotaderodap"/>
        </w:rPr>
        <w:footnoteRef/>
      </w:r>
      <w:r>
        <w:t xml:space="preserve"> SARLET, Ingo Wolfgang. Dignidade da pessoa humana e direitos fundamentais na Constituição Federal de 1988. 3. ed. Porto Alegre: Livraria do Advogado, 2004. p. 158.</w:t>
      </w:r>
    </w:p>
  </w:footnote>
  <w:footnote w:id="7">
    <w:p w:rsidR="00AD0D76" w:rsidRDefault="00AD0D76">
      <w:pPr>
        <w:pStyle w:val="Textodenotaderodap"/>
      </w:pPr>
      <w:r>
        <w:rPr>
          <w:rStyle w:val="Refdenotaderodap"/>
        </w:rPr>
        <w:footnoteRef/>
      </w:r>
      <w:r>
        <w:t xml:space="preserve"> PIOVESAN, Flávia. Manual dos Direitos da Pessoa com Deficiência. Editora Saraiva, São Paulo, 2ª edição. p. 46.</w:t>
      </w:r>
    </w:p>
  </w:footnote>
  <w:footnote w:id="8">
    <w:p w:rsidR="008F0EBE" w:rsidRDefault="008F0EBE">
      <w:pPr>
        <w:pStyle w:val="Textodenotaderodap"/>
      </w:pPr>
      <w:r>
        <w:rPr>
          <w:rStyle w:val="Refdenotaderodap"/>
        </w:rPr>
        <w:footnoteRef/>
      </w:r>
      <w:r>
        <w:t xml:space="preserve"> LEITE, George Salomão. Manual dos Direitos da Pessoa com Deficiência. Editora Saraiva, São Paulo, 2ª edição. p. 66.</w:t>
      </w:r>
    </w:p>
  </w:footnote>
  <w:footnote w:id="9">
    <w:p w:rsidR="005866A2" w:rsidRDefault="005866A2">
      <w:pPr>
        <w:pStyle w:val="Textodenotaderodap"/>
      </w:pPr>
      <w:r>
        <w:rPr>
          <w:rStyle w:val="Refdenotaderodap"/>
        </w:rPr>
        <w:footnoteRef/>
      </w:r>
      <w:r>
        <w:t xml:space="preserve"> Idem. p.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C4A29"/>
    <w:multiLevelType w:val="hybridMultilevel"/>
    <w:tmpl w:val="AB86A81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68751095"/>
    <w:multiLevelType w:val="hybridMultilevel"/>
    <w:tmpl w:val="90686F48"/>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89"/>
    <w:rsid w:val="000108BA"/>
    <w:rsid w:val="00011CB1"/>
    <w:rsid w:val="000542B4"/>
    <w:rsid w:val="0006250F"/>
    <w:rsid w:val="000A7C9A"/>
    <w:rsid w:val="000D134A"/>
    <w:rsid w:val="000D7C60"/>
    <w:rsid w:val="000E2F08"/>
    <w:rsid w:val="00165B18"/>
    <w:rsid w:val="001A204A"/>
    <w:rsid w:val="00240D72"/>
    <w:rsid w:val="002707A4"/>
    <w:rsid w:val="002733DD"/>
    <w:rsid w:val="002D1B89"/>
    <w:rsid w:val="003571D9"/>
    <w:rsid w:val="003812BC"/>
    <w:rsid w:val="003A48DD"/>
    <w:rsid w:val="003E4A88"/>
    <w:rsid w:val="004016F3"/>
    <w:rsid w:val="004479DB"/>
    <w:rsid w:val="004613DD"/>
    <w:rsid w:val="00495A57"/>
    <w:rsid w:val="004F69E3"/>
    <w:rsid w:val="00501551"/>
    <w:rsid w:val="005021AE"/>
    <w:rsid w:val="00505D9D"/>
    <w:rsid w:val="00521E88"/>
    <w:rsid w:val="00531D85"/>
    <w:rsid w:val="00534C43"/>
    <w:rsid w:val="00536FFE"/>
    <w:rsid w:val="00556065"/>
    <w:rsid w:val="005752C9"/>
    <w:rsid w:val="0057651C"/>
    <w:rsid w:val="00584FD4"/>
    <w:rsid w:val="005866A2"/>
    <w:rsid w:val="005C6C62"/>
    <w:rsid w:val="005D55A8"/>
    <w:rsid w:val="005E2FB3"/>
    <w:rsid w:val="005E73D0"/>
    <w:rsid w:val="005F6405"/>
    <w:rsid w:val="006042C1"/>
    <w:rsid w:val="00637EE5"/>
    <w:rsid w:val="00646F25"/>
    <w:rsid w:val="00672C55"/>
    <w:rsid w:val="006D562E"/>
    <w:rsid w:val="006F7EC7"/>
    <w:rsid w:val="0072774A"/>
    <w:rsid w:val="007301DB"/>
    <w:rsid w:val="0073647F"/>
    <w:rsid w:val="00743E1E"/>
    <w:rsid w:val="0077518F"/>
    <w:rsid w:val="007801F3"/>
    <w:rsid w:val="007B0171"/>
    <w:rsid w:val="007C0C2C"/>
    <w:rsid w:val="007C4BCD"/>
    <w:rsid w:val="007D3040"/>
    <w:rsid w:val="0080370D"/>
    <w:rsid w:val="00820DD7"/>
    <w:rsid w:val="00845043"/>
    <w:rsid w:val="008651D2"/>
    <w:rsid w:val="008779E5"/>
    <w:rsid w:val="008805A3"/>
    <w:rsid w:val="008F0EBE"/>
    <w:rsid w:val="00907B87"/>
    <w:rsid w:val="009502E6"/>
    <w:rsid w:val="00954086"/>
    <w:rsid w:val="00955296"/>
    <w:rsid w:val="00966D9F"/>
    <w:rsid w:val="009833F7"/>
    <w:rsid w:val="009D4718"/>
    <w:rsid w:val="00A0119E"/>
    <w:rsid w:val="00A20B46"/>
    <w:rsid w:val="00A21096"/>
    <w:rsid w:val="00A76EDC"/>
    <w:rsid w:val="00A917DC"/>
    <w:rsid w:val="00AA606B"/>
    <w:rsid w:val="00AC0046"/>
    <w:rsid w:val="00AC0344"/>
    <w:rsid w:val="00AD0D76"/>
    <w:rsid w:val="00AE677A"/>
    <w:rsid w:val="00B067BD"/>
    <w:rsid w:val="00B2566B"/>
    <w:rsid w:val="00B32832"/>
    <w:rsid w:val="00B5315F"/>
    <w:rsid w:val="00BD3FDA"/>
    <w:rsid w:val="00BE3E5E"/>
    <w:rsid w:val="00C00CFF"/>
    <w:rsid w:val="00C350F3"/>
    <w:rsid w:val="00CA0058"/>
    <w:rsid w:val="00CA10D4"/>
    <w:rsid w:val="00D25EC7"/>
    <w:rsid w:val="00D35159"/>
    <w:rsid w:val="00D536BA"/>
    <w:rsid w:val="00D75720"/>
    <w:rsid w:val="00DC2CE7"/>
    <w:rsid w:val="00DE07E6"/>
    <w:rsid w:val="00DE5D02"/>
    <w:rsid w:val="00DF5DCE"/>
    <w:rsid w:val="00E17B8C"/>
    <w:rsid w:val="00E47E76"/>
    <w:rsid w:val="00E84D60"/>
    <w:rsid w:val="00E935BB"/>
    <w:rsid w:val="00ED7781"/>
    <w:rsid w:val="00F10D6C"/>
    <w:rsid w:val="00F15B2D"/>
    <w:rsid w:val="00F45D36"/>
    <w:rsid w:val="00F47F85"/>
    <w:rsid w:val="00FA22FE"/>
    <w:rsid w:val="00FA3DE2"/>
    <w:rsid w:val="00FB29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4555E1-926A-4E7D-A4FD-95CAD319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47F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7F85"/>
    <w:rPr>
      <w:rFonts w:ascii="Segoe UI" w:hAnsi="Segoe UI" w:cs="Segoe UI"/>
      <w:sz w:val="18"/>
      <w:szCs w:val="18"/>
    </w:rPr>
  </w:style>
  <w:style w:type="paragraph" w:styleId="Textodenotaderodap">
    <w:name w:val="footnote text"/>
    <w:basedOn w:val="Normal"/>
    <w:link w:val="TextodenotaderodapChar"/>
    <w:uiPriority w:val="99"/>
    <w:semiHidden/>
    <w:unhideWhenUsed/>
    <w:rsid w:val="00F15B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15B2D"/>
    <w:rPr>
      <w:sz w:val="20"/>
      <w:szCs w:val="20"/>
    </w:rPr>
  </w:style>
  <w:style w:type="character" w:styleId="Refdenotaderodap">
    <w:name w:val="footnote reference"/>
    <w:basedOn w:val="Fontepargpadro"/>
    <w:uiPriority w:val="99"/>
    <w:semiHidden/>
    <w:unhideWhenUsed/>
    <w:rsid w:val="00F15B2D"/>
    <w:rPr>
      <w:vertAlign w:val="superscript"/>
    </w:rPr>
  </w:style>
  <w:style w:type="character" w:styleId="Hyperlink">
    <w:name w:val="Hyperlink"/>
    <w:basedOn w:val="Fontepargpadro"/>
    <w:uiPriority w:val="99"/>
    <w:unhideWhenUsed/>
    <w:rsid w:val="00536FFE"/>
    <w:rPr>
      <w:color w:val="0563C1" w:themeColor="hyperlink"/>
      <w:u w:val="single"/>
    </w:rPr>
  </w:style>
  <w:style w:type="paragraph" w:styleId="Cabealho">
    <w:name w:val="header"/>
    <w:basedOn w:val="Normal"/>
    <w:link w:val="CabealhoChar"/>
    <w:uiPriority w:val="99"/>
    <w:unhideWhenUsed/>
    <w:rsid w:val="00966D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6D9F"/>
  </w:style>
  <w:style w:type="paragraph" w:styleId="Rodap">
    <w:name w:val="footer"/>
    <w:basedOn w:val="Normal"/>
    <w:link w:val="RodapChar"/>
    <w:uiPriority w:val="99"/>
    <w:unhideWhenUsed/>
    <w:rsid w:val="00966D9F"/>
    <w:pPr>
      <w:tabs>
        <w:tab w:val="center" w:pos="4252"/>
        <w:tab w:val="right" w:pos="8504"/>
      </w:tabs>
      <w:spacing w:after="0" w:line="240" w:lineRule="auto"/>
    </w:pPr>
  </w:style>
  <w:style w:type="character" w:customStyle="1" w:styleId="RodapChar">
    <w:name w:val="Rodapé Char"/>
    <w:basedOn w:val="Fontepargpadro"/>
    <w:link w:val="Rodap"/>
    <w:uiPriority w:val="99"/>
    <w:rsid w:val="00966D9F"/>
  </w:style>
  <w:style w:type="paragraph" w:styleId="PargrafodaLista">
    <w:name w:val="List Paragraph"/>
    <w:basedOn w:val="Normal"/>
    <w:uiPriority w:val="34"/>
    <w:qFormat/>
    <w:rsid w:val="00727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2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fc.br" TargetMode="External"/><Relationship Id="rId1" Type="http://schemas.openxmlformats.org/officeDocument/2006/relationships/hyperlink" Target="http://www.egov.ufsc.br/portal/sites/default/files/anexos/32229-38415-1-PB.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D43B-A6D0-4FE2-A4DF-8AA06C92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2773</Words>
  <Characters>14979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Roberto Medeiros</dc:creator>
  <cp:keywords/>
  <dc:description/>
  <cp:lastModifiedBy>Valeria Cristina Gomes Ribeiro</cp:lastModifiedBy>
  <cp:revision>60</cp:revision>
  <cp:lastPrinted>2018-07-24T13:20:00Z</cp:lastPrinted>
  <dcterms:created xsi:type="dcterms:W3CDTF">2018-07-23T14:58:00Z</dcterms:created>
  <dcterms:modified xsi:type="dcterms:W3CDTF">2018-07-24T16:49:00Z</dcterms:modified>
</cp:coreProperties>
</file>