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2"/>
        <w:gridCol w:w="2552"/>
      </w:tblGrid>
      <w:tr w:rsidR="00482BF3" w:rsidRPr="00B703BB" w:rsidTr="001C4B48">
        <w:trPr>
          <w:trHeight w:val="313"/>
          <w:jc w:val="center"/>
        </w:trPr>
        <w:tc>
          <w:tcPr>
            <w:tcW w:w="10207" w:type="dxa"/>
            <w:gridSpan w:val="4"/>
            <w:shd w:val="clear" w:color="auto" w:fill="auto"/>
          </w:tcPr>
          <w:p w:rsidR="00482BF3" w:rsidRPr="006E5D60" w:rsidRDefault="00482BF3" w:rsidP="001C4B48">
            <w:pPr>
              <w:spacing w:before="60" w:after="60"/>
              <w:jc w:val="center"/>
              <w:rPr>
                <w:rFonts w:ascii="Calibri Light" w:hAnsi="Calibri Light"/>
                <w:color w:val="000000" w:themeColor="text1"/>
                <w:sz w:val="28"/>
                <w:szCs w:val="28"/>
              </w:rPr>
            </w:pPr>
            <w:r w:rsidRPr="006E5D60">
              <w:rPr>
                <w:rFonts w:ascii="Calibri Light" w:hAnsi="Calibri Light"/>
                <w:b/>
                <w:color w:val="000000" w:themeColor="text1"/>
                <w:sz w:val="28"/>
                <w:szCs w:val="28"/>
              </w:rPr>
              <w:t>EDITAL</w:t>
            </w:r>
          </w:p>
        </w:tc>
      </w:tr>
      <w:tr w:rsidR="00482BF3" w:rsidRPr="00B703BB" w:rsidTr="001C4B48">
        <w:trPr>
          <w:trHeight w:val="561"/>
          <w:jc w:val="center"/>
        </w:trPr>
        <w:tc>
          <w:tcPr>
            <w:tcW w:w="5103" w:type="dxa"/>
            <w:gridSpan w:val="2"/>
            <w:shd w:val="clear" w:color="auto" w:fill="D9D9D9"/>
            <w:vAlign w:val="center"/>
          </w:tcPr>
          <w:p w:rsidR="00482BF3" w:rsidRPr="00B703BB" w:rsidRDefault="00482BF3" w:rsidP="001C4B48">
            <w:pPr>
              <w:spacing w:before="60" w:after="60"/>
              <w:jc w:val="center"/>
              <w:rPr>
                <w:rFonts w:ascii="Calibri" w:hAnsi="Calibri"/>
                <w:color w:val="000000" w:themeColor="text1"/>
                <w:sz w:val="32"/>
                <w:szCs w:val="32"/>
              </w:rPr>
            </w:pPr>
            <w:r>
              <w:rPr>
                <w:rFonts w:ascii="Calibri" w:hAnsi="Calibri"/>
                <w:b/>
                <w:color w:val="000000" w:themeColor="text1"/>
                <w:sz w:val="32"/>
                <w:szCs w:val="32"/>
              </w:rPr>
              <w:t>Pregão Eletrônico nº 20</w:t>
            </w:r>
            <w:r w:rsidRPr="00B703BB">
              <w:rPr>
                <w:rFonts w:ascii="Calibri" w:hAnsi="Calibri"/>
                <w:b/>
                <w:color w:val="000000" w:themeColor="text1"/>
                <w:sz w:val="32"/>
                <w:szCs w:val="32"/>
              </w:rPr>
              <w:t>/201</w:t>
            </w:r>
            <w:r>
              <w:rPr>
                <w:rFonts w:ascii="Calibri" w:hAnsi="Calibri"/>
                <w:b/>
                <w:color w:val="000000" w:themeColor="text1"/>
                <w:sz w:val="32"/>
                <w:szCs w:val="32"/>
              </w:rPr>
              <w:t>6</w:t>
            </w:r>
          </w:p>
        </w:tc>
        <w:tc>
          <w:tcPr>
            <w:tcW w:w="5104" w:type="dxa"/>
            <w:gridSpan w:val="2"/>
            <w:shd w:val="clear" w:color="auto" w:fill="D9D9D9"/>
            <w:vAlign w:val="center"/>
          </w:tcPr>
          <w:p w:rsidR="00482BF3" w:rsidRPr="00B703BB" w:rsidRDefault="00482BF3" w:rsidP="001C4B48">
            <w:pPr>
              <w:rPr>
                <w:rFonts w:ascii="Calibri" w:hAnsi="Calibri"/>
                <w:color w:val="000000" w:themeColor="text1"/>
                <w:sz w:val="28"/>
                <w:szCs w:val="28"/>
              </w:rPr>
            </w:pPr>
            <w:r w:rsidRPr="00B703BB">
              <w:rPr>
                <w:rFonts w:ascii="Calibri" w:hAnsi="Calibri"/>
                <w:b/>
                <w:color w:val="000000" w:themeColor="text1"/>
                <w:sz w:val="28"/>
                <w:szCs w:val="28"/>
              </w:rPr>
              <w:t xml:space="preserve">Data de abertura: </w:t>
            </w:r>
            <w:r>
              <w:rPr>
                <w:rFonts w:ascii="Calibri" w:hAnsi="Calibri"/>
                <w:b/>
                <w:color w:val="000000" w:themeColor="text1"/>
                <w:sz w:val="28"/>
                <w:szCs w:val="28"/>
              </w:rPr>
              <w:t>26</w:t>
            </w:r>
            <w:r w:rsidRPr="00B703BB">
              <w:rPr>
                <w:rFonts w:ascii="Calibri" w:hAnsi="Calibri"/>
                <w:b/>
                <w:color w:val="000000" w:themeColor="text1"/>
                <w:sz w:val="28"/>
                <w:szCs w:val="28"/>
              </w:rPr>
              <w:t>/</w:t>
            </w:r>
            <w:r>
              <w:rPr>
                <w:rFonts w:ascii="Calibri" w:hAnsi="Calibri"/>
                <w:b/>
                <w:color w:val="000000" w:themeColor="text1"/>
                <w:sz w:val="28"/>
                <w:szCs w:val="28"/>
              </w:rPr>
              <w:t>04</w:t>
            </w:r>
            <w:r w:rsidRPr="00B703BB">
              <w:rPr>
                <w:rFonts w:ascii="Calibri" w:hAnsi="Calibri"/>
                <w:b/>
                <w:color w:val="000000" w:themeColor="text1"/>
                <w:sz w:val="28"/>
                <w:szCs w:val="28"/>
              </w:rPr>
              <w:t>/201</w:t>
            </w:r>
            <w:r>
              <w:rPr>
                <w:rFonts w:ascii="Calibri" w:hAnsi="Calibri"/>
                <w:b/>
                <w:color w:val="000000" w:themeColor="text1"/>
                <w:sz w:val="28"/>
                <w:szCs w:val="28"/>
              </w:rPr>
              <w:t>6</w:t>
            </w:r>
            <w:r w:rsidRPr="00B703BB">
              <w:rPr>
                <w:rFonts w:ascii="Calibri" w:hAnsi="Calibri"/>
                <w:b/>
                <w:color w:val="000000" w:themeColor="text1"/>
                <w:sz w:val="28"/>
                <w:szCs w:val="28"/>
              </w:rPr>
              <w:t xml:space="preserve"> às 14h</w:t>
            </w:r>
          </w:p>
          <w:p w:rsidR="00482BF3" w:rsidRPr="00B703BB" w:rsidRDefault="00482BF3" w:rsidP="001C4B48">
            <w:pPr>
              <w:jc w:val="center"/>
              <w:rPr>
                <w:rFonts w:ascii="Calibri" w:hAnsi="Calibri"/>
                <w:color w:val="000000" w:themeColor="text1"/>
              </w:rPr>
            </w:pPr>
            <w:proofErr w:type="gramStart"/>
            <w:r w:rsidRPr="00B703BB">
              <w:rPr>
                <w:rFonts w:ascii="Calibri" w:hAnsi="Calibri"/>
                <w:color w:val="000000" w:themeColor="text1"/>
              </w:rPr>
              <w:t>no</w:t>
            </w:r>
            <w:proofErr w:type="gramEnd"/>
            <w:r w:rsidRPr="00B703BB">
              <w:rPr>
                <w:rFonts w:ascii="Calibri" w:hAnsi="Calibri"/>
                <w:color w:val="000000" w:themeColor="text1"/>
              </w:rPr>
              <w:t xml:space="preserve"> sítio </w:t>
            </w:r>
            <w:hyperlink r:id="rId8" w:history="1">
              <w:r w:rsidRPr="00B703BB">
                <w:rPr>
                  <w:rFonts w:ascii="Calibri" w:hAnsi="Calibri"/>
                  <w:color w:val="000000" w:themeColor="text1"/>
                  <w:u w:val="single"/>
                </w:rPr>
                <w:t>www.comprasnet.gov.br</w:t>
              </w:r>
            </w:hyperlink>
          </w:p>
        </w:tc>
      </w:tr>
      <w:tr w:rsidR="00482BF3" w:rsidRPr="00B703BB" w:rsidTr="001C4B48">
        <w:trPr>
          <w:jc w:val="center"/>
        </w:trPr>
        <w:tc>
          <w:tcPr>
            <w:tcW w:w="2551" w:type="dxa"/>
            <w:shd w:val="clear" w:color="auto" w:fill="auto"/>
          </w:tcPr>
          <w:p w:rsidR="00482BF3" w:rsidRPr="00B703BB" w:rsidRDefault="00482BF3" w:rsidP="001C4B48">
            <w:pPr>
              <w:rPr>
                <w:rFonts w:ascii="Calibri Light" w:hAnsi="Calibri Light"/>
                <w:b/>
                <w:color w:val="000000" w:themeColor="text1"/>
              </w:rPr>
            </w:pPr>
            <w:r w:rsidRPr="00B703BB">
              <w:rPr>
                <w:rFonts w:ascii="Calibri Light" w:hAnsi="Calibri Light"/>
                <w:b/>
                <w:color w:val="000000" w:themeColor="text1"/>
              </w:rPr>
              <w:t>TC</w:t>
            </w:r>
          </w:p>
          <w:p w:rsidR="00482BF3" w:rsidRPr="00B703BB" w:rsidRDefault="00482BF3" w:rsidP="001C4B48">
            <w:pPr>
              <w:rPr>
                <w:rFonts w:ascii="Calibri Light" w:hAnsi="Calibri Light"/>
                <w:color w:val="000000" w:themeColor="text1"/>
              </w:rPr>
            </w:pPr>
            <w:r>
              <w:rPr>
                <w:rFonts w:ascii="Calibri Light" w:hAnsi="Calibri Light"/>
                <w:color w:val="000000" w:themeColor="text1"/>
              </w:rPr>
              <w:t>035.640/2015-4</w:t>
            </w:r>
          </w:p>
        </w:tc>
        <w:tc>
          <w:tcPr>
            <w:tcW w:w="2552" w:type="dxa"/>
            <w:shd w:val="clear" w:color="auto" w:fill="auto"/>
          </w:tcPr>
          <w:p w:rsidR="00482BF3" w:rsidRPr="00B703BB" w:rsidRDefault="00482BF3" w:rsidP="001C4B48">
            <w:pPr>
              <w:rPr>
                <w:rFonts w:ascii="Calibri Light" w:hAnsi="Calibri Light"/>
                <w:b/>
                <w:color w:val="000000" w:themeColor="text1"/>
              </w:rPr>
            </w:pPr>
            <w:r w:rsidRPr="00B703BB">
              <w:rPr>
                <w:rFonts w:ascii="Calibri Light" w:hAnsi="Calibri Light"/>
                <w:b/>
                <w:color w:val="000000" w:themeColor="text1"/>
              </w:rPr>
              <w:t xml:space="preserve">SRP? </w:t>
            </w:r>
          </w:p>
          <w:p w:rsidR="00482BF3" w:rsidRPr="00B703BB" w:rsidRDefault="00482BF3" w:rsidP="001C4B48">
            <w:pPr>
              <w:rPr>
                <w:rFonts w:ascii="Calibri Light" w:hAnsi="Calibri Light"/>
                <w:color w:val="000000" w:themeColor="text1"/>
              </w:rPr>
            </w:pPr>
            <w:r w:rsidRPr="00B703BB">
              <w:rPr>
                <w:rFonts w:ascii="MS Gothic" w:eastAsia="MS Gothic" w:hAnsi="MS Gothic" w:cs="Segoe UI Symbol" w:hint="eastAsia"/>
                <w:color w:val="000000" w:themeColor="text1"/>
              </w:rPr>
              <w:t>☐</w:t>
            </w:r>
            <w:r>
              <w:rPr>
                <w:rFonts w:ascii="MS Gothic" w:eastAsia="MS Gothic" w:hAnsi="MS Gothic" w:cs="Segoe UI Symbol" w:hint="eastAsia"/>
                <w:color w:val="000000" w:themeColor="text1"/>
              </w:rPr>
              <w:t xml:space="preserve"> </w:t>
            </w:r>
            <w:proofErr w:type="gramStart"/>
            <w:r w:rsidRPr="00B703BB">
              <w:rPr>
                <w:rFonts w:ascii="Calibri Light" w:hAnsi="Calibri Light" w:cs="Segoe UI Symbol"/>
                <w:color w:val="000000" w:themeColor="text1"/>
              </w:rPr>
              <w:t xml:space="preserve">Sim  </w:t>
            </w:r>
            <w:r w:rsidRPr="00B703BB">
              <w:rPr>
                <w:rFonts w:ascii="MS Gothic" w:eastAsia="MS Gothic" w:hAnsi="MS Gothic" w:cs="Segoe UI Symbol" w:hint="eastAsia"/>
                <w:color w:val="000000" w:themeColor="text1"/>
              </w:rPr>
              <w:t>☒</w:t>
            </w:r>
            <w:proofErr w:type="gramEnd"/>
            <w:r w:rsidRPr="00B703BB">
              <w:rPr>
                <w:rFonts w:ascii="Calibri Light" w:hAnsi="Calibri Light" w:cs="Segoe UI Symbol"/>
                <w:color w:val="000000" w:themeColor="text1"/>
              </w:rPr>
              <w:t xml:space="preserve"> Não</w:t>
            </w:r>
          </w:p>
        </w:tc>
        <w:tc>
          <w:tcPr>
            <w:tcW w:w="2552" w:type="dxa"/>
            <w:shd w:val="clear" w:color="auto" w:fill="auto"/>
          </w:tcPr>
          <w:p w:rsidR="00482BF3" w:rsidRPr="00B703BB" w:rsidRDefault="00482BF3" w:rsidP="001C4B48">
            <w:pPr>
              <w:rPr>
                <w:rFonts w:ascii="Calibri Light" w:hAnsi="Calibri Light"/>
                <w:b/>
                <w:color w:val="000000" w:themeColor="text1"/>
              </w:rPr>
            </w:pPr>
            <w:r w:rsidRPr="00B703BB">
              <w:rPr>
                <w:rFonts w:ascii="Calibri Light" w:hAnsi="Calibri Light"/>
                <w:b/>
                <w:color w:val="000000" w:themeColor="text1"/>
              </w:rPr>
              <w:t xml:space="preserve">Exclusiva ME/EPP? </w:t>
            </w:r>
          </w:p>
          <w:p w:rsidR="00482BF3" w:rsidRPr="00B703BB" w:rsidRDefault="00482BF3" w:rsidP="001C4B48">
            <w:pPr>
              <w:rPr>
                <w:rFonts w:ascii="Calibri Light" w:hAnsi="Calibri Light"/>
                <w:color w:val="000000" w:themeColor="text1"/>
              </w:rPr>
            </w:pPr>
            <w:r w:rsidRPr="00B703BB">
              <w:rPr>
                <w:rFonts w:ascii="MS Gothic" w:eastAsia="MS Gothic" w:hAnsi="MS Gothic" w:hint="eastAsia"/>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MS Gothic" w:eastAsia="MS Gothic" w:hAnsi="MS Gothic"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tcPr>
          <w:p w:rsidR="00482BF3" w:rsidRPr="00B703BB" w:rsidRDefault="00482BF3" w:rsidP="001C4B48">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Reserva de quota ME/EPP? </w:t>
            </w:r>
          </w:p>
          <w:p w:rsidR="00482BF3" w:rsidRPr="00B703BB" w:rsidRDefault="00482BF3" w:rsidP="001C4B48">
            <w:pPr>
              <w:rPr>
                <w:rFonts w:ascii="Calibri Light" w:hAnsi="Calibri Light"/>
                <w:color w:val="000000" w:themeColor="text1"/>
              </w:rPr>
            </w:pPr>
            <w:r w:rsidRPr="00B703BB">
              <w:rPr>
                <w:rFonts w:ascii="Segoe UI Symbol" w:hAnsi="Segoe UI Symbol" w:cs="Segoe UI Symbol"/>
                <w:color w:val="000000" w:themeColor="text1"/>
              </w:rPr>
              <w:t>☐</w:t>
            </w:r>
            <w:r w:rsidRPr="00B703BB">
              <w:rPr>
                <w:rFonts w:ascii="Calibri Light" w:hAnsi="Calibri Light" w:cs="Segoe UI Symbol"/>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s="Segoe UI Symbol"/>
                <w:color w:val="000000" w:themeColor="text1"/>
              </w:rPr>
              <w:t xml:space="preserve"> </w:t>
            </w:r>
            <w:r w:rsidRPr="00B703BB">
              <w:rPr>
                <w:rFonts w:ascii="Calibri Light" w:hAnsi="Calibri Light"/>
                <w:color w:val="000000" w:themeColor="text1"/>
              </w:rPr>
              <w:t>N</w:t>
            </w:r>
            <w:r w:rsidRPr="00B703BB">
              <w:rPr>
                <w:rFonts w:ascii="Calibri Light" w:hAnsi="Calibri Light" w:cs="Calibri"/>
                <w:color w:val="000000" w:themeColor="text1"/>
              </w:rPr>
              <w:t>ã</w:t>
            </w:r>
            <w:r w:rsidRPr="00B703BB">
              <w:rPr>
                <w:rFonts w:ascii="Calibri Light" w:hAnsi="Calibri Light"/>
                <w:color w:val="000000" w:themeColor="text1"/>
              </w:rPr>
              <w:t>o</w:t>
            </w:r>
          </w:p>
        </w:tc>
      </w:tr>
      <w:tr w:rsidR="00482BF3" w:rsidRPr="00B703BB" w:rsidTr="001C4B48">
        <w:trPr>
          <w:jc w:val="center"/>
        </w:trPr>
        <w:tc>
          <w:tcPr>
            <w:tcW w:w="5103" w:type="dxa"/>
            <w:gridSpan w:val="2"/>
            <w:shd w:val="clear" w:color="auto" w:fill="auto"/>
          </w:tcPr>
          <w:p w:rsidR="00482BF3" w:rsidRDefault="00482BF3" w:rsidP="001C4B48">
            <w:pPr>
              <w:rPr>
                <w:rFonts w:ascii="Calibri Light" w:hAnsi="Calibri Light"/>
                <w:b/>
                <w:color w:val="000000" w:themeColor="text1"/>
              </w:rPr>
            </w:pPr>
            <w:r w:rsidRPr="00B703BB">
              <w:rPr>
                <w:rFonts w:ascii="Calibri Light" w:hAnsi="Calibri Light"/>
                <w:b/>
                <w:color w:val="000000" w:themeColor="text1"/>
              </w:rPr>
              <w:t>Objeto</w:t>
            </w:r>
          </w:p>
          <w:p w:rsidR="00482BF3" w:rsidRPr="00B703BB" w:rsidRDefault="00482BF3" w:rsidP="00B715D9">
            <w:pPr>
              <w:jc w:val="both"/>
              <w:rPr>
                <w:rFonts w:ascii="Calibri Light" w:hAnsi="Calibri Light"/>
                <w:color w:val="000000" w:themeColor="text1"/>
              </w:rPr>
            </w:pPr>
            <w:r>
              <w:rPr>
                <w:rFonts w:ascii="Calibri Light" w:hAnsi="Calibri Light"/>
                <w:color w:val="000000" w:themeColor="text1"/>
              </w:rPr>
              <w:t>Contratação de serviços de natureza continuada, por intermédio de empresa especializada, para a realização d</w:t>
            </w:r>
            <w:bookmarkStart w:id="0" w:name="_GoBack"/>
            <w:bookmarkEnd w:id="0"/>
            <w:r>
              <w:rPr>
                <w:rFonts w:ascii="Calibri Light" w:hAnsi="Calibri Light"/>
                <w:color w:val="000000" w:themeColor="text1"/>
              </w:rPr>
              <w:t>e eventos e correlatos pelo TCU em todo o território nacional, sob demanda, abrangendo planejamento operacional, organização, execução, acompanhamento, fornecimento de alimentação e bebida, infraestrutura, transportes, apoio logístico, ornamentação e a confecção e fornecimento de material de papelaria, brindes e impressos em geral</w:t>
            </w:r>
            <w:r w:rsidRPr="005F1FCB">
              <w:rPr>
                <w:rFonts w:ascii="Calibri Light" w:hAnsi="Calibri Light"/>
                <w:color w:val="000000" w:themeColor="text1"/>
              </w:rPr>
              <w:t>,</w:t>
            </w:r>
            <w:r>
              <w:rPr>
                <w:rFonts w:ascii="Calibri Light" w:hAnsi="Calibri Light"/>
                <w:color w:val="000000" w:themeColor="text1"/>
              </w:rPr>
              <w:t xml:space="preserve"> em regime de empreitada por preço unitário,</w:t>
            </w:r>
            <w:r w:rsidRPr="005F1FCB">
              <w:rPr>
                <w:rFonts w:ascii="Calibri Light" w:hAnsi="Calibri Light"/>
                <w:color w:val="000000" w:themeColor="text1"/>
              </w:rPr>
              <w:t xml:space="preserve"> conforme especificações</w:t>
            </w:r>
            <w:r>
              <w:rPr>
                <w:rFonts w:ascii="Calibri Light" w:hAnsi="Calibri Light"/>
                <w:color w:val="000000" w:themeColor="text1"/>
              </w:rPr>
              <w:t xml:space="preserve"> do termo de referência </w:t>
            </w:r>
            <w:r w:rsidRPr="005F1FCB">
              <w:rPr>
                <w:rFonts w:ascii="Calibri Light" w:hAnsi="Calibri Light"/>
                <w:color w:val="000000" w:themeColor="text1"/>
              </w:rPr>
              <w:t>em anexo.</w:t>
            </w:r>
          </w:p>
        </w:tc>
        <w:tc>
          <w:tcPr>
            <w:tcW w:w="2552" w:type="dxa"/>
            <w:shd w:val="clear" w:color="auto" w:fill="auto"/>
            <w:vAlign w:val="center"/>
          </w:tcPr>
          <w:p w:rsidR="00482BF3" w:rsidRPr="00B703BB" w:rsidRDefault="00482BF3" w:rsidP="001C4B48">
            <w:pPr>
              <w:jc w:val="both"/>
              <w:rPr>
                <w:rFonts w:ascii="Calibri Light" w:hAnsi="Calibri Light"/>
                <w:b/>
                <w:color w:val="000000" w:themeColor="text1"/>
              </w:rPr>
            </w:pPr>
            <w:r w:rsidRPr="00B703BB">
              <w:rPr>
                <w:rFonts w:ascii="Calibri Light" w:hAnsi="Calibri Light"/>
                <w:b/>
                <w:color w:val="000000" w:themeColor="text1"/>
              </w:rPr>
              <w:t xml:space="preserve">Decreto 7.174? </w:t>
            </w:r>
          </w:p>
          <w:p w:rsidR="00482BF3" w:rsidRPr="00B703BB" w:rsidRDefault="00482BF3" w:rsidP="001C4B48">
            <w:pPr>
              <w:jc w:val="both"/>
              <w:rPr>
                <w:rFonts w:ascii="Calibri Light" w:hAnsi="Calibri Light"/>
                <w:color w:val="000000" w:themeColor="text1"/>
              </w:rPr>
            </w:pPr>
            <w:r w:rsidRPr="00B703BB">
              <w:rPr>
                <w:rFonts w:ascii="MS Gothic" w:eastAsia="MS Gothic" w:hAnsi="MS Gothic" w:hint="eastAsia"/>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Calibri Light" w:eastAsia="MS Gothic" w:hAnsi="Calibri Light"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vAlign w:val="center"/>
          </w:tcPr>
          <w:p w:rsidR="00482BF3" w:rsidRPr="00B703BB" w:rsidRDefault="00482BF3" w:rsidP="001C4B48">
            <w:pPr>
              <w:rPr>
                <w:rFonts w:ascii="Calibri Light" w:hAnsi="Calibri Light" w:cs="Segoe UI Symbol"/>
                <w:b/>
                <w:color w:val="000000" w:themeColor="text1"/>
              </w:rPr>
            </w:pPr>
            <w:r w:rsidRPr="00B703BB">
              <w:rPr>
                <w:rFonts w:ascii="Calibri Light" w:hAnsi="Calibri Light" w:cs="Segoe UI Symbol"/>
                <w:b/>
                <w:color w:val="000000" w:themeColor="text1"/>
              </w:rPr>
              <w:t>Margem de preferência?</w:t>
            </w:r>
          </w:p>
          <w:p w:rsidR="00482BF3" w:rsidRPr="00B703BB" w:rsidRDefault="00482BF3" w:rsidP="001C4B48">
            <w:pPr>
              <w:rPr>
                <w:rFonts w:ascii="Calibri Light" w:hAnsi="Calibri Light" w:cs="Segoe UI Symbol"/>
                <w:b/>
                <w:color w:val="000000" w:themeColor="text1"/>
              </w:rPr>
            </w:pPr>
            <w:r w:rsidRPr="00B703BB">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olor w:val="000000" w:themeColor="text1"/>
              </w:rPr>
              <w:t xml:space="preserve"> Não</w:t>
            </w:r>
          </w:p>
        </w:tc>
      </w:tr>
      <w:tr w:rsidR="00482BF3" w:rsidRPr="00B703BB" w:rsidTr="001C4B48">
        <w:trPr>
          <w:trHeight w:val="462"/>
          <w:jc w:val="center"/>
        </w:trPr>
        <w:tc>
          <w:tcPr>
            <w:tcW w:w="5103" w:type="dxa"/>
            <w:gridSpan w:val="2"/>
            <w:shd w:val="clear" w:color="auto" w:fill="auto"/>
          </w:tcPr>
          <w:p w:rsidR="00482BF3" w:rsidRPr="00B703BB" w:rsidRDefault="00482BF3" w:rsidP="001C4B48">
            <w:pPr>
              <w:rPr>
                <w:rFonts w:ascii="Calibri Light" w:hAnsi="Calibri Light"/>
                <w:b/>
                <w:color w:val="000000" w:themeColor="text1"/>
              </w:rPr>
            </w:pPr>
            <w:r w:rsidRPr="00B703BB">
              <w:rPr>
                <w:rFonts w:ascii="Calibri Light" w:hAnsi="Calibri Light"/>
                <w:b/>
                <w:color w:val="000000" w:themeColor="text1"/>
              </w:rPr>
              <w:t>Valor total estimado</w:t>
            </w:r>
          </w:p>
          <w:p w:rsidR="00482BF3" w:rsidRPr="00B703BB" w:rsidRDefault="00482BF3" w:rsidP="001C4B48">
            <w:pPr>
              <w:rPr>
                <w:rFonts w:ascii="Calibri Light" w:hAnsi="Calibri Light"/>
                <w:color w:val="000000" w:themeColor="text1"/>
              </w:rPr>
            </w:pPr>
            <w:r>
              <w:rPr>
                <w:rFonts w:ascii="Calibri Light" w:hAnsi="Calibri Light"/>
                <w:color w:val="000000" w:themeColor="text1"/>
              </w:rPr>
              <w:t>R$ 1.329.799,11</w:t>
            </w:r>
          </w:p>
        </w:tc>
        <w:tc>
          <w:tcPr>
            <w:tcW w:w="2552" w:type="dxa"/>
            <w:vMerge w:val="restart"/>
            <w:shd w:val="clear" w:color="auto" w:fill="auto"/>
            <w:vAlign w:val="center"/>
          </w:tcPr>
          <w:p w:rsidR="00482BF3" w:rsidRPr="00B703BB" w:rsidRDefault="00482BF3" w:rsidP="001C4B48">
            <w:pPr>
              <w:jc w:val="both"/>
              <w:rPr>
                <w:rFonts w:ascii="Calibri Light" w:hAnsi="Calibri Light"/>
                <w:b/>
                <w:color w:val="000000" w:themeColor="text1"/>
              </w:rPr>
            </w:pPr>
            <w:r w:rsidRPr="00B703BB">
              <w:rPr>
                <w:rFonts w:ascii="Calibri Light" w:hAnsi="Calibri Light"/>
                <w:b/>
                <w:color w:val="000000" w:themeColor="text1"/>
              </w:rPr>
              <w:t xml:space="preserve">Vistoria? </w:t>
            </w:r>
          </w:p>
          <w:p w:rsidR="00482BF3" w:rsidRPr="00B703BB" w:rsidRDefault="00482BF3" w:rsidP="001C4B48">
            <w:pPr>
              <w:jc w:val="both"/>
              <w:rPr>
                <w:rFonts w:ascii="Calibri Light" w:hAnsi="Calibri Light"/>
                <w:color w:val="000000" w:themeColor="text1"/>
              </w:rPr>
            </w:pPr>
            <w:r w:rsidRPr="006E5D60">
              <w:rPr>
                <w:rFonts w:ascii="Segoe UI Symbol" w:hAnsi="Segoe UI Symbol" w:cs="Segoe UI Symbol"/>
                <w:color w:val="000000" w:themeColor="text1"/>
              </w:rPr>
              <w:t>☐</w:t>
            </w:r>
            <w:r>
              <w:rPr>
                <w:rFonts w:ascii="Segoe UI Symbol" w:hAnsi="Segoe UI Symbol" w:cs="Segoe UI Symbol"/>
                <w:color w:val="000000" w:themeColor="text1"/>
              </w:rPr>
              <w:t xml:space="preserve"> </w:t>
            </w:r>
            <w:r w:rsidRPr="00B703BB">
              <w:rPr>
                <w:rFonts w:ascii="Calibri Light" w:hAnsi="Calibri Light"/>
                <w:color w:val="000000" w:themeColor="text1"/>
              </w:rPr>
              <w:t xml:space="preserve">Obrigatória </w:t>
            </w:r>
            <w:r w:rsidRPr="006E5D60">
              <w:rPr>
                <w:rFonts w:ascii="MS Gothic" w:eastAsia="MS Gothic" w:hAnsi="MS Gothic" w:hint="eastAsia"/>
                <w:color w:val="000000" w:themeColor="text1"/>
              </w:rPr>
              <w:t>☒</w:t>
            </w:r>
            <w:r w:rsidRPr="00B703BB">
              <w:rPr>
                <w:rFonts w:ascii="Calibri Light" w:hAnsi="Calibri Light"/>
                <w:color w:val="000000" w:themeColor="text1"/>
              </w:rPr>
              <w:t xml:space="preserve"> Facultativa</w:t>
            </w:r>
            <w:r w:rsidRPr="00B703BB">
              <w:rPr>
                <w:rFonts w:ascii="Calibri Light" w:eastAsia="Calibri" w:hAnsi="Calibri Light"/>
                <w:color w:val="000000" w:themeColor="text1"/>
                <w:sz w:val="22"/>
                <w:szCs w:val="22"/>
                <w:lang w:eastAsia="en-US"/>
              </w:rPr>
              <w:t xml:space="preserve"> </w:t>
            </w:r>
            <w:r w:rsidRPr="006E5D60">
              <w:rPr>
                <w:rFonts w:ascii="Segoe UI Symbol" w:hAnsi="Segoe UI Symbol" w:cs="Segoe UI Symbol"/>
                <w:color w:val="000000" w:themeColor="text1"/>
              </w:rPr>
              <w:t>☐</w:t>
            </w:r>
            <w:r w:rsidRPr="00B703BB">
              <w:rPr>
                <w:rFonts w:ascii="Calibri Light" w:hAnsi="Calibri Light"/>
                <w:color w:val="000000" w:themeColor="text1"/>
              </w:rPr>
              <w:t xml:space="preserve"> Não se aplica</w:t>
            </w:r>
          </w:p>
          <w:p w:rsidR="00482BF3" w:rsidRPr="00B703BB" w:rsidRDefault="00482BF3" w:rsidP="001C4B48">
            <w:pPr>
              <w:jc w:val="both"/>
              <w:rPr>
                <w:rFonts w:ascii="Calibri Light" w:hAnsi="Calibri Light"/>
                <w:color w:val="000000" w:themeColor="text1"/>
              </w:rPr>
            </w:pPr>
            <w:r w:rsidRPr="00B703BB">
              <w:rPr>
                <w:rFonts w:ascii="Calibri Light" w:hAnsi="Calibri Light"/>
                <w:i/>
                <w:color w:val="000000" w:themeColor="text1"/>
              </w:rPr>
              <w:t>Veja Seção</w:t>
            </w:r>
            <w:r>
              <w:rPr>
                <w:rFonts w:ascii="Calibri Light" w:hAnsi="Calibri Light"/>
                <w:i/>
                <w:color w:val="000000" w:themeColor="text1"/>
              </w:rPr>
              <w:t xml:space="preserve"> </w:t>
            </w:r>
            <w:r w:rsidRPr="00B703BB">
              <w:rPr>
                <w:rFonts w:ascii="Calibri Light" w:hAnsi="Calibri Light"/>
                <w:i/>
                <w:color w:val="000000" w:themeColor="text1"/>
              </w:rPr>
              <w:t>V</w:t>
            </w:r>
          </w:p>
        </w:tc>
        <w:tc>
          <w:tcPr>
            <w:tcW w:w="2552" w:type="dxa"/>
            <w:vMerge w:val="restart"/>
            <w:shd w:val="clear" w:color="auto" w:fill="auto"/>
          </w:tcPr>
          <w:p w:rsidR="00482BF3" w:rsidRPr="00B703BB" w:rsidRDefault="00482BF3" w:rsidP="001C4B48">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Amostra/Demonstração? </w:t>
            </w:r>
          </w:p>
          <w:p w:rsidR="00482BF3" w:rsidRPr="00B703BB" w:rsidRDefault="00482BF3" w:rsidP="001C4B48">
            <w:pPr>
              <w:rPr>
                <w:rFonts w:ascii="Calibri Light" w:hAnsi="Calibri Light"/>
                <w:color w:val="000000" w:themeColor="text1"/>
              </w:rPr>
            </w:pPr>
            <w:r w:rsidRPr="006E5D60">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6E5D60">
              <w:rPr>
                <w:rFonts w:ascii="MS Gothic" w:eastAsia="MS Gothic" w:hAnsi="MS Gothic" w:hint="eastAsia"/>
                <w:color w:val="000000" w:themeColor="text1"/>
              </w:rPr>
              <w:t>☒</w:t>
            </w:r>
            <w:proofErr w:type="gramEnd"/>
            <w:r w:rsidRPr="00B703BB">
              <w:rPr>
                <w:rFonts w:ascii="Calibri Light" w:hAnsi="Calibri Light"/>
                <w:color w:val="000000" w:themeColor="text1"/>
              </w:rPr>
              <w:t xml:space="preserve"> Não</w:t>
            </w:r>
          </w:p>
          <w:p w:rsidR="00482BF3" w:rsidRPr="00B703BB" w:rsidRDefault="00482BF3" w:rsidP="001C4B48">
            <w:pPr>
              <w:rPr>
                <w:rFonts w:ascii="Calibri Light" w:hAnsi="Calibri Light"/>
                <w:i/>
                <w:color w:val="000000" w:themeColor="text1"/>
              </w:rPr>
            </w:pPr>
          </w:p>
        </w:tc>
      </w:tr>
      <w:tr w:rsidR="00482BF3" w:rsidRPr="00B703BB" w:rsidTr="001C4B48">
        <w:trPr>
          <w:trHeight w:val="462"/>
          <w:jc w:val="center"/>
        </w:trPr>
        <w:tc>
          <w:tcPr>
            <w:tcW w:w="5103" w:type="dxa"/>
            <w:gridSpan w:val="2"/>
            <w:shd w:val="clear" w:color="auto" w:fill="auto"/>
          </w:tcPr>
          <w:p w:rsidR="00482BF3" w:rsidRPr="00B703BB" w:rsidRDefault="00482BF3" w:rsidP="001C4B48">
            <w:pPr>
              <w:rPr>
                <w:rFonts w:ascii="Calibri Light" w:hAnsi="Calibri Light"/>
                <w:color w:val="000000" w:themeColor="text1"/>
              </w:rPr>
            </w:pPr>
            <w:r w:rsidRPr="00B703BB">
              <w:rPr>
                <w:rFonts w:ascii="Calibri Light" w:hAnsi="Calibri Light"/>
                <w:b/>
                <w:color w:val="000000" w:themeColor="text1"/>
              </w:rPr>
              <w:t>Prazo para envio da proposta/documentação:</w:t>
            </w:r>
          </w:p>
          <w:p w:rsidR="00482BF3" w:rsidRPr="00B703BB" w:rsidRDefault="00482BF3" w:rsidP="001C4B48">
            <w:pPr>
              <w:rPr>
                <w:rFonts w:ascii="Calibri Light" w:hAnsi="Calibri Light"/>
                <w:color w:val="000000" w:themeColor="text1"/>
              </w:rPr>
            </w:pPr>
            <w:r>
              <w:rPr>
                <w:rFonts w:ascii="Calibri Light" w:hAnsi="Calibri Light"/>
                <w:color w:val="000000" w:themeColor="text1"/>
              </w:rPr>
              <w:t>Até às 14 (quatorze) horas do dia útil seguinte ao da convocação efetuada pelo Pregoeiro</w:t>
            </w:r>
          </w:p>
        </w:tc>
        <w:tc>
          <w:tcPr>
            <w:tcW w:w="2552" w:type="dxa"/>
            <w:vMerge/>
            <w:shd w:val="clear" w:color="auto" w:fill="auto"/>
            <w:vAlign w:val="center"/>
          </w:tcPr>
          <w:p w:rsidR="00482BF3" w:rsidRPr="00B703BB" w:rsidRDefault="00482BF3" w:rsidP="001C4B48">
            <w:pPr>
              <w:jc w:val="both"/>
              <w:rPr>
                <w:rFonts w:ascii="Calibri Light" w:hAnsi="Calibri Light"/>
                <w:color w:val="000000" w:themeColor="text1"/>
              </w:rPr>
            </w:pPr>
          </w:p>
        </w:tc>
        <w:tc>
          <w:tcPr>
            <w:tcW w:w="2552" w:type="dxa"/>
            <w:vMerge/>
            <w:shd w:val="clear" w:color="auto" w:fill="auto"/>
          </w:tcPr>
          <w:p w:rsidR="00482BF3" w:rsidRPr="00B703BB" w:rsidRDefault="00482BF3" w:rsidP="001C4B48">
            <w:pPr>
              <w:rPr>
                <w:rFonts w:ascii="Calibri Light" w:hAnsi="Calibri Light" w:cs="Segoe UI Symbol"/>
                <w:color w:val="000000" w:themeColor="text1"/>
              </w:rPr>
            </w:pPr>
          </w:p>
        </w:tc>
      </w:tr>
      <w:tr w:rsidR="00482BF3" w:rsidRPr="00B703BB" w:rsidTr="001C4B48">
        <w:trPr>
          <w:trHeight w:val="415"/>
          <w:jc w:val="center"/>
        </w:trPr>
        <w:tc>
          <w:tcPr>
            <w:tcW w:w="5103" w:type="dxa"/>
            <w:gridSpan w:val="2"/>
            <w:shd w:val="clear" w:color="auto" w:fill="auto"/>
          </w:tcPr>
          <w:p w:rsidR="00482BF3" w:rsidRPr="00B703BB" w:rsidRDefault="00482BF3" w:rsidP="001C4B48">
            <w:pPr>
              <w:rPr>
                <w:rFonts w:ascii="Calibri Light" w:hAnsi="Calibri Light"/>
                <w:color w:val="000000" w:themeColor="text1"/>
              </w:rPr>
            </w:pPr>
            <w:r w:rsidRPr="00B703BB">
              <w:rPr>
                <w:rFonts w:ascii="Calibri Light" w:hAnsi="Calibri Light"/>
                <w:b/>
                <w:color w:val="000000" w:themeColor="text1"/>
              </w:rPr>
              <w:t>Pedidos de esclarecimentos</w:t>
            </w:r>
          </w:p>
          <w:p w:rsidR="00482BF3" w:rsidRPr="00B703BB" w:rsidRDefault="00482BF3" w:rsidP="001C4B48">
            <w:pPr>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20</w:t>
            </w:r>
            <w:r w:rsidRPr="00B703BB">
              <w:rPr>
                <w:rFonts w:ascii="Calibri Light" w:hAnsi="Calibri Light"/>
                <w:color w:val="000000" w:themeColor="text1"/>
              </w:rPr>
              <w:t>/</w:t>
            </w:r>
            <w:r>
              <w:rPr>
                <w:rFonts w:ascii="Calibri Light" w:hAnsi="Calibri Light"/>
                <w:color w:val="000000" w:themeColor="text1"/>
              </w:rPr>
              <w:t>04</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9" w:history="1">
              <w:r w:rsidRPr="00B703BB">
                <w:rPr>
                  <w:rFonts w:ascii="Calibri Light" w:hAnsi="Calibri Light"/>
                  <w:color w:val="000000" w:themeColor="text1"/>
                  <w:u w:val="single"/>
                </w:rPr>
                <w:t>cpl@tcu.gov.br</w:t>
              </w:r>
            </w:hyperlink>
          </w:p>
        </w:tc>
        <w:tc>
          <w:tcPr>
            <w:tcW w:w="5104" w:type="dxa"/>
            <w:gridSpan w:val="2"/>
            <w:shd w:val="clear" w:color="auto" w:fill="auto"/>
            <w:vAlign w:val="center"/>
          </w:tcPr>
          <w:p w:rsidR="00482BF3" w:rsidRPr="00B703BB" w:rsidRDefault="00482BF3" w:rsidP="001C4B48">
            <w:pPr>
              <w:rPr>
                <w:rFonts w:ascii="Calibri Light" w:hAnsi="Calibri Light"/>
                <w:color w:val="000000" w:themeColor="text1"/>
              </w:rPr>
            </w:pPr>
            <w:r w:rsidRPr="00B703BB">
              <w:rPr>
                <w:rFonts w:ascii="Calibri Light" w:hAnsi="Calibri Light"/>
                <w:b/>
                <w:color w:val="000000" w:themeColor="text1"/>
              </w:rPr>
              <w:t xml:space="preserve">Impugnações </w:t>
            </w:r>
          </w:p>
          <w:p w:rsidR="00482BF3" w:rsidRPr="00B703BB" w:rsidRDefault="00482BF3" w:rsidP="001C4B48">
            <w:pPr>
              <w:jc w:val="both"/>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22</w:t>
            </w:r>
            <w:r w:rsidRPr="00B703BB">
              <w:rPr>
                <w:rFonts w:ascii="Calibri Light" w:hAnsi="Calibri Light"/>
                <w:color w:val="000000" w:themeColor="text1"/>
              </w:rPr>
              <w:t>/</w:t>
            </w:r>
            <w:r>
              <w:rPr>
                <w:rFonts w:ascii="Calibri Light" w:hAnsi="Calibri Light"/>
                <w:color w:val="000000" w:themeColor="text1"/>
              </w:rPr>
              <w:t>04/</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10" w:history="1">
              <w:r w:rsidRPr="00B703BB">
                <w:rPr>
                  <w:rFonts w:ascii="Calibri Light" w:hAnsi="Calibri Light"/>
                  <w:color w:val="000000" w:themeColor="text1"/>
                  <w:u w:val="single"/>
                </w:rPr>
                <w:t>cpl@tcu.gov.br</w:t>
              </w:r>
            </w:hyperlink>
          </w:p>
        </w:tc>
      </w:tr>
      <w:tr w:rsidR="00482BF3" w:rsidRPr="00B703BB" w:rsidTr="001C4B48">
        <w:trPr>
          <w:trHeight w:val="177"/>
          <w:jc w:val="center"/>
        </w:trPr>
        <w:tc>
          <w:tcPr>
            <w:tcW w:w="10207" w:type="dxa"/>
            <w:gridSpan w:val="4"/>
            <w:shd w:val="clear" w:color="auto" w:fill="D9D9D9"/>
          </w:tcPr>
          <w:p w:rsidR="00482BF3" w:rsidRPr="00B703BB" w:rsidRDefault="00482BF3" w:rsidP="001C4B48">
            <w:pPr>
              <w:jc w:val="center"/>
              <w:rPr>
                <w:rFonts w:ascii="Calibri Light" w:hAnsi="Calibri Light"/>
                <w:i/>
                <w:color w:val="000000" w:themeColor="text1"/>
              </w:rPr>
            </w:pPr>
            <w:r w:rsidRPr="00B703BB">
              <w:rPr>
                <w:rFonts w:ascii="Calibri Light" w:hAnsi="Calibri Light"/>
                <w:b/>
                <w:color w:val="000000" w:themeColor="text1"/>
              </w:rPr>
              <w:t xml:space="preserve">Documentação de habilitação </w:t>
            </w:r>
            <w:r w:rsidRPr="00B703BB">
              <w:rPr>
                <w:rFonts w:ascii="Calibri Light" w:hAnsi="Calibri Light"/>
                <w:color w:val="000000" w:themeColor="text1"/>
              </w:rPr>
              <w:t>(</w:t>
            </w:r>
            <w:r w:rsidRPr="00B703BB">
              <w:rPr>
                <w:rFonts w:ascii="Calibri Light" w:hAnsi="Calibri Light"/>
                <w:i/>
                <w:color w:val="000000" w:themeColor="text1"/>
              </w:rPr>
              <w:t>Veja Seção XII</w:t>
            </w:r>
            <w:r w:rsidRPr="00B703BB">
              <w:rPr>
                <w:rFonts w:ascii="Calibri Light" w:hAnsi="Calibri Light"/>
                <w:color w:val="000000" w:themeColor="text1"/>
              </w:rPr>
              <w:t>)</w:t>
            </w:r>
          </w:p>
        </w:tc>
      </w:tr>
      <w:tr w:rsidR="00482BF3" w:rsidRPr="00B703BB" w:rsidTr="001C4B48">
        <w:trPr>
          <w:trHeight w:val="1292"/>
          <w:jc w:val="center"/>
        </w:trPr>
        <w:tc>
          <w:tcPr>
            <w:tcW w:w="5103" w:type="dxa"/>
            <w:gridSpan w:val="2"/>
            <w:shd w:val="clear" w:color="auto" w:fill="auto"/>
          </w:tcPr>
          <w:p w:rsidR="00482BF3" w:rsidRPr="00B703BB" w:rsidRDefault="00482BF3" w:rsidP="001C4B48">
            <w:pPr>
              <w:rPr>
                <w:rFonts w:ascii="Calibri Light" w:hAnsi="Calibri Light"/>
                <w:color w:val="000000" w:themeColor="text1"/>
                <w:sz w:val="18"/>
                <w:szCs w:val="18"/>
              </w:rPr>
            </w:pPr>
            <w:r w:rsidRPr="00B703BB">
              <w:rPr>
                <w:rFonts w:ascii="Calibri Light" w:hAnsi="Calibri Light"/>
                <w:b/>
                <w:color w:val="000000" w:themeColor="text1"/>
                <w:sz w:val="18"/>
                <w:szCs w:val="18"/>
              </w:rPr>
              <w:t>Requisitos básicos</w:t>
            </w:r>
          </w:p>
          <w:p w:rsidR="00482BF3" w:rsidRPr="009130AA" w:rsidRDefault="00482BF3" w:rsidP="00482BF3">
            <w:pPr>
              <w:numPr>
                <w:ilvl w:val="0"/>
                <w:numId w:val="30"/>
              </w:numPr>
              <w:spacing w:line="259" w:lineRule="auto"/>
              <w:ind w:left="596" w:hanging="283"/>
              <w:rPr>
                <w:rFonts w:ascii="Calibri Light" w:hAnsi="Calibri Light"/>
                <w:color w:val="000000" w:themeColor="text1"/>
              </w:rPr>
            </w:pPr>
            <w:proofErr w:type="spellStart"/>
            <w:r w:rsidRPr="009130AA">
              <w:rPr>
                <w:rFonts w:ascii="Calibri Light" w:hAnsi="Calibri Light"/>
                <w:color w:val="000000" w:themeColor="text1"/>
              </w:rPr>
              <w:t>Sicaf</w:t>
            </w:r>
            <w:proofErr w:type="spellEnd"/>
            <w:r w:rsidRPr="009130AA">
              <w:rPr>
                <w:rFonts w:ascii="Calibri Light" w:hAnsi="Calibri Light"/>
                <w:color w:val="000000" w:themeColor="text1"/>
              </w:rPr>
              <w:t xml:space="preserve"> ou documentos equivalentes</w:t>
            </w:r>
          </w:p>
          <w:p w:rsidR="00482BF3" w:rsidRPr="009130AA" w:rsidRDefault="00482BF3" w:rsidP="00482BF3">
            <w:pPr>
              <w:numPr>
                <w:ilvl w:val="0"/>
                <w:numId w:val="30"/>
              </w:numPr>
              <w:spacing w:line="259" w:lineRule="auto"/>
              <w:ind w:left="596" w:hanging="283"/>
              <w:rPr>
                <w:rFonts w:ascii="Calibri Light" w:hAnsi="Calibri Light"/>
                <w:color w:val="000000" w:themeColor="text1"/>
              </w:rPr>
            </w:pPr>
            <w:r w:rsidRPr="009130AA">
              <w:rPr>
                <w:rFonts w:ascii="Calibri Light" w:hAnsi="Calibri Light"/>
                <w:color w:val="000000" w:themeColor="text1"/>
              </w:rPr>
              <w:t>Certidão CNJ</w:t>
            </w:r>
          </w:p>
          <w:p w:rsidR="00482BF3" w:rsidRPr="009130AA" w:rsidRDefault="00482BF3" w:rsidP="00482BF3">
            <w:pPr>
              <w:numPr>
                <w:ilvl w:val="0"/>
                <w:numId w:val="30"/>
              </w:numPr>
              <w:spacing w:line="259" w:lineRule="auto"/>
              <w:ind w:left="596" w:hanging="283"/>
              <w:rPr>
                <w:rFonts w:ascii="Calibri Light" w:hAnsi="Calibri Light"/>
                <w:color w:val="000000" w:themeColor="text1"/>
              </w:rPr>
            </w:pPr>
            <w:r w:rsidRPr="009130AA">
              <w:rPr>
                <w:rFonts w:ascii="Calibri Light" w:hAnsi="Calibri Light"/>
                <w:color w:val="000000" w:themeColor="text1"/>
              </w:rPr>
              <w:t>Certidão Portal Transparência</w:t>
            </w:r>
          </w:p>
          <w:p w:rsidR="00482BF3" w:rsidRPr="009130AA" w:rsidRDefault="00482BF3" w:rsidP="00482BF3">
            <w:pPr>
              <w:numPr>
                <w:ilvl w:val="0"/>
                <w:numId w:val="30"/>
              </w:numPr>
              <w:spacing w:line="259" w:lineRule="auto"/>
              <w:ind w:left="596" w:hanging="283"/>
              <w:rPr>
                <w:rFonts w:ascii="Calibri Light" w:hAnsi="Calibri Light"/>
                <w:color w:val="000000" w:themeColor="text1"/>
              </w:rPr>
            </w:pPr>
            <w:r w:rsidRPr="009130AA">
              <w:rPr>
                <w:rFonts w:ascii="Calibri Light" w:hAnsi="Calibri Light"/>
                <w:color w:val="000000" w:themeColor="text1"/>
              </w:rPr>
              <w:t>Certidão CNDT</w:t>
            </w:r>
            <w:r w:rsidRPr="009130AA">
              <w:rPr>
                <w:rFonts w:ascii="Calibri Light" w:hAnsi="Calibri Light"/>
              </w:rPr>
              <w:t xml:space="preserve"> </w:t>
            </w:r>
          </w:p>
          <w:p w:rsidR="00482BF3" w:rsidRPr="009130AA" w:rsidRDefault="00482BF3" w:rsidP="00482BF3">
            <w:pPr>
              <w:numPr>
                <w:ilvl w:val="0"/>
                <w:numId w:val="30"/>
              </w:numPr>
              <w:spacing w:line="259" w:lineRule="auto"/>
              <w:ind w:left="596" w:hanging="283"/>
              <w:rPr>
                <w:rFonts w:ascii="Calibri Light" w:hAnsi="Calibri Light"/>
                <w:color w:val="000000" w:themeColor="text1"/>
              </w:rPr>
            </w:pPr>
            <w:r w:rsidRPr="009130AA">
              <w:rPr>
                <w:rFonts w:ascii="Calibri Light" w:hAnsi="Calibri Light"/>
                <w:color w:val="000000" w:themeColor="text1"/>
              </w:rPr>
              <w:t xml:space="preserve">Balanço Patrimonial </w:t>
            </w:r>
          </w:p>
          <w:p w:rsidR="00482BF3" w:rsidRPr="009130AA" w:rsidRDefault="00482BF3" w:rsidP="00482BF3">
            <w:pPr>
              <w:numPr>
                <w:ilvl w:val="0"/>
                <w:numId w:val="30"/>
              </w:numPr>
              <w:spacing w:line="259" w:lineRule="auto"/>
              <w:ind w:left="596" w:hanging="283"/>
              <w:rPr>
                <w:rFonts w:ascii="Calibri Light" w:hAnsi="Calibri Light"/>
                <w:color w:val="000000" w:themeColor="text1"/>
              </w:rPr>
            </w:pPr>
            <w:r w:rsidRPr="009130AA">
              <w:rPr>
                <w:rFonts w:ascii="Calibri Light" w:hAnsi="Calibri Light"/>
                <w:color w:val="000000" w:themeColor="text1"/>
              </w:rPr>
              <w:t>Certidão negativa de feitos sobre falência.</w:t>
            </w:r>
          </w:p>
          <w:p w:rsidR="00482BF3" w:rsidRPr="009130AA" w:rsidRDefault="00482BF3" w:rsidP="00482BF3">
            <w:pPr>
              <w:numPr>
                <w:ilvl w:val="0"/>
                <w:numId w:val="30"/>
              </w:numPr>
              <w:spacing w:line="259" w:lineRule="auto"/>
              <w:ind w:left="596" w:hanging="283"/>
              <w:rPr>
                <w:rFonts w:ascii="Calibri Light" w:hAnsi="Calibri Light"/>
                <w:color w:val="000000" w:themeColor="text1"/>
              </w:rPr>
            </w:pPr>
            <w:r w:rsidRPr="009130AA">
              <w:rPr>
                <w:rFonts w:ascii="Calibri Light" w:hAnsi="Calibri Light"/>
                <w:color w:val="000000" w:themeColor="text1"/>
              </w:rPr>
              <w:t>Certificado válido de Cadastramento no ministério do Turismo, conforme art. 22 da Lei 11.771/2008</w:t>
            </w:r>
          </w:p>
          <w:p w:rsidR="00482BF3" w:rsidRPr="009130AA" w:rsidRDefault="00482BF3" w:rsidP="00482BF3">
            <w:pPr>
              <w:numPr>
                <w:ilvl w:val="0"/>
                <w:numId w:val="30"/>
              </w:numPr>
              <w:spacing w:line="259" w:lineRule="auto"/>
              <w:ind w:left="596" w:hanging="283"/>
              <w:rPr>
                <w:rFonts w:ascii="Calibri Light" w:hAnsi="Calibri Light"/>
                <w:color w:val="000000" w:themeColor="text1"/>
              </w:rPr>
            </w:pPr>
            <w:r w:rsidRPr="009130AA">
              <w:rPr>
                <w:rFonts w:ascii="Calibri Light" w:hAnsi="Calibri Light"/>
                <w:color w:val="000000" w:themeColor="text1"/>
              </w:rPr>
              <w:t>Índices de liquidez superiores a 1 (LG, LC, SG).</w:t>
            </w:r>
          </w:p>
          <w:p w:rsidR="00482BF3" w:rsidRPr="009130AA" w:rsidRDefault="00482BF3" w:rsidP="00482BF3">
            <w:pPr>
              <w:numPr>
                <w:ilvl w:val="0"/>
                <w:numId w:val="30"/>
              </w:numPr>
              <w:spacing w:line="259" w:lineRule="auto"/>
              <w:ind w:left="596" w:hanging="283"/>
              <w:rPr>
                <w:rFonts w:ascii="Calibri Light" w:hAnsi="Calibri Light"/>
                <w:color w:val="000000" w:themeColor="text1"/>
              </w:rPr>
            </w:pPr>
            <w:r w:rsidRPr="009130AA">
              <w:rPr>
                <w:rFonts w:ascii="Calibri Light" w:hAnsi="Calibri Light"/>
                <w:color w:val="000000" w:themeColor="text1"/>
              </w:rPr>
              <w:t>PL não inferior a R$ 132.979,91</w:t>
            </w:r>
          </w:p>
          <w:p w:rsidR="00482BF3" w:rsidRPr="009130AA" w:rsidRDefault="00482BF3" w:rsidP="00482BF3">
            <w:pPr>
              <w:numPr>
                <w:ilvl w:val="0"/>
                <w:numId w:val="30"/>
              </w:numPr>
              <w:spacing w:line="259" w:lineRule="auto"/>
              <w:ind w:left="596" w:hanging="283"/>
              <w:rPr>
                <w:rFonts w:ascii="Calibri Light" w:hAnsi="Calibri Light"/>
                <w:color w:val="000000" w:themeColor="text1"/>
                <w:sz w:val="18"/>
                <w:szCs w:val="18"/>
              </w:rPr>
            </w:pPr>
            <w:r w:rsidRPr="009130AA">
              <w:rPr>
                <w:rFonts w:ascii="Calibri Light" w:hAnsi="Calibri Light"/>
                <w:color w:val="000000" w:themeColor="text1"/>
              </w:rPr>
              <w:t>CCL não inferior a R$ 57.580,30</w:t>
            </w:r>
          </w:p>
        </w:tc>
        <w:tc>
          <w:tcPr>
            <w:tcW w:w="5104" w:type="dxa"/>
            <w:gridSpan w:val="2"/>
            <w:shd w:val="clear" w:color="auto" w:fill="auto"/>
          </w:tcPr>
          <w:p w:rsidR="00482BF3" w:rsidRPr="00B703BB" w:rsidRDefault="00482BF3" w:rsidP="001C4B48">
            <w:pPr>
              <w:rPr>
                <w:rFonts w:ascii="Calibri Light" w:hAnsi="Calibri Light"/>
                <w:color w:val="000000" w:themeColor="text1"/>
                <w:sz w:val="18"/>
                <w:szCs w:val="18"/>
              </w:rPr>
            </w:pPr>
            <w:r w:rsidRPr="00B703BB">
              <w:rPr>
                <w:rFonts w:ascii="Calibri Light" w:hAnsi="Calibri Light"/>
                <w:b/>
                <w:color w:val="000000" w:themeColor="text1"/>
                <w:sz w:val="18"/>
                <w:szCs w:val="18"/>
              </w:rPr>
              <w:t>Requisitos específicos</w:t>
            </w:r>
          </w:p>
          <w:p w:rsidR="00482BF3" w:rsidRDefault="00482BF3" w:rsidP="00482BF3">
            <w:pPr>
              <w:numPr>
                <w:ilvl w:val="0"/>
                <w:numId w:val="31"/>
              </w:numPr>
              <w:rPr>
                <w:rFonts w:ascii="Calibri Light" w:hAnsi="Calibri Light"/>
              </w:rPr>
            </w:pPr>
            <w:r>
              <w:rPr>
                <w:rFonts w:ascii="Calibri Light" w:hAnsi="Calibri Light"/>
              </w:rPr>
              <w:t>Atestados de capacidade técnica que comprovem, conforme condição 36.6:</w:t>
            </w:r>
          </w:p>
          <w:p w:rsidR="00482BF3" w:rsidRDefault="00482BF3" w:rsidP="00482BF3">
            <w:pPr>
              <w:pStyle w:val="PargrafodaLista"/>
              <w:numPr>
                <w:ilvl w:val="2"/>
                <w:numId w:val="32"/>
              </w:numPr>
              <w:rPr>
                <w:rFonts w:ascii="Calibri Light" w:hAnsi="Calibri Light"/>
              </w:rPr>
            </w:pPr>
            <w:r>
              <w:rPr>
                <w:rFonts w:ascii="Calibri Light" w:hAnsi="Calibri Light"/>
              </w:rPr>
              <w:t>Executa ou executou contrato correspondente a 50% do valor estimado para a presente licitação;</w:t>
            </w:r>
          </w:p>
          <w:p w:rsidR="00482BF3" w:rsidRDefault="00482BF3" w:rsidP="00482BF3">
            <w:pPr>
              <w:pStyle w:val="PargrafodaLista"/>
              <w:numPr>
                <w:ilvl w:val="2"/>
                <w:numId w:val="32"/>
              </w:numPr>
              <w:rPr>
                <w:rFonts w:ascii="Calibri Light" w:hAnsi="Calibri Light"/>
              </w:rPr>
            </w:pPr>
            <w:r>
              <w:rPr>
                <w:rFonts w:ascii="Calibri Light" w:hAnsi="Calibri Light"/>
              </w:rPr>
              <w:t>Experiência de 3 anos;</w:t>
            </w:r>
          </w:p>
          <w:p w:rsidR="00482BF3" w:rsidRDefault="00482BF3" w:rsidP="00482BF3">
            <w:pPr>
              <w:pStyle w:val="PargrafodaLista"/>
              <w:numPr>
                <w:ilvl w:val="2"/>
                <w:numId w:val="32"/>
              </w:numPr>
              <w:rPr>
                <w:rFonts w:ascii="Calibri Light" w:hAnsi="Calibri Light"/>
              </w:rPr>
            </w:pPr>
            <w:r>
              <w:rPr>
                <w:rFonts w:ascii="Calibri Light" w:hAnsi="Calibri Light"/>
              </w:rPr>
              <w:t>Executou contrato com alcance em pelo menos 8 estados da Federação;</w:t>
            </w:r>
          </w:p>
          <w:p w:rsidR="00482BF3" w:rsidRPr="009130AA" w:rsidRDefault="00482BF3" w:rsidP="00482BF3">
            <w:pPr>
              <w:pStyle w:val="PargrafodaLista"/>
              <w:numPr>
                <w:ilvl w:val="2"/>
                <w:numId w:val="32"/>
              </w:numPr>
              <w:rPr>
                <w:rFonts w:ascii="Calibri Light" w:hAnsi="Calibri Light"/>
              </w:rPr>
            </w:pPr>
            <w:r>
              <w:rPr>
                <w:rFonts w:ascii="Calibri Light" w:hAnsi="Calibri Light"/>
              </w:rPr>
              <w:t>Realizou, no mínimo, 7 eventos, sendo, pelo menos, 1 internacional para público superior a 150 pessoas em que tenha havido atuação de intérpretes ou tradução simultânea, e os demais para público igual ou superior a 100 pessoas</w:t>
            </w:r>
          </w:p>
        </w:tc>
      </w:tr>
      <w:tr w:rsidR="00482BF3" w:rsidRPr="00B703BB" w:rsidTr="001C4B48">
        <w:trPr>
          <w:trHeight w:val="217"/>
          <w:jc w:val="center"/>
        </w:trPr>
        <w:tc>
          <w:tcPr>
            <w:tcW w:w="10207" w:type="dxa"/>
            <w:gridSpan w:val="4"/>
            <w:shd w:val="clear" w:color="auto" w:fill="D9D9D9"/>
            <w:vAlign w:val="center"/>
          </w:tcPr>
          <w:p w:rsidR="00482BF3" w:rsidRPr="00B703BB" w:rsidRDefault="00482BF3" w:rsidP="001C4B48">
            <w:pPr>
              <w:jc w:val="center"/>
              <w:rPr>
                <w:rFonts w:ascii="Calibri Light" w:hAnsi="Calibri Light"/>
                <w:color w:val="000000" w:themeColor="text1"/>
              </w:rPr>
            </w:pPr>
            <w:r>
              <w:rPr>
                <w:rFonts w:ascii="Calibri Light" w:hAnsi="Calibri Light"/>
                <w:b/>
                <w:color w:val="000000" w:themeColor="text1"/>
              </w:rPr>
              <w:t>Grupo 1</w:t>
            </w:r>
          </w:p>
        </w:tc>
      </w:tr>
      <w:tr w:rsidR="00482BF3" w:rsidRPr="00B703BB" w:rsidTr="001C4B48">
        <w:trPr>
          <w:trHeight w:val="889"/>
          <w:jc w:val="center"/>
        </w:trPr>
        <w:tc>
          <w:tcPr>
            <w:tcW w:w="10207" w:type="dxa"/>
            <w:gridSpan w:val="4"/>
            <w:shd w:val="clear" w:color="auto" w:fill="auto"/>
            <w:vAlign w:val="center"/>
          </w:tcPr>
          <w:p w:rsidR="00482BF3" w:rsidRPr="00B703BB" w:rsidRDefault="00482BF3" w:rsidP="001C4B48">
            <w:pPr>
              <w:rPr>
                <w:rFonts w:ascii="Calibri Light" w:hAnsi="Calibri Light"/>
                <w:color w:val="000000" w:themeColor="text1"/>
              </w:rPr>
            </w:pPr>
            <w:r w:rsidRPr="00B703BB">
              <w:rPr>
                <w:rFonts w:ascii="Calibri Light" w:hAnsi="Calibri Light"/>
                <w:b/>
                <w:color w:val="000000" w:themeColor="text1"/>
              </w:rPr>
              <w:t xml:space="preserve">Adjudicação </w:t>
            </w:r>
            <w:r>
              <w:rPr>
                <w:rFonts w:ascii="Calibri Light" w:hAnsi="Calibri Light"/>
                <w:b/>
                <w:color w:val="000000" w:themeColor="text1"/>
              </w:rPr>
              <w:t>global</w:t>
            </w:r>
          </w:p>
          <w:p w:rsidR="00482BF3" w:rsidRPr="00B703BB" w:rsidRDefault="00482BF3" w:rsidP="001C4B48">
            <w:pPr>
              <w:jc w:val="both"/>
              <w:rPr>
                <w:rFonts w:ascii="Calibri Light" w:hAnsi="Calibri Light"/>
                <w:color w:val="000000" w:themeColor="text1"/>
              </w:rPr>
            </w:pPr>
            <w:r>
              <w:rPr>
                <w:rFonts w:ascii="Calibri Light" w:hAnsi="Calibri Light"/>
                <w:color w:val="000000" w:themeColor="text1"/>
              </w:rPr>
              <w:t>Contratação de serviços de natureza continuada, por intermédio de empresa especializada, para a realização de eventos e correlatos pelo TCU em todo o território nacional, sob demanda, abrangendo planejamento operacional, organização, execução, acompanhamento, fornecimento de alimentação e bebida, infraestrutura, transportes, apoio logístico, ornamentação e a confecção e fornecimento de material de papelaria, brindes e impressos em geral</w:t>
            </w:r>
            <w:r w:rsidRPr="005F1FCB">
              <w:rPr>
                <w:rFonts w:ascii="Calibri Light" w:hAnsi="Calibri Light"/>
                <w:color w:val="000000" w:themeColor="text1"/>
              </w:rPr>
              <w:t>,</w:t>
            </w:r>
            <w:r>
              <w:rPr>
                <w:rFonts w:ascii="Calibri Light" w:hAnsi="Calibri Light"/>
                <w:color w:val="000000" w:themeColor="text1"/>
              </w:rPr>
              <w:t xml:space="preserve"> em regime de empreitada por preço unitário,</w:t>
            </w:r>
            <w:r w:rsidRPr="005F1FCB">
              <w:rPr>
                <w:rFonts w:ascii="Calibri Light" w:hAnsi="Calibri Light"/>
                <w:color w:val="000000" w:themeColor="text1"/>
              </w:rPr>
              <w:t xml:space="preserve"> conforme especificações</w:t>
            </w:r>
            <w:r>
              <w:rPr>
                <w:rFonts w:ascii="Calibri Light" w:hAnsi="Calibri Light"/>
                <w:color w:val="000000" w:themeColor="text1"/>
              </w:rPr>
              <w:t xml:space="preserve"> do termo de referência </w:t>
            </w:r>
            <w:r w:rsidRPr="005F1FCB">
              <w:rPr>
                <w:rFonts w:ascii="Calibri Light" w:hAnsi="Calibri Light"/>
                <w:color w:val="000000" w:themeColor="text1"/>
              </w:rPr>
              <w:t>em anexo.</w:t>
            </w:r>
          </w:p>
        </w:tc>
      </w:tr>
      <w:tr w:rsidR="00482BF3" w:rsidRPr="00B703BB" w:rsidTr="001C4B48">
        <w:trPr>
          <w:trHeight w:val="637"/>
          <w:jc w:val="center"/>
        </w:trPr>
        <w:tc>
          <w:tcPr>
            <w:tcW w:w="10207" w:type="dxa"/>
            <w:gridSpan w:val="4"/>
            <w:shd w:val="clear" w:color="auto" w:fill="D9D9D9"/>
            <w:vAlign w:val="center"/>
          </w:tcPr>
          <w:p w:rsidR="00482BF3" w:rsidRPr="00B703BB" w:rsidRDefault="00482BF3" w:rsidP="001C4B48">
            <w:pPr>
              <w:jc w:val="both"/>
              <w:rPr>
                <w:rFonts w:ascii="Calibri Light" w:hAnsi="Calibri Light"/>
                <w:color w:val="000000" w:themeColor="text1"/>
                <w:sz w:val="16"/>
                <w:szCs w:val="16"/>
              </w:rPr>
            </w:pPr>
            <w:r w:rsidRPr="00B703BB">
              <w:rPr>
                <w:rFonts w:ascii="Calibri Light" w:hAnsi="Calibri Light"/>
                <w:color w:val="000000" w:themeColor="text1"/>
                <w:sz w:val="16"/>
                <w:szCs w:val="16"/>
              </w:rPr>
              <w:t xml:space="preserve">Acompanhe as sessões públicas dos Pregões do TCU pelo endereço </w:t>
            </w:r>
            <w:hyperlink r:id="rId11" w:history="1">
              <w:r w:rsidRPr="00B703BB">
                <w:rPr>
                  <w:rFonts w:ascii="Calibri Light" w:hAnsi="Calibri Light"/>
                  <w:color w:val="000000" w:themeColor="text1"/>
                  <w:sz w:val="16"/>
                  <w:szCs w:val="16"/>
                  <w:u w:val="single"/>
                </w:rPr>
                <w:t>www.comprasnet.gov.br</w:t>
              </w:r>
            </w:hyperlink>
            <w:r w:rsidRPr="00B703BB">
              <w:rPr>
                <w:rFonts w:ascii="Calibri Light" w:hAnsi="Calibri Light"/>
                <w:color w:val="000000" w:themeColor="text1"/>
                <w:sz w:val="16"/>
                <w:szCs w:val="16"/>
              </w:rPr>
              <w:t xml:space="preserve">, selecionando as opções </w:t>
            </w:r>
            <w:r w:rsidRPr="00B703BB">
              <w:rPr>
                <w:rFonts w:ascii="Calibri Light" w:hAnsi="Calibri Light"/>
                <w:b/>
                <w:color w:val="000000" w:themeColor="text1"/>
                <w:sz w:val="16"/>
                <w:szCs w:val="16"/>
              </w:rPr>
              <w:t xml:space="preserve">Consultas &gt; Pregões </w:t>
            </w:r>
            <w:proofErr w:type="gramStart"/>
            <w:r w:rsidRPr="00B703BB">
              <w:rPr>
                <w:rFonts w:ascii="Calibri Light" w:hAnsi="Calibri Light"/>
                <w:b/>
                <w:color w:val="000000" w:themeColor="text1"/>
                <w:sz w:val="16"/>
                <w:szCs w:val="16"/>
              </w:rPr>
              <w:t>&gt; Em</w:t>
            </w:r>
            <w:proofErr w:type="gramEnd"/>
            <w:r w:rsidRPr="00B703BB">
              <w:rPr>
                <w:rFonts w:ascii="Calibri Light" w:hAnsi="Calibri Light"/>
                <w:b/>
                <w:color w:val="000000" w:themeColor="text1"/>
                <w:sz w:val="16"/>
                <w:szCs w:val="16"/>
              </w:rPr>
              <w:t xml:space="preserve"> andamento &gt; Cód. UASG “30001”</w:t>
            </w:r>
            <w:r w:rsidRPr="00B703BB">
              <w:rPr>
                <w:rFonts w:ascii="Calibri Light" w:hAnsi="Calibri Light"/>
                <w:color w:val="000000" w:themeColor="text1"/>
                <w:sz w:val="16"/>
                <w:szCs w:val="16"/>
              </w:rPr>
              <w:t xml:space="preserve">. O edital e outros anexos estão disponíveis para download no </w:t>
            </w:r>
            <w:proofErr w:type="spellStart"/>
            <w:r w:rsidRPr="00B703BB">
              <w:rPr>
                <w:rFonts w:ascii="Calibri Light" w:hAnsi="Calibri Light"/>
                <w:color w:val="000000" w:themeColor="text1"/>
                <w:sz w:val="16"/>
                <w:szCs w:val="16"/>
              </w:rPr>
              <w:t>Comprasnet</w:t>
            </w:r>
            <w:proofErr w:type="spellEnd"/>
            <w:r w:rsidRPr="00B703BB">
              <w:rPr>
                <w:rFonts w:ascii="Calibri Light" w:hAnsi="Calibri Light"/>
                <w:color w:val="000000" w:themeColor="text1"/>
                <w:sz w:val="16"/>
                <w:szCs w:val="16"/>
              </w:rPr>
              <w:t xml:space="preserve"> e também no endereço </w:t>
            </w:r>
            <w:hyperlink r:id="rId12" w:history="1">
              <w:r w:rsidRPr="00B703BB">
                <w:rPr>
                  <w:rFonts w:ascii="Calibri Light" w:hAnsi="Calibri Light"/>
                  <w:color w:val="000000" w:themeColor="text1"/>
                  <w:sz w:val="16"/>
                  <w:szCs w:val="16"/>
                  <w:u w:val="single"/>
                </w:rPr>
                <w:t>www.tcu.gov.br</w:t>
              </w:r>
            </w:hyperlink>
            <w:r w:rsidRPr="00B703BB">
              <w:rPr>
                <w:rFonts w:ascii="Calibri Light" w:hAnsi="Calibri Light"/>
                <w:color w:val="000000" w:themeColor="text1"/>
                <w:sz w:val="16"/>
                <w:szCs w:val="16"/>
              </w:rPr>
              <w:t xml:space="preserve">, opção </w:t>
            </w:r>
            <w:r w:rsidRPr="00B703BB">
              <w:rPr>
                <w:rFonts w:ascii="Calibri Light" w:hAnsi="Calibri Light"/>
                <w:b/>
                <w:color w:val="000000" w:themeColor="text1"/>
                <w:sz w:val="16"/>
                <w:szCs w:val="16"/>
              </w:rPr>
              <w:t>Licitações e contratos do TCU</w:t>
            </w:r>
            <w:r w:rsidRPr="00B703BB">
              <w:rPr>
                <w:rFonts w:ascii="Calibri Light" w:hAnsi="Calibri Light"/>
                <w:color w:val="000000" w:themeColor="text1"/>
                <w:sz w:val="16"/>
                <w:szCs w:val="16"/>
              </w:rPr>
              <w:t>.</w:t>
            </w:r>
          </w:p>
        </w:tc>
      </w:tr>
    </w:tbl>
    <w:p w:rsidR="00482BF3" w:rsidRDefault="00482BF3" w:rsidP="00482BF3">
      <w:pPr>
        <w:pBdr>
          <w:bottom w:val="single" w:sz="4" w:space="1" w:color="auto"/>
        </w:pBdr>
        <w:rPr>
          <w:rFonts w:ascii="Calibri Light" w:hAnsi="Calibri Light"/>
          <w:b/>
          <w:color w:val="000000" w:themeColor="text1"/>
          <w:sz w:val="24"/>
          <w:szCs w:val="24"/>
        </w:rPr>
      </w:pPr>
    </w:p>
    <w:p w:rsidR="00482BF3" w:rsidRDefault="00482BF3" w:rsidP="00482BF3">
      <w:pPr>
        <w:pBdr>
          <w:bottom w:val="single" w:sz="4" w:space="1" w:color="auto"/>
        </w:pBdr>
        <w:rPr>
          <w:rFonts w:ascii="Calibri Light" w:hAnsi="Calibri Light"/>
          <w:b/>
          <w:color w:val="000000" w:themeColor="text1"/>
          <w:sz w:val="24"/>
          <w:szCs w:val="24"/>
        </w:rPr>
      </w:pPr>
    </w:p>
    <w:p w:rsidR="00482BF3" w:rsidRDefault="00482BF3" w:rsidP="00482BF3">
      <w:pPr>
        <w:pBdr>
          <w:bottom w:val="single" w:sz="4" w:space="1" w:color="auto"/>
        </w:pBdr>
        <w:rPr>
          <w:rFonts w:ascii="Calibri Light" w:hAnsi="Calibri Light"/>
          <w:b/>
          <w:color w:val="000000" w:themeColor="text1"/>
          <w:sz w:val="24"/>
          <w:szCs w:val="24"/>
        </w:rPr>
      </w:pPr>
    </w:p>
    <w:p w:rsidR="00482BF3" w:rsidRDefault="00482BF3" w:rsidP="00482BF3">
      <w:pPr>
        <w:pBdr>
          <w:bottom w:val="single" w:sz="4" w:space="1" w:color="auto"/>
        </w:pBdr>
        <w:rPr>
          <w:rFonts w:ascii="Calibri Light" w:hAnsi="Calibri Light"/>
          <w:b/>
          <w:color w:val="000000" w:themeColor="text1"/>
          <w:sz w:val="24"/>
          <w:szCs w:val="24"/>
        </w:rPr>
      </w:pPr>
    </w:p>
    <w:p w:rsidR="00482BF3" w:rsidRDefault="00482BF3" w:rsidP="00482BF3">
      <w:pPr>
        <w:pBdr>
          <w:bottom w:val="single" w:sz="4" w:space="1" w:color="auto"/>
        </w:pBdr>
        <w:rPr>
          <w:rFonts w:ascii="Calibri Light" w:hAnsi="Calibri Light"/>
          <w:b/>
          <w:color w:val="000000" w:themeColor="text1"/>
        </w:rPr>
      </w:pPr>
    </w:p>
    <w:p w:rsidR="00482BF3" w:rsidRDefault="00482BF3" w:rsidP="00482BF3">
      <w:pPr>
        <w:pBdr>
          <w:bottom w:val="single" w:sz="4" w:space="1" w:color="auto"/>
        </w:pBdr>
        <w:rPr>
          <w:rFonts w:ascii="Calibri Light" w:hAnsi="Calibri Light"/>
          <w:b/>
          <w:color w:val="000000" w:themeColor="text1"/>
        </w:rPr>
      </w:pPr>
      <w:r w:rsidRPr="00B703BB">
        <w:rPr>
          <w:rFonts w:ascii="Calibri Light" w:hAnsi="Calibri Light"/>
          <w:b/>
          <w:color w:val="000000" w:themeColor="text1"/>
        </w:rPr>
        <w:lastRenderedPageBreak/>
        <w:t>Valores de referência para elaboração das propostas</w:t>
      </w:r>
    </w:p>
    <w:p w:rsidR="00482BF3" w:rsidRPr="00F30706" w:rsidRDefault="00482BF3" w:rsidP="00482BF3">
      <w:pPr>
        <w:rPr>
          <w:rFonts w:ascii="Calibri Light" w:hAnsi="Calibri Light"/>
        </w:rPr>
      </w:pPr>
    </w:p>
    <w:tbl>
      <w:tblPr>
        <w:tblStyle w:val="Tabelacomgrade"/>
        <w:tblW w:w="0" w:type="auto"/>
        <w:jc w:val="center"/>
        <w:tblLook w:val="04A0" w:firstRow="1" w:lastRow="0" w:firstColumn="1" w:lastColumn="0" w:noHBand="0" w:noVBand="1"/>
      </w:tblPr>
      <w:tblGrid>
        <w:gridCol w:w="6096"/>
        <w:gridCol w:w="3234"/>
      </w:tblGrid>
      <w:tr w:rsidR="00482BF3" w:rsidRPr="00396CB2" w:rsidTr="001C4B48">
        <w:trPr>
          <w:trHeight w:val="454"/>
          <w:jc w:val="center"/>
        </w:trPr>
        <w:tc>
          <w:tcPr>
            <w:tcW w:w="6096" w:type="dxa"/>
            <w:shd w:val="clear" w:color="auto" w:fill="D9D9D9" w:themeFill="background1" w:themeFillShade="D9"/>
            <w:vAlign w:val="center"/>
          </w:tcPr>
          <w:p w:rsidR="00482BF3" w:rsidRPr="00D53262" w:rsidRDefault="00482BF3" w:rsidP="001C4B48">
            <w:pPr>
              <w:pStyle w:val="PargrafodaLista"/>
              <w:tabs>
                <w:tab w:val="left" w:pos="1134"/>
              </w:tabs>
              <w:spacing w:beforeLines="50" w:before="120" w:afterLines="50" w:after="120"/>
              <w:ind w:left="0"/>
              <w:jc w:val="center"/>
              <w:rPr>
                <w:rFonts w:asciiTheme="minorHAnsi" w:hAnsiTheme="minorHAnsi"/>
                <w:b/>
                <w:color w:val="000000" w:themeColor="text1"/>
              </w:rPr>
            </w:pPr>
            <w:r w:rsidRPr="00D53262">
              <w:rPr>
                <w:rFonts w:asciiTheme="minorHAnsi" w:hAnsiTheme="minorHAnsi"/>
                <w:b/>
                <w:color w:val="000000" w:themeColor="text1"/>
              </w:rPr>
              <w:t>Item</w:t>
            </w:r>
            <w:r>
              <w:rPr>
                <w:rFonts w:asciiTheme="minorHAnsi" w:hAnsiTheme="minorHAnsi"/>
                <w:b/>
                <w:color w:val="000000" w:themeColor="text1"/>
              </w:rPr>
              <w:t xml:space="preserve"> 1</w:t>
            </w:r>
          </w:p>
        </w:tc>
        <w:tc>
          <w:tcPr>
            <w:tcW w:w="3234" w:type="dxa"/>
            <w:shd w:val="clear" w:color="auto" w:fill="D9D9D9" w:themeFill="background1" w:themeFillShade="D9"/>
            <w:vAlign w:val="bottom"/>
          </w:tcPr>
          <w:p w:rsidR="00482BF3" w:rsidRPr="00D53262" w:rsidRDefault="00482BF3" w:rsidP="001C4B48">
            <w:pPr>
              <w:pStyle w:val="PargrafodaLista"/>
              <w:tabs>
                <w:tab w:val="left" w:pos="1134"/>
              </w:tabs>
              <w:spacing w:beforeLines="50" w:before="120" w:afterLines="50" w:after="120"/>
              <w:ind w:left="0"/>
              <w:jc w:val="center"/>
              <w:rPr>
                <w:rFonts w:asciiTheme="minorHAnsi" w:hAnsiTheme="minorHAnsi"/>
                <w:b/>
                <w:color w:val="000000" w:themeColor="text1"/>
              </w:rPr>
            </w:pPr>
            <w:r w:rsidRPr="00D53262">
              <w:rPr>
                <w:rFonts w:asciiTheme="minorHAnsi" w:hAnsiTheme="minorHAnsi"/>
                <w:b/>
                <w:color w:val="000000" w:themeColor="text1"/>
              </w:rPr>
              <w:t>Valor (R$)</w:t>
            </w:r>
          </w:p>
        </w:tc>
      </w:tr>
      <w:tr w:rsidR="00482BF3" w:rsidRPr="00396CB2" w:rsidTr="001C4B48">
        <w:trPr>
          <w:trHeight w:val="454"/>
          <w:jc w:val="center"/>
        </w:trPr>
        <w:tc>
          <w:tcPr>
            <w:tcW w:w="6096" w:type="dxa"/>
            <w:vAlign w:val="center"/>
          </w:tcPr>
          <w:p w:rsidR="00482BF3" w:rsidRPr="00D53262" w:rsidRDefault="00482BF3" w:rsidP="001C4B48">
            <w:pPr>
              <w:pStyle w:val="PargrafodaLista"/>
              <w:tabs>
                <w:tab w:val="left" w:pos="1134"/>
              </w:tabs>
              <w:spacing w:beforeLines="50" w:before="120" w:afterLines="50" w:after="120"/>
              <w:ind w:left="0"/>
              <w:jc w:val="both"/>
              <w:rPr>
                <w:rFonts w:asciiTheme="minorHAnsi" w:hAnsiTheme="minorHAnsi"/>
                <w:color w:val="000000" w:themeColor="text1"/>
              </w:rPr>
            </w:pPr>
            <w:r w:rsidRPr="00D53262">
              <w:rPr>
                <w:rFonts w:asciiTheme="minorHAnsi" w:hAnsiTheme="minorHAnsi"/>
                <w:color w:val="000000" w:themeColor="text1"/>
              </w:rPr>
              <w:t>Seção I: Serviços Especializados</w:t>
            </w:r>
          </w:p>
        </w:tc>
        <w:tc>
          <w:tcPr>
            <w:tcW w:w="3234" w:type="dxa"/>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color w:val="000000" w:themeColor="text1"/>
              </w:rPr>
            </w:pPr>
            <w:r w:rsidRPr="00D53262">
              <w:rPr>
                <w:rFonts w:asciiTheme="minorHAnsi" w:hAnsiTheme="minorHAnsi"/>
                <w:color w:val="000000" w:themeColor="text1"/>
              </w:rPr>
              <w:t>132.202,00</w:t>
            </w:r>
          </w:p>
        </w:tc>
      </w:tr>
      <w:tr w:rsidR="00482BF3" w:rsidRPr="00396CB2" w:rsidTr="001C4B48">
        <w:trPr>
          <w:trHeight w:val="454"/>
          <w:jc w:val="center"/>
        </w:trPr>
        <w:tc>
          <w:tcPr>
            <w:tcW w:w="6096" w:type="dxa"/>
            <w:vAlign w:val="center"/>
          </w:tcPr>
          <w:p w:rsidR="00482BF3" w:rsidRPr="00D53262" w:rsidRDefault="00482BF3" w:rsidP="001C4B48">
            <w:pPr>
              <w:pStyle w:val="PargrafodaLista"/>
              <w:tabs>
                <w:tab w:val="left" w:pos="1134"/>
              </w:tabs>
              <w:spacing w:beforeLines="50" w:before="120" w:afterLines="50" w:after="120"/>
              <w:ind w:left="0"/>
              <w:jc w:val="both"/>
              <w:rPr>
                <w:rFonts w:asciiTheme="minorHAnsi" w:hAnsiTheme="minorHAnsi"/>
                <w:color w:val="000000" w:themeColor="text1"/>
              </w:rPr>
            </w:pPr>
            <w:r w:rsidRPr="00D53262">
              <w:rPr>
                <w:rFonts w:asciiTheme="minorHAnsi" w:hAnsiTheme="minorHAnsi"/>
                <w:color w:val="000000" w:themeColor="text1"/>
              </w:rPr>
              <w:t>Seção II: Equipamentos e Material de Apoio</w:t>
            </w:r>
          </w:p>
        </w:tc>
        <w:tc>
          <w:tcPr>
            <w:tcW w:w="3234" w:type="dxa"/>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color w:val="000000" w:themeColor="text1"/>
              </w:rPr>
            </w:pPr>
            <w:r w:rsidRPr="00D53262">
              <w:rPr>
                <w:rFonts w:asciiTheme="minorHAnsi" w:hAnsiTheme="minorHAnsi"/>
                <w:color w:val="000000" w:themeColor="text1"/>
              </w:rPr>
              <w:t>236.544,50</w:t>
            </w:r>
          </w:p>
        </w:tc>
      </w:tr>
      <w:tr w:rsidR="00482BF3" w:rsidRPr="00396CB2" w:rsidTr="001C4B48">
        <w:trPr>
          <w:trHeight w:val="454"/>
          <w:jc w:val="center"/>
        </w:trPr>
        <w:tc>
          <w:tcPr>
            <w:tcW w:w="6096" w:type="dxa"/>
            <w:vAlign w:val="center"/>
          </w:tcPr>
          <w:p w:rsidR="00482BF3" w:rsidRPr="00D53262" w:rsidRDefault="00482BF3" w:rsidP="001C4B48">
            <w:pPr>
              <w:pStyle w:val="PargrafodaLista"/>
              <w:tabs>
                <w:tab w:val="left" w:pos="1134"/>
              </w:tabs>
              <w:spacing w:beforeLines="50" w:before="120" w:afterLines="50" w:after="120"/>
              <w:ind w:left="0"/>
              <w:jc w:val="both"/>
              <w:rPr>
                <w:rFonts w:asciiTheme="minorHAnsi" w:hAnsiTheme="minorHAnsi"/>
                <w:color w:val="000000" w:themeColor="text1"/>
              </w:rPr>
            </w:pPr>
            <w:r w:rsidRPr="00D53262">
              <w:rPr>
                <w:rFonts w:asciiTheme="minorHAnsi" w:hAnsiTheme="minorHAnsi"/>
                <w:color w:val="000000" w:themeColor="text1"/>
              </w:rPr>
              <w:t>Seção III: Instalações e Mobiliário</w:t>
            </w:r>
          </w:p>
        </w:tc>
        <w:tc>
          <w:tcPr>
            <w:tcW w:w="3234" w:type="dxa"/>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color w:val="000000" w:themeColor="text1"/>
              </w:rPr>
            </w:pPr>
            <w:r w:rsidRPr="00D53262">
              <w:rPr>
                <w:rFonts w:asciiTheme="minorHAnsi" w:hAnsiTheme="minorHAnsi"/>
                <w:color w:val="000000" w:themeColor="text1"/>
              </w:rPr>
              <w:t>127.705,00</w:t>
            </w:r>
          </w:p>
        </w:tc>
      </w:tr>
      <w:tr w:rsidR="00482BF3" w:rsidRPr="00396CB2" w:rsidTr="001C4B48">
        <w:trPr>
          <w:trHeight w:val="454"/>
          <w:jc w:val="center"/>
        </w:trPr>
        <w:tc>
          <w:tcPr>
            <w:tcW w:w="6096" w:type="dxa"/>
            <w:vAlign w:val="center"/>
          </w:tcPr>
          <w:p w:rsidR="00482BF3" w:rsidRPr="00D53262" w:rsidRDefault="00482BF3" w:rsidP="001C4B48">
            <w:pPr>
              <w:pStyle w:val="PargrafodaLista"/>
              <w:tabs>
                <w:tab w:val="left" w:pos="1134"/>
              </w:tabs>
              <w:spacing w:beforeLines="50" w:before="120" w:afterLines="50" w:after="120"/>
              <w:ind w:left="0"/>
              <w:jc w:val="both"/>
              <w:rPr>
                <w:rFonts w:asciiTheme="minorHAnsi" w:hAnsiTheme="minorHAnsi"/>
                <w:color w:val="000000" w:themeColor="text1"/>
              </w:rPr>
            </w:pPr>
            <w:r w:rsidRPr="00D53262">
              <w:rPr>
                <w:rFonts w:asciiTheme="minorHAnsi" w:hAnsiTheme="minorHAnsi"/>
                <w:color w:val="000000" w:themeColor="text1"/>
              </w:rPr>
              <w:t>Seção IV: Transportes</w:t>
            </w:r>
          </w:p>
        </w:tc>
        <w:tc>
          <w:tcPr>
            <w:tcW w:w="3234" w:type="dxa"/>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color w:val="000000" w:themeColor="text1"/>
              </w:rPr>
            </w:pPr>
            <w:r w:rsidRPr="00D53262">
              <w:rPr>
                <w:rFonts w:asciiTheme="minorHAnsi" w:hAnsiTheme="minorHAnsi"/>
                <w:color w:val="000000" w:themeColor="text1"/>
              </w:rPr>
              <w:t>23.047,00</w:t>
            </w:r>
          </w:p>
        </w:tc>
      </w:tr>
      <w:tr w:rsidR="00482BF3" w:rsidRPr="00396CB2" w:rsidTr="001C4B48">
        <w:trPr>
          <w:trHeight w:val="454"/>
          <w:jc w:val="center"/>
        </w:trPr>
        <w:tc>
          <w:tcPr>
            <w:tcW w:w="6096" w:type="dxa"/>
            <w:vAlign w:val="center"/>
          </w:tcPr>
          <w:p w:rsidR="00482BF3" w:rsidRPr="00D53262" w:rsidRDefault="00482BF3" w:rsidP="001C4B48">
            <w:pPr>
              <w:pStyle w:val="PargrafodaLista"/>
              <w:tabs>
                <w:tab w:val="left" w:pos="1134"/>
              </w:tabs>
              <w:spacing w:beforeLines="50" w:before="120" w:afterLines="50" w:after="120"/>
              <w:ind w:left="0"/>
              <w:jc w:val="both"/>
              <w:rPr>
                <w:rFonts w:asciiTheme="minorHAnsi" w:hAnsiTheme="minorHAnsi"/>
                <w:color w:val="000000" w:themeColor="text1"/>
              </w:rPr>
            </w:pPr>
            <w:r w:rsidRPr="00D53262">
              <w:rPr>
                <w:rFonts w:asciiTheme="minorHAnsi" w:hAnsiTheme="minorHAnsi"/>
                <w:color w:val="000000" w:themeColor="text1"/>
              </w:rPr>
              <w:t>Seção V / Grupo I: Alimentação e Bebidas em Geral</w:t>
            </w:r>
          </w:p>
        </w:tc>
        <w:tc>
          <w:tcPr>
            <w:tcW w:w="3234" w:type="dxa"/>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color w:val="000000" w:themeColor="text1"/>
              </w:rPr>
            </w:pPr>
            <w:r w:rsidRPr="00D53262">
              <w:rPr>
                <w:rFonts w:asciiTheme="minorHAnsi" w:hAnsiTheme="minorHAnsi"/>
                <w:color w:val="000000" w:themeColor="text1"/>
              </w:rPr>
              <w:t>361.800,00</w:t>
            </w:r>
          </w:p>
        </w:tc>
      </w:tr>
      <w:tr w:rsidR="00482BF3" w:rsidRPr="00396CB2" w:rsidTr="001C4B48">
        <w:trPr>
          <w:trHeight w:val="454"/>
          <w:jc w:val="center"/>
        </w:trPr>
        <w:tc>
          <w:tcPr>
            <w:tcW w:w="6096" w:type="dxa"/>
            <w:vAlign w:val="center"/>
          </w:tcPr>
          <w:p w:rsidR="00482BF3" w:rsidRPr="00D53262" w:rsidRDefault="00482BF3" w:rsidP="001C4B48">
            <w:pPr>
              <w:pStyle w:val="PargrafodaLista"/>
              <w:tabs>
                <w:tab w:val="left" w:pos="1134"/>
              </w:tabs>
              <w:spacing w:beforeLines="50" w:before="120" w:afterLines="50" w:after="120"/>
              <w:ind w:left="0"/>
              <w:jc w:val="both"/>
              <w:rPr>
                <w:rFonts w:asciiTheme="minorHAnsi" w:hAnsiTheme="minorHAnsi"/>
                <w:color w:val="000000" w:themeColor="text1"/>
              </w:rPr>
            </w:pPr>
            <w:r w:rsidRPr="00D53262">
              <w:rPr>
                <w:rFonts w:asciiTheme="minorHAnsi" w:hAnsiTheme="minorHAnsi"/>
                <w:color w:val="000000" w:themeColor="text1"/>
              </w:rPr>
              <w:t>Seção V / Grupo II: Frutas in natura</w:t>
            </w:r>
          </w:p>
        </w:tc>
        <w:tc>
          <w:tcPr>
            <w:tcW w:w="3234" w:type="dxa"/>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color w:val="000000" w:themeColor="text1"/>
              </w:rPr>
            </w:pPr>
            <w:r w:rsidRPr="00D53262">
              <w:rPr>
                <w:rFonts w:asciiTheme="minorHAnsi" w:hAnsiTheme="minorHAnsi"/>
                <w:color w:val="000000" w:themeColor="text1"/>
              </w:rPr>
              <w:t>16.548,24</w:t>
            </w:r>
          </w:p>
        </w:tc>
      </w:tr>
      <w:tr w:rsidR="00482BF3" w:rsidRPr="00396CB2" w:rsidTr="001C4B48">
        <w:trPr>
          <w:trHeight w:val="454"/>
          <w:jc w:val="center"/>
        </w:trPr>
        <w:tc>
          <w:tcPr>
            <w:tcW w:w="6096" w:type="dxa"/>
            <w:vAlign w:val="center"/>
          </w:tcPr>
          <w:p w:rsidR="00482BF3" w:rsidRPr="00D53262" w:rsidRDefault="00482BF3" w:rsidP="001C4B48">
            <w:pPr>
              <w:pStyle w:val="PargrafodaLista"/>
              <w:tabs>
                <w:tab w:val="left" w:pos="1134"/>
              </w:tabs>
              <w:spacing w:beforeLines="50" w:before="120" w:afterLines="50" w:after="120"/>
              <w:ind w:left="0"/>
              <w:jc w:val="both"/>
              <w:rPr>
                <w:rFonts w:asciiTheme="minorHAnsi" w:hAnsiTheme="minorHAnsi"/>
                <w:color w:val="000000" w:themeColor="text1"/>
              </w:rPr>
            </w:pPr>
            <w:r w:rsidRPr="00D53262">
              <w:rPr>
                <w:rFonts w:asciiTheme="minorHAnsi" w:hAnsiTheme="minorHAnsi"/>
                <w:color w:val="000000" w:themeColor="text1"/>
              </w:rPr>
              <w:t>Seção V / Grupo III: Industrializados</w:t>
            </w:r>
          </w:p>
        </w:tc>
        <w:tc>
          <w:tcPr>
            <w:tcW w:w="3234" w:type="dxa"/>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color w:val="000000" w:themeColor="text1"/>
              </w:rPr>
            </w:pPr>
            <w:r w:rsidRPr="00D53262">
              <w:rPr>
                <w:rFonts w:asciiTheme="minorHAnsi" w:hAnsiTheme="minorHAnsi"/>
                <w:color w:val="000000" w:themeColor="text1"/>
              </w:rPr>
              <w:t>12.600,00</w:t>
            </w:r>
          </w:p>
        </w:tc>
      </w:tr>
      <w:tr w:rsidR="00482BF3" w:rsidRPr="00396CB2" w:rsidTr="001C4B48">
        <w:trPr>
          <w:trHeight w:val="454"/>
          <w:jc w:val="center"/>
        </w:trPr>
        <w:tc>
          <w:tcPr>
            <w:tcW w:w="6096" w:type="dxa"/>
            <w:vAlign w:val="center"/>
          </w:tcPr>
          <w:p w:rsidR="00482BF3" w:rsidRPr="00D53262" w:rsidRDefault="00482BF3" w:rsidP="001C4B48">
            <w:pPr>
              <w:pStyle w:val="PargrafodaLista"/>
              <w:tabs>
                <w:tab w:val="left" w:pos="1134"/>
              </w:tabs>
              <w:spacing w:beforeLines="50" w:before="120" w:afterLines="50" w:after="120"/>
              <w:ind w:left="0"/>
              <w:jc w:val="both"/>
              <w:rPr>
                <w:rFonts w:asciiTheme="minorHAnsi" w:hAnsiTheme="minorHAnsi"/>
                <w:color w:val="000000" w:themeColor="text1"/>
              </w:rPr>
            </w:pPr>
            <w:r w:rsidRPr="00D53262">
              <w:rPr>
                <w:rFonts w:asciiTheme="minorHAnsi" w:hAnsiTheme="minorHAnsi"/>
                <w:color w:val="000000" w:themeColor="text1"/>
              </w:rPr>
              <w:t>Seção V / Grupo IV: Alimentos Prontos</w:t>
            </w:r>
          </w:p>
        </w:tc>
        <w:tc>
          <w:tcPr>
            <w:tcW w:w="3234" w:type="dxa"/>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color w:val="000000" w:themeColor="text1"/>
              </w:rPr>
            </w:pPr>
            <w:r w:rsidRPr="00D53262">
              <w:rPr>
                <w:rFonts w:asciiTheme="minorHAnsi" w:hAnsiTheme="minorHAnsi"/>
                <w:color w:val="000000" w:themeColor="text1"/>
              </w:rPr>
              <w:t>26.430,00</w:t>
            </w:r>
          </w:p>
        </w:tc>
      </w:tr>
      <w:tr w:rsidR="00482BF3" w:rsidRPr="00396CB2" w:rsidTr="001C4B48">
        <w:trPr>
          <w:trHeight w:val="454"/>
          <w:jc w:val="center"/>
        </w:trPr>
        <w:tc>
          <w:tcPr>
            <w:tcW w:w="6096" w:type="dxa"/>
            <w:vAlign w:val="center"/>
          </w:tcPr>
          <w:p w:rsidR="00482BF3" w:rsidRPr="00D53262" w:rsidRDefault="00482BF3" w:rsidP="001C4B48">
            <w:pPr>
              <w:pStyle w:val="PargrafodaLista"/>
              <w:tabs>
                <w:tab w:val="left" w:pos="1134"/>
              </w:tabs>
              <w:spacing w:beforeLines="50" w:before="120" w:afterLines="50" w:after="120"/>
              <w:ind w:left="0"/>
              <w:jc w:val="both"/>
              <w:rPr>
                <w:rFonts w:asciiTheme="minorHAnsi" w:hAnsiTheme="minorHAnsi"/>
                <w:color w:val="000000" w:themeColor="text1"/>
              </w:rPr>
            </w:pPr>
            <w:r w:rsidRPr="00D53262">
              <w:rPr>
                <w:rFonts w:asciiTheme="minorHAnsi" w:hAnsiTheme="minorHAnsi"/>
                <w:color w:val="000000" w:themeColor="text1"/>
              </w:rPr>
              <w:t>Seção V: Ornamentação</w:t>
            </w:r>
          </w:p>
        </w:tc>
        <w:tc>
          <w:tcPr>
            <w:tcW w:w="3234" w:type="dxa"/>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color w:val="000000" w:themeColor="text1"/>
              </w:rPr>
            </w:pPr>
            <w:r w:rsidRPr="00D53262">
              <w:rPr>
                <w:rFonts w:asciiTheme="minorHAnsi" w:hAnsiTheme="minorHAnsi"/>
                <w:color w:val="000000" w:themeColor="text1"/>
              </w:rPr>
              <w:t>19.300,00</w:t>
            </w:r>
          </w:p>
        </w:tc>
      </w:tr>
      <w:tr w:rsidR="00482BF3" w:rsidRPr="00396CB2" w:rsidTr="001C4B48">
        <w:trPr>
          <w:trHeight w:val="454"/>
          <w:jc w:val="center"/>
        </w:trPr>
        <w:tc>
          <w:tcPr>
            <w:tcW w:w="6096" w:type="dxa"/>
            <w:vAlign w:val="center"/>
          </w:tcPr>
          <w:p w:rsidR="00482BF3" w:rsidRPr="00D53262" w:rsidRDefault="00482BF3" w:rsidP="001C4B48">
            <w:pPr>
              <w:pStyle w:val="PargrafodaLista"/>
              <w:tabs>
                <w:tab w:val="left" w:pos="2257"/>
              </w:tabs>
              <w:spacing w:beforeLines="50" w:before="120" w:afterLines="50" w:after="120"/>
              <w:ind w:left="0"/>
              <w:jc w:val="both"/>
              <w:rPr>
                <w:rFonts w:asciiTheme="minorHAnsi" w:hAnsiTheme="minorHAnsi"/>
                <w:color w:val="000000" w:themeColor="text1"/>
              </w:rPr>
            </w:pPr>
            <w:r w:rsidRPr="00D53262">
              <w:rPr>
                <w:rFonts w:asciiTheme="minorHAnsi" w:hAnsiTheme="minorHAnsi"/>
                <w:color w:val="000000" w:themeColor="text1"/>
              </w:rPr>
              <w:t>Seção VI: Papelaria e Impressos</w:t>
            </w:r>
          </w:p>
        </w:tc>
        <w:tc>
          <w:tcPr>
            <w:tcW w:w="3234" w:type="dxa"/>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color w:val="000000" w:themeColor="text1"/>
              </w:rPr>
            </w:pPr>
            <w:r w:rsidRPr="00D53262">
              <w:rPr>
                <w:rFonts w:asciiTheme="minorHAnsi" w:hAnsiTheme="minorHAnsi"/>
                <w:color w:val="000000" w:themeColor="text1"/>
              </w:rPr>
              <w:t>83.784,00</w:t>
            </w:r>
          </w:p>
        </w:tc>
      </w:tr>
      <w:tr w:rsidR="00482BF3" w:rsidRPr="00396CB2" w:rsidTr="001C4B48">
        <w:trPr>
          <w:trHeight w:val="454"/>
          <w:jc w:val="center"/>
        </w:trPr>
        <w:tc>
          <w:tcPr>
            <w:tcW w:w="6096" w:type="dxa"/>
            <w:vAlign w:val="center"/>
          </w:tcPr>
          <w:p w:rsidR="00482BF3" w:rsidRPr="00D53262" w:rsidRDefault="00482BF3" w:rsidP="001C4B48">
            <w:pPr>
              <w:pStyle w:val="PargrafodaLista"/>
              <w:tabs>
                <w:tab w:val="left" w:pos="2257"/>
              </w:tabs>
              <w:spacing w:beforeLines="50" w:before="120" w:afterLines="50" w:after="120"/>
              <w:ind w:left="0"/>
              <w:jc w:val="both"/>
              <w:rPr>
                <w:rFonts w:asciiTheme="minorHAnsi" w:hAnsiTheme="minorHAnsi"/>
                <w:color w:val="000000" w:themeColor="text1"/>
              </w:rPr>
            </w:pPr>
            <w:r w:rsidRPr="00D53262">
              <w:rPr>
                <w:rFonts w:asciiTheme="minorHAnsi" w:hAnsiTheme="minorHAnsi"/>
                <w:color w:val="000000" w:themeColor="text1"/>
              </w:rPr>
              <w:t>Seção VII / Grupo I: Locação de Espaço</w:t>
            </w:r>
          </w:p>
        </w:tc>
        <w:tc>
          <w:tcPr>
            <w:tcW w:w="3234" w:type="dxa"/>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color w:val="000000" w:themeColor="text1"/>
              </w:rPr>
            </w:pPr>
            <w:r w:rsidRPr="00D53262">
              <w:rPr>
                <w:rFonts w:asciiTheme="minorHAnsi" w:hAnsiTheme="minorHAnsi"/>
                <w:color w:val="000000" w:themeColor="text1"/>
              </w:rPr>
              <w:t>240.358,35</w:t>
            </w:r>
          </w:p>
        </w:tc>
      </w:tr>
      <w:tr w:rsidR="00482BF3" w:rsidRPr="00396CB2" w:rsidTr="001C4B48">
        <w:trPr>
          <w:trHeight w:val="454"/>
          <w:jc w:val="center"/>
        </w:trPr>
        <w:tc>
          <w:tcPr>
            <w:tcW w:w="6096" w:type="dxa"/>
            <w:vAlign w:val="center"/>
          </w:tcPr>
          <w:p w:rsidR="00482BF3" w:rsidRPr="00D53262" w:rsidRDefault="00482BF3" w:rsidP="001C4B48">
            <w:pPr>
              <w:pStyle w:val="PargrafodaLista"/>
              <w:tabs>
                <w:tab w:val="left" w:pos="2257"/>
              </w:tabs>
              <w:spacing w:beforeLines="50" w:before="120" w:afterLines="50" w:after="120"/>
              <w:ind w:left="0"/>
              <w:jc w:val="both"/>
              <w:rPr>
                <w:rFonts w:asciiTheme="minorHAnsi" w:hAnsiTheme="minorHAnsi"/>
                <w:color w:val="000000" w:themeColor="text1"/>
              </w:rPr>
            </w:pPr>
            <w:r w:rsidRPr="00D53262">
              <w:rPr>
                <w:rFonts w:asciiTheme="minorHAnsi" w:hAnsiTheme="minorHAnsi"/>
                <w:color w:val="000000" w:themeColor="text1"/>
              </w:rPr>
              <w:t>Seção VIII / Grupo II: Aquisição de Brindes</w:t>
            </w:r>
          </w:p>
        </w:tc>
        <w:tc>
          <w:tcPr>
            <w:tcW w:w="3234" w:type="dxa"/>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color w:val="000000" w:themeColor="text1"/>
              </w:rPr>
            </w:pPr>
            <w:r w:rsidRPr="00D53262">
              <w:rPr>
                <w:rFonts w:asciiTheme="minorHAnsi" w:hAnsiTheme="minorHAnsi"/>
                <w:color w:val="000000" w:themeColor="text1"/>
              </w:rPr>
              <w:t>24.740,01</w:t>
            </w:r>
          </w:p>
        </w:tc>
      </w:tr>
      <w:tr w:rsidR="00482BF3" w:rsidRPr="00396CB2" w:rsidTr="001C4B48">
        <w:trPr>
          <w:trHeight w:val="454"/>
          <w:jc w:val="center"/>
        </w:trPr>
        <w:tc>
          <w:tcPr>
            <w:tcW w:w="6096" w:type="dxa"/>
            <w:vAlign w:val="center"/>
          </w:tcPr>
          <w:p w:rsidR="00482BF3" w:rsidRPr="00D53262" w:rsidRDefault="00482BF3" w:rsidP="001C4B48">
            <w:pPr>
              <w:pStyle w:val="PargrafodaLista"/>
              <w:tabs>
                <w:tab w:val="left" w:pos="1134"/>
              </w:tabs>
              <w:spacing w:beforeLines="50" w:before="120" w:afterLines="50" w:after="120"/>
              <w:ind w:left="0"/>
              <w:jc w:val="both"/>
              <w:rPr>
                <w:rFonts w:asciiTheme="minorHAnsi" w:hAnsiTheme="minorHAnsi"/>
                <w:color w:val="000000" w:themeColor="text1"/>
              </w:rPr>
            </w:pPr>
            <w:r w:rsidRPr="00D53262">
              <w:rPr>
                <w:rFonts w:asciiTheme="minorHAnsi" w:hAnsiTheme="minorHAnsi"/>
                <w:color w:val="000000" w:themeColor="text1"/>
              </w:rPr>
              <w:t xml:space="preserve">Seção VIII / Grupo III: Conjunto Musical </w:t>
            </w:r>
            <w:proofErr w:type="spellStart"/>
            <w:r w:rsidRPr="00D53262">
              <w:rPr>
                <w:rFonts w:asciiTheme="minorHAnsi" w:hAnsiTheme="minorHAnsi"/>
                <w:color w:val="000000" w:themeColor="text1"/>
              </w:rPr>
              <w:t>Disc</w:t>
            </w:r>
            <w:proofErr w:type="spellEnd"/>
            <w:r w:rsidRPr="00D53262">
              <w:rPr>
                <w:rFonts w:asciiTheme="minorHAnsi" w:hAnsiTheme="minorHAnsi"/>
                <w:color w:val="000000" w:themeColor="text1"/>
              </w:rPr>
              <w:t xml:space="preserve"> Jockey</w:t>
            </w:r>
          </w:p>
        </w:tc>
        <w:tc>
          <w:tcPr>
            <w:tcW w:w="3234" w:type="dxa"/>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color w:val="000000" w:themeColor="text1"/>
              </w:rPr>
            </w:pPr>
            <w:r w:rsidRPr="00D53262">
              <w:rPr>
                <w:rFonts w:asciiTheme="minorHAnsi" w:hAnsiTheme="minorHAnsi"/>
                <w:color w:val="000000" w:themeColor="text1"/>
              </w:rPr>
              <w:t>24.740,01</w:t>
            </w:r>
          </w:p>
        </w:tc>
      </w:tr>
      <w:tr w:rsidR="00482BF3" w:rsidRPr="00396CB2" w:rsidTr="001C4B48">
        <w:trPr>
          <w:trHeight w:val="454"/>
          <w:jc w:val="center"/>
        </w:trPr>
        <w:tc>
          <w:tcPr>
            <w:tcW w:w="6096" w:type="dxa"/>
            <w:shd w:val="clear" w:color="auto" w:fill="D9D9D9" w:themeFill="background1" w:themeFillShade="D9"/>
            <w:vAlign w:val="center"/>
          </w:tcPr>
          <w:p w:rsidR="00482BF3" w:rsidRPr="00D53262" w:rsidRDefault="00482BF3" w:rsidP="001C4B48">
            <w:pPr>
              <w:pStyle w:val="PargrafodaLista"/>
              <w:tabs>
                <w:tab w:val="left" w:pos="1134"/>
              </w:tabs>
              <w:spacing w:beforeLines="50" w:before="120" w:afterLines="50" w:after="120"/>
              <w:ind w:left="0"/>
              <w:jc w:val="center"/>
              <w:rPr>
                <w:rFonts w:asciiTheme="minorHAnsi" w:hAnsiTheme="minorHAnsi"/>
                <w:b/>
                <w:color w:val="000000" w:themeColor="text1"/>
              </w:rPr>
            </w:pPr>
            <w:r w:rsidRPr="00D53262">
              <w:rPr>
                <w:rFonts w:asciiTheme="minorHAnsi" w:hAnsiTheme="minorHAnsi"/>
                <w:b/>
                <w:color w:val="000000" w:themeColor="text1"/>
              </w:rPr>
              <w:t>Total</w:t>
            </w:r>
          </w:p>
        </w:tc>
        <w:tc>
          <w:tcPr>
            <w:tcW w:w="3234" w:type="dxa"/>
            <w:shd w:val="clear" w:color="auto" w:fill="D9D9D9" w:themeFill="background1" w:themeFillShade="D9"/>
            <w:vAlign w:val="center"/>
          </w:tcPr>
          <w:p w:rsidR="00482BF3" w:rsidRPr="00D53262" w:rsidRDefault="00482BF3" w:rsidP="001C4B48">
            <w:pPr>
              <w:pStyle w:val="PargrafodaLista"/>
              <w:tabs>
                <w:tab w:val="left" w:pos="1134"/>
              </w:tabs>
              <w:spacing w:beforeLines="50" w:before="120" w:afterLines="50" w:after="120"/>
              <w:ind w:left="0"/>
              <w:jc w:val="right"/>
              <w:rPr>
                <w:rFonts w:asciiTheme="minorHAnsi" w:hAnsiTheme="minorHAnsi"/>
                <w:b/>
                <w:color w:val="000000" w:themeColor="text1"/>
              </w:rPr>
            </w:pPr>
            <w:r w:rsidRPr="00D53262">
              <w:rPr>
                <w:rFonts w:asciiTheme="minorHAnsi" w:hAnsiTheme="minorHAnsi"/>
                <w:b/>
                <w:color w:val="000000" w:themeColor="text1"/>
              </w:rPr>
              <w:t>1.329.799,11</w:t>
            </w:r>
          </w:p>
        </w:tc>
      </w:tr>
    </w:tbl>
    <w:p w:rsidR="00482BF3" w:rsidRPr="00F30706" w:rsidRDefault="00482BF3" w:rsidP="00482BF3">
      <w:pPr>
        <w:jc w:val="center"/>
        <w:rPr>
          <w:rFonts w:ascii="Calibri Light" w:hAnsi="Calibri Light"/>
        </w:rPr>
      </w:pPr>
    </w:p>
    <w:p w:rsidR="001F203B" w:rsidRDefault="001F203B"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482BF3" w:rsidRPr="00396CB2" w:rsidRDefault="00482BF3" w:rsidP="000577A7">
      <w:pPr>
        <w:pStyle w:val="xl49"/>
        <w:tabs>
          <w:tab w:val="left" w:pos="3402"/>
        </w:tabs>
        <w:spacing w:before="0" w:after="0"/>
        <w:outlineLvl w:val="0"/>
        <w:rPr>
          <w:rFonts w:ascii="Calibri" w:eastAsia="Calibri" w:hAnsi="Calibri"/>
          <w:color w:val="000000" w:themeColor="text1"/>
          <w:szCs w:val="24"/>
          <w:lang w:eastAsia="en-US"/>
        </w:rPr>
      </w:pPr>
    </w:p>
    <w:p w:rsidR="00F03418" w:rsidRPr="00396CB2" w:rsidRDefault="00F03418" w:rsidP="000577A7">
      <w:pPr>
        <w:pStyle w:val="xl49"/>
        <w:tabs>
          <w:tab w:val="left" w:pos="3402"/>
        </w:tabs>
        <w:spacing w:before="0" w:after="0"/>
        <w:outlineLvl w:val="0"/>
        <w:rPr>
          <w:rFonts w:ascii="Calibri" w:eastAsia="Calibri" w:hAnsi="Calibri"/>
          <w:color w:val="000000" w:themeColor="text1"/>
          <w:szCs w:val="24"/>
          <w:lang w:eastAsia="en-US"/>
        </w:rPr>
      </w:pPr>
      <w:r w:rsidRPr="00396CB2">
        <w:rPr>
          <w:rFonts w:ascii="Calibri" w:eastAsia="Calibri" w:hAnsi="Calibri"/>
          <w:color w:val="000000" w:themeColor="text1"/>
          <w:szCs w:val="24"/>
          <w:lang w:eastAsia="en-US"/>
        </w:rPr>
        <w:lastRenderedPageBreak/>
        <w:t>TRIBUNAL DE CONTAS DA UNIÃO</w:t>
      </w:r>
    </w:p>
    <w:p w:rsidR="00F03418" w:rsidRPr="00396CB2" w:rsidRDefault="00F03418" w:rsidP="00F03418">
      <w:pPr>
        <w:pStyle w:val="Ttulo3"/>
        <w:rPr>
          <w:rFonts w:ascii="Calibri" w:eastAsia="Calibri" w:hAnsi="Calibri"/>
          <w:color w:val="000000" w:themeColor="text1"/>
          <w:szCs w:val="24"/>
          <w:lang w:eastAsia="en-US"/>
        </w:rPr>
      </w:pPr>
      <w:r w:rsidRPr="00396CB2">
        <w:rPr>
          <w:rFonts w:ascii="Calibri" w:eastAsia="Calibri" w:hAnsi="Calibri"/>
          <w:color w:val="000000" w:themeColor="text1"/>
          <w:szCs w:val="24"/>
          <w:lang w:eastAsia="en-US"/>
        </w:rPr>
        <w:t>SECRETARIA DE LICITAÇÕES, CONTRATOS E PATRIMÔNIO</w:t>
      </w:r>
    </w:p>
    <w:p w:rsidR="00F03418" w:rsidRPr="00396CB2" w:rsidRDefault="00B70492" w:rsidP="00F03418">
      <w:pPr>
        <w:pStyle w:val="Ttulo3"/>
        <w:rPr>
          <w:rFonts w:ascii="Calibri" w:eastAsia="Calibri" w:hAnsi="Calibri"/>
          <w:color w:val="000000" w:themeColor="text1"/>
          <w:szCs w:val="24"/>
          <w:lang w:eastAsia="en-US"/>
        </w:rPr>
      </w:pPr>
      <w:r w:rsidRPr="00396CB2">
        <w:rPr>
          <w:rFonts w:ascii="Calibri" w:eastAsia="Calibri" w:hAnsi="Calibri"/>
          <w:color w:val="000000" w:themeColor="text1"/>
          <w:szCs w:val="24"/>
          <w:lang w:eastAsia="en-US"/>
        </w:rPr>
        <w:t>DIRETORIA</w:t>
      </w:r>
      <w:r w:rsidR="00F03418" w:rsidRPr="00396CB2">
        <w:rPr>
          <w:rFonts w:ascii="Calibri" w:eastAsia="Calibri" w:hAnsi="Calibri"/>
          <w:color w:val="000000" w:themeColor="text1"/>
          <w:szCs w:val="24"/>
          <w:lang w:eastAsia="en-US"/>
        </w:rPr>
        <w:t xml:space="preserve"> DE LICITAÇÕES</w:t>
      </w:r>
    </w:p>
    <w:p w:rsidR="00AD274E" w:rsidRPr="00396CB2" w:rsidRDefault="00AD274E" w:rsidP="009B091B">
      <w:pPr>
        <w:pStyle w:val="Ttulo3"/>
        <w:spacing w:before="480" w:after="240"/>
        <w:rPr>
          <w:rFonts w:ascii="Calibri" w:hAnsi="Calibri"/>
          <w:color w:val="000000" w:themeColor="text1"/>
          <w:sz w:val="28"/>
          <w:szCs w:val="28"/>
        </w:rPr>
      </w:pPr>
    </w:p>
    <w:p w:rsidR="00AD274E" w:rsidRPr="00396CB2" w:rsidRDefault="00202943" w:rsidP="00CD6A8F">
      <w:pPr>
        <w:pStyle w:val="Ttulo3"/>
        <w:spacing w:after="240"/>
        <w:rPr>
          <w:rFonts w:ascii="Calibri" w:hAnsi="Calibri"/>
          <w:color w:val="000000" w:themeColor="text1"/>
          <w:sz w:val="28"/>
          <w:szCs w:val="28"/>
        </w:rPr>
      </w:pPr>
      <w:r w:rsidRPr="00396CB2">
        <w:rPr>
          <w:rFonts w:ascii="Calibri" w:hAnsi="Calibri"/>
          <w:color w:val="000000" w:themeColor="text1"/>
          <w:sz w:val="28"/>
          <w:szCs w:val="28"/>
        </w:rPr>
        <w:t xml:space="preserve">EDITAL DO PREGÃO ELETRÔNICO Nº </w:t>
      </w:r>
      <w:r w:rsidR="003A43BF" w:rsidRPr="00396CB2">
        <w:rPr>
          <w:rFonts w:ascii="Calibri" w:hAnsi="Calibri"/>
          <w:color w:val="000000" w:themeColor="text1"/>
          <w:sz w:val="28"/>
          <w:szCs w:val="28"/>
        </w:rPr>
        <w:t>20</w:t>
      </w:r>
      <w:r w:rsidRPr="00396CB2">
        <w:rPr>
          <w:rFonts w:ascii="Calibri" w:hAnsi="Calibri"/>
          <w:color w:val="000000" w:themeColor="text1"/>
          <w:sz w:val="28"/>
          <w:szCs w:val="28"/>
        </w:rPr>
        <w:t>/20</w:t>
      </w:r>
      <w:r w:rsidR="003A43BF" w:rsidRPr="00396CB2">
        <w:rPr>
          <w:rFonts w:ascii="Calibri" w:hAnsi="Calibri"/>
          <w:color w:val="000000" w:themeColor="text1"/>
          <w:sz w:val="28"/>
          <w:szCs w:val="28"/>
        </w:rPr>
        <w:t>16</w:t>
      </w:r>
    </w:p>
    <w:p w:rsidR="00AD274E" w:rsidRPr="00396CB2" w:rsidRDefault="00AD274E" w:rsidP="001313D3">
      <w:pPr>
        <w:rPr>
          <w:color w:val="000000" w:themeColor="text1"/>
        </w:rPr>
      </w:pPr>
    </w:p>
    <w:p w:rsidR="006A2C81" w:rsidRPr="00396CB2" w:rsidRDefault="00202943" w:rsidP="001E3816">
      <w:pPr>
        <w:widowControl w:val="0"/>
        <w:tabs>
          <w:tab w:val="left" w:pos="1134"/>
        </w:tabs>
        <w:ind w:right="2"/>
        <w:jc w:val="both"/>
        <w:rPr>
          <w:rFonts w:ascii="Calibri" w:hAnsi="Calibri"/>
          <w:color w:val="000000" w:themeColor="text1"/>
          <w:sz w:val="24"/>
        </w:rPr>
      </w:pPr>
      <w:r w:rsidRPr="00396CB2">
        <w:rPr>
          <w:rFonts w:ascii="Calibri" w:hAnsi="Calibri"/>
          <w:color w:val="000000" w:themeColor="text1"/>
          <w:sz w:val="24"/>
        </w:rPr>
        <w:tab/>
      </w:r>
      <w:r w:rsidR="001E3816" w:rsidRPr="00396CB2">
        <w:rPr>
          <w:rFonts w:ascii="Calibri" w:hAnsi="Calibri"/>
          <w:color w:val="000000" w:themeColor="text1"/>
          <w:sz w:val="24"/>
        </w:rPr>
        <w:t xml:space="preserve">O </w:t>
      </w:r>
      <w:r w:rsidR="001E3816" w:rsidRPr="00396CB2">
        <w:rPr>
          <w:rFonts w:ascii="Calibri" w:hAnsi="Calibri"/>
          <w:b/>
          <w:color w:val="000000" w:themeColor="text1"/>
          <w:sz w:val="24"/>
        </w:rPr>
        <w:t>Tribunal de Contas da União - TCU</w:t>
      </w:r>
      <w:r w:rsidR="001E3816" w:rsidRPr="00396CB2">
        <w:rPr>
          <w:rFonts w:ascii="Calibri" w:hAnsi="Calibri"/>
          <w:color w:val="000000" w:themeColor="text1"/>
          <w:sz w:val="24"/>
        </w:rPr>
        <w:t xml:space="preserve"> e este </w:t>
      </w:r>
      <w:r w:rsidR="001E3816" w:rsidRPr="00396CB2">
        <w:rPr>
          <w:rFonts w:ascii="Calibri" w:hAnsi="Calibri"/>
          <w:b/>
          <w:color w:val="000000" w:themeColor="text1"/>
          <w:sz w:val="24"/>
        </w:rPr>
        <w:t>Pregoeiro</w:t>
      </w:r>
      <w:r w:rsidR="001E3816" w:rsidRPr="00396CB2">
        <w:rPr>
          <w:rFonts w:ascii="Calibri" w:hAnsi="Calibri"/>
          <w:color w:val="000000" w:themeColor="text1"/>
          <w:sz w:val="24"/>
        </w:rPr>
        <w:t xml:space="preserve">, designado pela </w:t>
      </w:r>
      <w:r w:rsidR="006F6583" w:rsidRPr="00396CB2">
        <w:rPr>
          <w:rFonts w:ascii="Calibri" w:hAnsi="Calibri"/>
          <w:color w:val="000000" w:themeColor="text1"/>
          <w:sz w:val="24"/>
        </w:rPr>
        <w:t xml:space="preserve">Portaria </w:t>
      </w:r>
      <w:r w:rsidR="006F6583" w:rsidRPr="00396CB2">
        <w:rPr>
          <w:rFonts w:ascii="Calibri" w:hAnsi="Calibri"/>
          <w:color w:val="000000" w:themeColor="text1"/>
          <w:sz w:val="24"/>
          <w:szCs w:val="24"/>
        </w:rPr>
        <w:t>Segedam n.º 01, de 04 de janeiro de 2016</w:t>
      </w:r>
      <w:r w:rsidR="001E3816" w:rsidRPr="00396CB2">
        <w:rPr>
          <w:rFonts w:ascii="Calibri" w:hAnsi="Calibri"/>
          <w:color w:val="000000" w:themeColor="text1"/>
          <w:sz w:val="24"/>
        </w:rPr>
        <w:t xml:space="preserve">, levam ao conhecimento dos interessados que, na forma da </w:t>
      </w:r>
      <w:r w:rsidR="00671F59" w:rsidRPr="00396CB2">
        <w:rPr>
          <w:rFonts w:ascii="Calibri" w:hAnsi="Calibri"/>
          <w:b/>
          <w:color w:val="000000" w:themeColor="text1"/>
          <w:sz w:val="24"/>
        </w:rPr>
        <w:t xml:space="preserve">Lei n.º 10.520/2002, </w:t>
      </w:r>
      <w:r w:rsidR="00671F59" w:rsidRPr="00396CB2">
        <w:rPr>
          <w:rFonts w:ascii="Calibri" w:hAnsi="Calibri"/>
          <w:color w:val="000000" w:themeColor="text1"/>
          <w:sz w:val="24"/>
        </w:rPr>
        <w:t xml:space="preserve">do </w:t>
      </w:r>
      <w:r w:rsidR="00671F59" w:rsidRPr="00396CB2">
        <w:rPr>
          <w:rFonts w:ascii="Calibri" w:hAnsi="Calibri"/>
          <w:b/>
          <w:color w:val="000000" w:themeColor="text1"/>
          <w:sz w:val="24"/>
        </w:rPr>
        <w:t>Decreto n.º 5.450/2005</w:t>
      </w:r>
      <w:r w:rsidR="00671F59" w:rsidRPr="00396CB2">
        <w:rPr>
          <w:rFonts w:ascii="Calibri" w:hAnsi="Calibri"/>
          <w:color w:val="000000" w:themeColor="text1"/>
          <w:sz w:val="24"/>
        </w:rPr>
        <w:t xml:space="preserve">, da </w:t>
      </w:r>
      <w:r w:rsidR="001E3816" w:rsidRPr="00396CB2">
        <w:rPr>
          <w:rFonts w:ascii="Calibri" w:hAnsi="Calibri"/>
          <w:b/>
          <w:color w:val="000000" w:themeColor="text1"/>
          <w:sz w:val="24"/>
        </w:rPr>
        <w:t xml:space="preserve">Lei Complementar n.º 123/2006 </w:t>
      </w:r>
      <w:r w:rsidR="001E3816" w:rsidRPr="00396CB2">
        <w:rPr>
          <w:rFonts w:ascii="Calibri" w:hAnsi="Calibri"/>
          <w:color w:val="000000" w:themeColor="text1"/>
          <w:sz w:val="24"/>
        </w:rPr>
        <w:t xml:space="preserve">e, subsidiariamente, da </w:t>
      </w:r>
      <w:r w:rsidR="001E3816" w:rsidRPr="00396CB2">
        <w:rPr>
          <w:rFonts w:ascii="Calibri" w:hAnsi="Calibri"/>
          <w:b/>
          <w:color w:val="000000" w:themeColor="text1"/>
          <w:sz w:val="24"/>
        </w:rPr>
        <w:t>Lei n.º 8.666/1993</w:t>
      </w:r>
      <w:r w:rsidR="001F406B" w:rsidRPr="00396CB2">
        <w:rPr>
          <w:rFonts w:ascii="Calibri" w:hAnsi="Calibri"/>
          <w:color w:val="000000" w:themeColor="text1"/>
          <w:sz w:val="24"/>
        </w:rPr>
        <w:t xml:space="preserve"> e de outras normas aplicáveis ao objeto deste certame</w:t>
      </w:r>
      <w:r w:rsidR="001E3816" w:rsidRPr="00396CB2">
        <w:rPr>
          <w:rFonts w:ascii="Calibri" w:hAnsi="Calibri"/>
          <w:color w:val="000000" w:themeColor="text1"/>
          <w:sz w:val="24"/>
        </w:rPr>
        <w:t xml:space="preserve">, farão realizar licitação na modalidade </w:t>
      </w:r>
      <w:r w:rsidR="001E3816" w:rsidRPr="00396CB2">
        <w:rPr>
          <w:rFonts w:ascii="Calibri" w:hAnsi="Calibri"/>
          <w:b/>
          <w:color w:val="000000" w:themeColor="text1"/>
          <w:sz w:val="24"/>
        </w:rPr>
        <w:t>Pregão Eletrônico</w:t>
      </w:r>
      <w:r w:rsidR="001E3816" w:rsidRPr="00396CB2">
        <w:rPr>
          <w:rFonts w:ascii="Calibri" w:hAnsi="Calibri"/>
          <w:color w:val="000000" w:themeColor="text1"/>
          <w:sz w:val="24"/>
        </w:rPr>
        <w:t xml:space="preserve"> mediante as condições estabelecidas neste Edital.</w:t>
      </w:r>
    </w:p>
    <w:p w:rsidR="001E3816" w:rsidRPr="00396CB2" w:rsidRDefault="001E3816" w:rsidP="001E3816">
      <w:pPr>
        <w:pStyle w:val="Ttulo1"/>
        <w:ind w:left="0"/>
        <w:jc w:val="both"/>
        <w:rPr>
          <w:rFonts w:ascii="Calibri" w:hAnsi="Calibri"/>
          <w:color w:val="000000" w:themeColor="text1"/>
          <w:sz w:val="24"/>
        </w:rPr>
      </w:pPr>
      <w:r w:rsidRPr="00396CB2">
        <w:rPr>
          <w:rFonts w:ascii="Calibri" w:hAnsi="Calibri"/>
          <w:color w:val="000000" w:themeColor="text1"/>
          <w:sz w:val="24"/>
        </w:rPr>
        <w:t>DA SESSÃO PÚBLICA DO PREGÃO ELETRÔNICO:</w:t>
      </w:r>
    </w:p>
    <w:p w:rsidR="001E3816" w:rsidRPr="00396CB2" w:rsidRDefault="001E3816" w:rsidP="001E3816">
      <w:pPr>
        <w:ind w:left="1134"/>
        <w:jc w:val="both"/>
        <w:rPr>
          <w:rFonts w:ascii="Calibri" w:hAnsi="Calibri"/>
          <w:b/>
          <w:color w:val="000000" w:themeColor="text1"/>
          <w:sz w:val="24"/>
        </w:rPr>
      </w:pPr>
      <w:r w:rsidRPr="00396CB2">
        <w:rPr>
          <w:rFonts w:ascii="Calibri" w:hAnsi="Calibri"/>
          <w:b/>
          <w:color w:val="000000" w:themeColor="text1"/>
          <w:sz w:val="24"/>
        </w:rPr>
        <w:t xml:space="preserve">DIA: </w:t>
      </w:r>
      <w:r w:rsidR="003A43BF" w:rsidRPr="00396CB2">
        <w:rPr>
          <w:rFonts w:ascii="Calibri" w:hAnsi="Calibri"/>
          <w:b/>
          <w:color w:val="000000" w:themeColor="text1"/>
          <w:sz w:val="24"/>
        </w:rPr>
        <w:t>26</w:t>
      </w:r>
      <w:r w:rsidRPr="00396CB2">
        <w:rPr>
          <w:rFonts w:ascii="Calibri" w:hAnsi="Calibri"/>
          <w:b/>
          <w:color w:val="000000" w:themeColor="text1"/>
          <w:sz w:val="24"/>
        </w:rPr>
        <w:t xml:space="preserve"> de </w:t>
      </w:r>
      <w:r w:rsidR="003A43BF" w:rsidRPr="00396CB2">
        <w:rPr>
          <w:rFonts w:ascii="Calibri" w:hAnsi="Calibri"/>
          <w:b/>
          <w:color w:val="000000" w:themeColor="text1"/>
          <w:sz w:val="24"/>
        </w:rPr>
        <w:t>abril</w:t>
      </w:r>
      <w:r w:rsidRPr="00396CB2">
        <w:rPr>
          <w:rFonts w:ascii="Calibri" w:hAnsi="Calibri"/>
          <w:b/>
          <w:color w:val="000000" w:themeColor="text1"/>
          <w:sz w:val="24"/>
        </w:rPr>
        <w:t xml:space="preserve"> de </w:t>
      </w:r>
      <w:r w:rsidR="003A43BF" w:rsidRPr="00396CB2">
        <w:rPr>
          <w:rFonts w:ascii="Calibri" w:hAnsi="Calibri"/>
          <w:b/>
          <w:color w:val="000000" w:themeColor="text1"/>
          <w:sz w:val="24"/>
        </w:rPr>
        <w:t>2016</w:t>
      </w:r>
    </w:p>
    <w:p w:rsidR="001E3816" w:rsidRPr="00396CB2" w:rsidRDefault="001E3816" w:rsidP="001E3816">
      <w:pPr>
        <w:tabs>
          <w:tab w:val="left" w:pos="1701"/>
        </w:tabs>
        <w:ind w:left="1134"/>
        <w:jc w:val="both"/>
        <w:rPr>
          <w:rFonts w:ascii="Calibri" w:hAnsi="Calibri"/>
          <w:b/>
          <w:color w:val="000000" w:themeColor="text1"/>
          <w:sz w:val="24"/>
        </w:rPr>
      </w:pPr>
      <w:r w:rsidRPr="00396CB2">
        <w:rPr>
          <w:rFonts w:ascii="Calibri" w:hAnsi="Calibri"/>
          <w:b/>
          <w:color w:val="000000" w:themeColor="text1"/>
          <w:sz w:val="24"/>
        </w:rPr>
        <w:t xml:space="preserve">HORÁRIO: </w:t>
      </w:r>
      <w:r w:rsidR="003A43BF" w:rsidRPr="00396CB2">
        <w:rPr>
          <w:rFonts w:ascii="Calibri" w:hAnsi="Calibri"/>
          <w:b/>
          <w:color w:val="000000" w:themeColor="text1"/>
          <w:sz w:val="24"/>
        </w:rPr>
        <w:t>14</w:t>
      </w:r>
      <w:r w:rsidRPr="00396CB2">
        <w:rPr>
          <w:rFonts w:ascii="Calibri" w:hAnsi="Calibri"/>
          <w:b/>
          <w:color w:val="000000" w:themeColor="text1"/>
          <w:sz w:val="24"/>
        </w:rPr>
        <w:t>h (horário de Brasília/DF)</w:t>
      </w:r>
    </w:p>
    <w:p w:rsidR="001E3816" w:rsidRPr="00396CB2" w:rsidRDefault="001E3816" w:rsidP="001E3816">
      <w:pPr>
        <w:tabs>
          <w:tab w:val="left" w:pos="1701"/>
        </w:tabs>
        <w:ind w:left="1134"/>
        <w:jc w:val="both"/>
        <w:rPr>
          <w:rFonts w:ascii="Calibri" w:hAnsi="Calibri"/>
          <w:b/>
          <w:color w:val="000000" w:themeColor="text1"/>
          <w:sz w:val="24"/>
        </w:rPr>
      </w:pPr>
      <w:r w:rsidRPr="00396CB2">
        <w:rPr>
          <w:rFonts w:ascii="Calibri" w:hAnsi="Calibri"/>
          <w:b/>
          <w:color w:val="000000" w:themeColor="text1"/>
          <w:sz w:val="24"/>
        </w:rPr>
        <w:t xml:space="preserve">ENDEREÇO ELETRÔNICO: </w:t>
      </w:r>
      <w:hyperlink r:id="rId13" w:history="1">
        <w:r w:rsidR="00434D0B" w:rsidRPr="00396CB2">
          <w:rPr>
            <w:rStyle w:val="Hyperlink"/>
            <w:rFonts w:ascii="Calibri" w:hAnsi="Calibri"/>
            <w:color w:val="000000" w:themeColor="text1"/>
            <w:sz w:val="24"/>
          </w:rPr>
          <w:t>www.comprasgovernamentais.gov.br</w:t>
        </w:r>
      </w:hyperlink>
    </w:p>
    <w:p w:rsidR="001E3816" w:rsidRPr="00396CB2" w:rsidRDefault="001E3816" w:rsidP="001E3816">
      <w:pPr>
        <w:tabs>
          <w:tab w:val="left" w:pos="1701"/>
        </w:tabs>
        <w:ind w:left="1134"/>
        <w:jc w:val="both"/>
        <w:rPr>
          <w:rFonts w:ascii="Calibri" w:hAnsi="Calibri"/>
          <w:b/>
          <w:color w:val="000000" w:themeColor="text1"/>
          <w:sz w:val="24"/>
        </w:rPr>
      </w:pPr>
      <w:r w:rsidRPr="00396CB2">
        <w:rPr>
          <w:rFonts w:ascii="Calibri" w:hAnsi="Calibri"/>
          <w:b/>
          <w:color w:val="000000" w:themeColor="text1"/>
          <w:sz w:val="24"/>
        </w:rPr>
        <w:t>CÓDIGO UASG: 30001</w:t>
      </w:r>
    </w:p>
    <w:p w:rsidR="001E3816" w:rsidRPr="00396CB2" w:rsidRDefault="00CB61D2" w:rsidP="001E3816">
      <w:pPr>
        <w:pStyle w:val="Ttulo1"/>
        <w:ind w:left="0"/>
        <w:jc w:val="both"/>
        <w:rPr>
          <w:rFonts w:ascii="Calibri" w:hAnsi="Calibri"/>
          <w:color w:val="000000" w:themeColor="text1"/>
          <w:sz w:val="24"/>
        </w:rPr>
      </w:pPr>
      <w:r w:rsidRPr="00396CB2">
        <w:rPr>
          <w:rFonts w:ascii="Calibri" w:hAnsi="Calibri"/>
          <w:color w:val="000000" w:themeColor="text1"/>
          <w:sz w:val="24"/>
        </w:rPr>
        <w:t xml:space="preserve">SEÇÃO I – </w:t>
      </w:r>
      <w:r w:rsidR="001E3816" w:rsidRPr="00396CB2">
        <w:rPr>
          <w:rFonts w:ascii="Calibri" w:hAnsi="Calibri"/>
          <w:color w:val="000000" w:themeColor="text1"/>
          <w:sz w:val="24"/>
        </w:rPr>
        <w:t>DO OBJETO</w:t>
      </w:r>
    </w:p>
    <w:p w:rsidR="001E3816" w:rsidRPr="00396CB2" w:rsidRDefault="001E3816" w:rsidP="00CD6A8F">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A presente licitação tem como objeto a contratação de serviço</w:t>
      </w:r>
      <w:r w:rsidR="00117D14" w:rsidRPr="00396CB2">
        <w:rPr>
          <w:rFonts w:ascii="Calibri" w:hAnsi="Calibri"/>
          <w:color w:val="000000" w:themeColor="text1"/>
          <w:sz w:val="24"/>
        </w:rPr>
        <w:t>s</w:t>
      </w:r>
      <w:r w:rsidRPr="00396CB2">
        <w:rPr>
          <w:rFonts w:ascii="Calibri" w:hAnsi="Calibri"/>
          <w:color w:val="000000" w:themeColor="text1"/>
          <w:sz w:val="24"/>
        </w:rPr>
        <w:t xml:space="preserve"> </w:t>
      </w:r>
      <w:r w:rsidR="00CD6A8F" w:rsidRPr="00396CB2">
        <w:rPr>
          <w:rFonts w:ascii="Calibri" w:hAnsi="Calibri"/>
          <w:color w:val="000000" w:themeColor="text1"/>
          <w:sz w:val="24"/>
        </w:rPr>
        <w:t>de natureza continuada, por intermédio de empresa especializada, para a realização de eventos e correlatos pelo Tribunal de Contas da União em todo o território nacional, sob demanda, abrangendo planejamento operacional, organização, execução, acompanhamento, fornecimento de alimentação e bebida, infraestrutura, transportes, apoio logístico, ornamentação e a confecção e fornecimento de material de papelaria, brindes e impressos em geral</w:t>
      </w:r>
      <w:r w:rsidRPr="00396CB2">
        <w:rPr>
          <w:rFonts w:ascii="Calibri" w:hAnsi="Calibri"/>
          <w:color w:val="000000" w:themeColor="text1"/>
          <w:sz w:val="24"/>
        </w:rPr>
        <w:t>, em regime de empreitada por preço unitário, conforme especificações constantes do termo de referência em anexo.</w:t>
      </w:r>
    </w:p>
    <w:p w:rsidR="001E3816" w:rsidRPr="00396CB2" w:rsidRDefault="001E3816" w:rsidP="001E3816">
      <w:pPr>
        <w:numPr>
          <w:ilvl w:val="1"/>
          <w:numId w:val="3"/>
        </w:numPr>
        <w:spacing w:after="120"/>
        <w:jc w:val="both"/>
        <w:rPr>
          <w:rFonts w:ascii="Calibri" w:hAnsi="Calibri"/>
          <w:color w:val="000000" w:themeColor="text1"/>
          <w:sz w:val="24"/>
        </w:rPr>
      </w:pPr>
      <w:r w:rsidRPr="00396CB2">
        <w:rPr>
          <w:rFonts w:ascii="Calibri" w:hAnsi="Calibri"/>
          <w:color w:val="000000" w:themeColor="text1"/>
          <w:sz w:val="24"/>
        </w:rPr>
        <w:t xml:space="preserve">Em caso de discordância existente entre as especificações deste objeto descritas no </w:t>
      </w:r>
      <w:proofErr w:type="spellStart"/>
      <w:r w:rsidRPr="00396CB2">
        <w:rPr>
          <w:rFonts w:ascii="Calibri" w:hAnsi="Calibri"/>
          <w:color w:val="000000" w:themeColor="text1"/>
          <w:sz w:val="24"/>
        </w:rPr>
        <w:t>Comprasnet</w:t>
      </w:r>
      <w:proofErr w:type="spellEnd"/>
      <w:r w:rsidRPr="00396CB2">
        <w:rPr>
          <w:rFonts w:ascii="Calibri" w:hAnsi="Calibri"/>
          <w:color w:val="000000" w:themeColor="text1"/>
          <w:sz w:val="24"/>
        </w:rPr>
        <w:t xml:space="preserve"> e as especificações constantes deste Edital, prevalecerão as últimas.</w:t>
      </w:r>
    </w:p>
    <w:p w:rsidR="001E3816" w:rsidRPr="00396CB2" w:rsidRDefault="00CB61D2"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 xml:space="preserve">SEÇÃO II – </w:t>
      </w:r>
      <w:r w:rsidR="001E3816" w:rsidRPr="00396CB2">
        <w:rPr>
          <w:rFonts w:ascii="Calibri" w:hAnsi="Calibri"/>
          <w:color w:val="000000" w:themeColor="text1"/>
          <w:sz w:val="24"/>
        </w:rPr>
        <w:t xml:space="preserve">DA DESPESA </w:t>
      </w:r>
      <w:r w:rsidR="00DD30D0" w:rsidRPr="00396CB2">
        <w:rPr>
          <w:rFonts w:ascii="Calibri" w:hAnsi="Calibri"/>
          <w:color w:val="000000" w:themeColor="text1"/>
          <w:sz w:val="24"/>
        </w:rPr>
        <w:t>E DOS RECURSOS ORÇAMENTÁRIOS</w:t>
      </w:r>
    </w:p>
    <w:p w:rsidR="001E3816" w:rsidRPr="00396CB2" w:rsidRDefault="001E3816" w:rsidP="00AC7258">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A despesa com a execução do objeto desta licitação </w:t>
      </w:r>
      <w:r w:rsidR="00DD30D0" w:rsidRPr="00396CB2">
        <w:rPr>
          <w:rFonts w:ascii="Calibri" w:hAnsi="Calibri"/>
          <w:color w:val="000000" w:themeColor="text1"/>
          <w:sz w:val="24"/>
        </w:rPr>
        <w:t>é estimada em R$</w:t>
      </w:r>
      <w:r w:rsidR="008C3923" w:rsidRPr="00396CB2">
        <w:rPr>
          <w:rFonts w:ascii="Calibri" w:hAnsi="Calibri"/>
          <w:color w:val="000000" w:themeColor="text1"/>
          <w:sz w:val="24"/>
        </w:rPr>
        <w:t xml:space="preserve"> </w:t>
      </w:r>
      <w:r w:rsidR="003652F5" w:rsidRPr="00396CB2">
        <w:rPr>
          <w:rFonts w:ascii="Calibri" w:hAnsi="Calibri"/>
          <w:color w:val="000000" w:themeColor="text1"/>
          <w:sz w:val="24"/>
        </w:rPr>
        <w:t>1.329.799,11</w:t>
      </w:r>
      <w:r w:rsidR="008C3923" w:rsidRPr="00396CB2">
        <w:rPr>
          <w:rFonts w:ascii="Calibri" w:hAnsi="Calibri"/>
          <w:color w:val="000000" w:themeColor="text1"/>
          <w:sz w:val="24"/>
        </w:rPr>
        <w:t xml:space="preserve"> (</w:t>
      </w:r>
      <w:r w:rsidR="003652F5" w:rsidRPr="00396CB2">
        <w:rPr>
          <w:rFonts w:ascii="Calibri" w:hAnsi="Calibri"/>
          <w:color w:val="000000" w:themeColor="text1"/>
          <w:sz w:val="24"/>
        </w:rPr>
        <w:t>um milhão trezentos e vinte e nove mil setecentos e noventa e nove reais e onze centavos</w:t>
      </w:r>
      <w:r w:rsidR="008C3923" w:rsidRPr="00396CB2">
        <w:rPr>
          <w:rFonts w:ascii="Calibri" w:hAnsi="Calibri"/>
          <w:color w:val="000000" w:themeColor="text1"/>
          <w:sz w:val="24"/>
        </w:rPr>
        <w:t>)</w:t>
      </w:r>
      <w:r w:rsidRPr="00396CB2">
        <w:rPr>
          <w:rFonts w:ascii="Calibri" w:hAnsi="Calibri"/>
          <w:color w:val="000000" w:themeColor="text1"/>
          <w:sz w:val="24"/>
        </w:rPr>
        <w:t>, conforme o orçamento</w:t>
      </w:r>
      <w:r w:rsidR="00FC06C7" w:rsidRPr="00396CB2">
        <w:rPr>
          <w:rFonts w:ascii="Calibri" w:hAnsi="Calibri"/>
          <w:color w:val="000000" w:themeColor="text1"/>
          <w:sz w:val="24"/>
        </w:rPr>
        <w:t xml:space="preserve"> </w:t>
      </w:r>
      <w:r w:rsidRPr="00396CB2">
        <w:rPr>
          <w:rFonts w:ascii="Calibri" w:hAnsi="Calibri"/>
          <w:color w:val="000000" w:themeColor="text1"/>
          <w:sz w:val="24"/>
        </w:rPr>
        <w:t>anexo.</w:t>
      </w:r>
    </w:p>
    <w:p w:rsidR="001E3816" w:rsidRPr="00396CB2" w:rsidRDefault="001E3816"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lastRenderedPageBreak/>
        <w:t>S</w:t>
      </w:r>
      <w:r w:rsidR="00CB61D2" w:rsidRPr="00396CB2">
        <w:rPr>
          <w:rFonts w:ascii="Calibri" w:hAnsi="Calibri"/>
          <w:color w:val="000000" w:themeColor="text1"/>
          <w:sz w:val="24"/>
        </w:rPr>
        <w:t xml:space="preserve">EÇÃO III – </w:t>
      </w:r>
      <w:r w:rsidRPr="00396CB2">
        <w:rPr>
          <w:rFonts w:ascii="Calibri" w:hAnsi="Calibri"/>
          <w:color w:val="000000" w:themeColor="text1"/>
          <w:sz w:val="24"/>
        </w:rPr>
        <w:t>DA PARTICIPAÇÃO NA LICITAÇÃO</w:t>
      </w:r>
    </w:p>
    <w:p w:rsidR="001E3816" w:rsidRPr="00396CB2"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Poderão participar deste </w:t>
      </w:r>
      <w:r w:rsidRPr="00396CB2">
        <w:rPr>
          <w:rFonts w:ascii="Calibri" w:hAnsi="Calibri"/>
          <w:b/>
          <w:color w:val="000000" w:themeColor="text1"/>
          <w:sz w:val="24"/>
        </w:rPr>
        <w:t xml:space="preserve">Pregão </w:t>
      </w:r>
      <w:r w:rsidRPr="00396CB2">
        <w:rPr>
          <w:rFonts w:ascii="Calibri" w:hAnsi="Calibri"/>
          <w:color w:val="000000" w:themeColor="text1"/>
          <w:sz w:val="24"/>
        </w:rPr>
        <w:t>os interessados</w:t>
      </w:r>
      <w:r w:rsidRPr="00396CB2">
        <w:rPr>
          <w:rFonts w:ascii="Calibri" w:hAnsi="Calibri"/>
          <w:b/>
          <w:color w:val="000000" w:themeColor="text1"/>
          <w:sz w:val="24"/>
        </w:rPr>
        <w:t xml:space="preserve"> </w:t>
      </w:r>
      <w:r w:rsidRPr="00396CB2">
        <w:rPr>
          <w:rFonts w:ascii="Calibri" w:hAnsi="Calibri"/>
          <w:color w:val="000000" w:themeColor="text1"/>
          <w:sz w:val="24"/>
        </w:rPr>
        <w:t xml:space="preserve">que estiverem previamente credenciados no Sistema de Cadastramento Unificado de Fornecedores - </w:t>
      </w:r>
      <w:proofErr w:type="spellStart"/>
      <w:r w:rsidRPr="00396CB2">
        <w:rPr>
          <w:rFonts w:ascii="Calibri" w:hAnsi="Calibri"/>
          <w:color w:val="000000" w:themeColor="text1"/>
          <w:sz w:val="24"/>
        </w:rPr>
        <w:t>Sicaf</w:t>
      </w:r>
      <w:proofErr w:type="spellEnd"/>
      <w:r w:rsidRPr="00396CB2">
        <w:rPr>
          <w:rFonts w:ascii="Calibri" w:hAnsi="Calibri"/>
          <w:color w:val="000000" w:themeColor="text1"/>
          <w:sz w:val="24"/>
        </w:rPr>
        <w:t xml:space="preserve"> e perante o sistema eletrônico provido pela Secretaria de Logística e Tecnologia da Informação do Ministério do Planejamento, Orçamento e Gestão (SLTI), por meio do sítio </w:t>
      </w:r>
      <w:hyperlink r:id="rId14" w:history="1">
        <w:r w:rsidR="00434D0B" w:rsidRPr="00396CB2">
          <w:rPr>
            <w:rStyle w:val="Hyperlink"/>
            <w:rFonts w:ascii="Calibri" w:hAnsi="Calibri"/>
            <w:color w:val="000000" w:themeColor="text1"/>
            <w:sz w:val="24"/>
          </w:rPr>
          <w:t>www.comprasgovernamentais.gov.br</w:t>
        </w:r>
      </w:hyperlink>
      <w:r w:rsidRPr="00396CB2">
        <w:rPr>
          <w:rFonts w:ascii="Calibri" w:hAnsi="Calibri"/>
          <w:color w:val="000000" w:themeColor="text1"/>
          <w:sz w:val="24"/>
        </w:rPr>
        <w:t xml:space="preserve">. </w:t>
      </w:r>
    </w:p>
    <w:p w:rsidR="001E3816" w:rsidRPr="00396CB2" w:rsidRDefault="001E3816" w:rsidP="001E3816">
      <w:pPr>
        <w:numPr>
          <w:ilvl w:val="1"/>
          <w:numId w:val="3"/>
        </w:numPr>
        <w:spacing w:after="120"/>
        <w:jc w:val="both"/>
        <w:rPr>
          <w:rFonts w:ascii="Calibri" w:hAnsi="Calibri"/>
          <w:color w:val="000000" w:themeColor="text1"/>
          <w:sz w:val="24"/>
        </w:rPr>
      </w:pPr>
      <w:r w:rsidRPr="00396CB2">
        <w:rPr>
          <w:rFonts w:ascii="Calibri" w:hAnsi="Calibri"/>
          <w:color w:val="000000" w:themeColor="text1"/>
          <w:sz w:val="24"/>
        </w:rPr>
        <w:t xml:space="preserve">Para ter acesso ao sistema eletrônico, os interessados em participar deste </w:t>
      </w:r>
      <w:r w:rsidRPr="00396CB2">
        <w:rPr>
          <w:rFonts w:ascii="Calibri" w:hAnsi="Calibri"/>
          <w:b/>
          <w:color w:val="000000" w:themeColor="text1"/>
          <w:sz w:val="24"/>
        </w:rPr>
        <w:t xml:space="preserve">Pregão </w:t>
      </w:r>
      <w:r w:rsidRPr="00396CB2">
        <w:rPr>
          <w:rFonts w:ascii="Calibri" w:hAnsi="Calibri"/>
          <w:color w:val="000000" w:themeColor="text1"/>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396CB2" w:rsidRDefault="001E3816" w:rsidP="001E3816">
      <w:pPr>
        <w:numPr>
          <w:ilvl w:val="1"/>
          <w:numId w:val="3"/>
        </w:numPr>
        <w:spacing w:after="120"/>
        <w:jc w:val="both"/>
        <w:rPr>
          <w:rFonts w:ascii="Calibri" w:hAnsi="Calibri"/>
          <w:color w:val="000000" w:themeColor="text1"/>
          <w:sz w:val="24"/>
        </w:rPr>
      </w:pPr>
      <w:r w:rsidRPr="00396CB2">
        <w:rPr>
          <w:rFonts w:ascii="Calibri" w:hAnsi="Calibri"/>
          <w:color w:val="000000" w:themeColor="text1"/>
          <w:sz w:val="24"/>
        </w:rPr>
        <w:t>O uso da senha de acesso pel</w:t>
      </w:r>
      <w:r w:rsidR="008C46CC" w:rsidRPr="00396CB2">
        <w:rPr>
          <w:rFonts w:ascii="Calibri" w:hAnsi="Calibri"/>
          <w:color w:val="000000" w:themeColor="text1"/>
          <w:sz w:val="24"/>
        </w:rPr>
        <w:t>a</w:t>
      </w:r>
      <w:r w:rsidRPr="00396CB2">
        <w:rPr>
          <w:rFonts w:ascii="Calibri" w:hAnsi="Calibri"/>
          <w:color w:val="000000" w:themeColor="text1"/>
          <w:sz w:val="24"/>
        </w:rPr>
        <w:t xml:space="preserve"> </w:t>
      </w:r>
      <w:r w:rsidR="00FC06C7" w:rsidRPr="00396CB2">
        <w:rPr>
          <w:rFonts w:ascii="Calibri" w:hAnsi="Calibri"/>
          <w:b/>
          <w:color w:val="000000" w:themeColor="text1"/>
          <w:sz w:val="24"/>
        </w:rPr>
        <w:t>licitante</w:t>
      </w:r>
      <w:r w:rsidRPr="00396CB2">
        <w:rPr>
          <w:rFonts w:ascii="Calibri" w:hAnsi="Calibri"/>
          <w:color w:val="000000" w:themeColor="text1"/>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396CB2"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 xml:space="preserve">Não poderão participar deste </w:t>
      </w:r>
      <w:r w:rsidRPr="00396CB2">
        <w:rPr>
          <w:rFonts w:ascii="Calibri" w:hAnsi="Calibri"/>
          <w:b/>
          <w:color w:val="000000" w:themeColor="text1"/>
        </w:rPr>
        <w:t>Pregão:</w:t>
      </w:r>
    </w:p>
    <w:p w:rsidR="001E3816" w:rsidRPr="00396CB2"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e</w:t>
      </w:r>
      <w:r w:rsidR="001E3816" w:rsidRPr="00396CB2">
        <w:rPr>
          <w:rFonts w:ascii="Calibri" w:hAnsi="Calibri"/>
          <w:color w:val="000000" w:themeColor="text1"/>
        </w:rPr>
        <w:t>mpresário</w:t>
      </w:r>
      <w:proofErr w:type="gramEnd"/>
      <w:r w:rsidR="001E3816" w:rsidRPr="00396CB2">
        <w:rPr>
          <w:rFonts w:ascii="Calibri" w:hAnsi="Calibri"/>
          <w:color w:val="000000" w:themeColor="text1"/>
        </w:rPr>
        <w:t xml:space="preserve"> suspenso de participar de licitação e impedido de contratar com o TCU, </w:t>
      </w:r>
      <w:r w:rsidR="0050740C" w:rsidRPr="00396CB2">
        <w:rPr>
          <w:rFonts w:ascii="Calibri" w:hAnsi="Calibri"/>
          <w:color w:val="000000" w:themeColor="text1"/>
        </w:rPr>
        <w:t>durante</w:t>
      </w:r>
      <w:r w:rsidR="001E3816" w:rsidRPr="00396CB2">
        <w:rPr>
          <w:rFonts w:ascii="Calibri" w:hAnsi="Calibri"/>
          <w:color w:val="000000" w:themeColor="text1"/>
        </w:rPr>
        <w:t xml:space="preserve"> o prazo da sanção aplicada;</w:t>
      </w:r>
    </w:p>
    <w:p w:rsidR="001E3816" w:rsidRPr="00396CB2"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e</w:t>
      </w:r>
      <w:r w:rsidR="001E3816" w:rsidRPr="00396CB2">
        <w:rPr>
          <w:rFonts w:ascii="Calibri" w:hAnsi="Calibri"/>
          <w:color w:val="000000" w:themeColor="text1"/>
        </w:rPr>
        <w:t>mpresário</w:t>
      </w:r>
      <w:proofErr w:type="gramEnd"/>
      <w:r w:rsidR="001E3816" w:rsidRPr="00396CB2">
        <w:rPr>
          <w:rFonts w:ascii="Calibri" w:hAnsi="Calibri"/>
          <w:color w:val="000000" w:themeColor="text1"/>
        </w:rPr>
        <w:t xml:space="preserve"> declarado inidôneo para licitar ou contratar com a Administração Pública, enquanto perdurarem os motivos determinantes da punição ou até que seja promovida sua reabilitação;</w:t>
      </w:r>
    </w:p>
    <w:p w:rsidR="001E3816" w:rsidRPr="00396CB2"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e</w:t>
      </w:r>
      <w:r w:rsidR="001E3816" w:rsidRPr="00396CB2">
        <w:rPr>
          <w:rFonts w:ascii="Calibri" w:hAnsi="Calibri"/>
          <w:color w:val="000000" w:themeColor="text1"/>
        </w:rPr>
        <w:t>mpresário</w:t>
      </w:r>
      <w:proofErr w:type="gramEnd"/>
      <w:r w:rsidR="001E3816" w:rsidRPr="00396CB2">
        <w:rPr>
          <w:rFonts w:ascii="Calibri" w:hAnsi="Calibri"/>
          <w:color w:val="000000" w:themeColor="text1"/>
        </w:rPr>
        <w:t xml:space="preserve"> impedido de licitar  e contratar com a União, durante o prazo da sanção aplicada;</w:t>
      </w:r>
    </w:p>
    <w:p w:rsidR="009C064B" w:rsidRPr="00396CB2" w:rsidRDefault="009C064B" w:rsidP="009C064B">
      <w:pPr>
        <w:pStyle w:val="Cabealho"/>
        <w:numPr>
          <w:ilvl w:val="1"/>
          <w:numId w:val="3"/>
        </w:numPr>
        <w:tabs>
          <w:tab w:val="clear" w:pos="4419"/>
          <w:tab w:val="clear" w:pos="8838"/>
        </w:tabs>
        <w:spacing w:after="120"/>
        <w:rPr>
          <w:rFonts w:ascii="Calibri" w:hAnsi="Calibri"/>
          <w:color w:val="000000" w:themeColor="text1"/>
          <w:szCs w:val="24"/>
        </w:rPr>
      </w:pPr>
      <w:proofErr w:type="gramStart"/>
      <w:r w:rsidRPr="00396CB2">
        <w:rPr>
          <w:rFonts w:ascii="Calibri" w:hAnsi="Calibri"/>
          <w:color w:val="000000" w:themeColor="text1"/>
        </w:rPr>
        <w:t>empresário</w:t>
      </w:r>
      <w:proofErr w:type="gramEnd"/>
      <w:r w:rsidRPr="00396CB2">
        <w:rPr>
          <w:rFonts w:ascii="Calibri" w:hAnsi="Calibri"/>
          <w:color w:val="000000" w:themeColor="text1"/>
          <w:szCs w:val="24"/>
        </w:rPr>
        <w:t xml:space="preserve"> proibido de contratar com o Poder Público, em razão do disposto no art.72, § 8º, V, da Lei nº 9.605/98;</w:t>
      </w:r>
      <w:r w:rsidR="0055170A" w:rsidRPr="00396CB2">
        <w:rPr>
          <w:rFonts w:ascii="Calibri" w:hAnsi="Calibri"/>
          <w:color w:val="000000" w:themeColor="text1"/>
          <w:szCs w:val="24"/>
        </w:rPr>
        <w:t xml:space="preserve"> </w:t>
      </w:r>
    </w:p>
    <w:p w:rsidR="009C064B" w:rsidRPr="00396CB2" w:rsidRDefault="009C064B" w:rsidP="009C064B">
      <w:pPr>
        <w:pStyle w:val="Cabealho"/>
        <w:numPr>
          <w:ilvl w:val="1"/>
          <w:numId w:val="3"/>
        </w:numPr>
        <w:tabs>
          <w:tab w:val="clear" w:pos="4419"/>
          <w:tab w:val="clear" w:pos="8838"/>
        </w:tabs>
        <w:spacing w:after="120"/>
        <w:rPr>
          <w:rFonts w:ascii="Calibri" w:hAnsi="Calibri"/>
          <w:color w:val="000000" w:themeColor="text1"/>
          <w:szCs w:val="24"/>
        </w:rPr>
      </w:pPr>
      <w:proofErr w:type="gramStart"/>
      <w:r w:rsidRPr="00396CB2">
        <w:rPr>
          <w:rFonts w:ascii="Calibri" w:hAnsi="Calibri"/>
          <w:color w:val="000000" w:themeColor="text1"/>
        </w:rPr>
        <w:t>empresário</w:t>
      </w:r>
      <w:proofErr w:type="gramEnd"/>
      <w:r w:rsidRPr="00396CB2">
        <w:rPr>
          <w:rFonts w:ascii="Calibri" w:hAnsi="Calibri"/>
          <w:color w:val="000000" w:themeColor="text1"/>
          <w:szCs w:val="24"/>
        </w:rPr>
        <w:t xml:space="preserve"> proibido de contratar com o Poder Público, nos termos do art. 12 da Lei nº 8.429/92;</w:t>
      </w:r>
    </w:p>
    <w:p w:rsidR="009C064B" w:rsidRPr="00396CB2" w:rsidRDefault="009C064B" w:rsidP="009C064B">
      <w:pPr>
        <w:pStyle w:val="Cabealho"/>
        <w:numPr>
          <w:ilvl w:val="1"/>
          <w:numId w:val="3"/>
        </w:numPr>
        <w:tabs>
          <w:tab w:val="clear" w:pos="4419"/>
          <w:tab w:val="clear" w:pos="8838"/>
        </w:tabs>
        <w:spacing w:after="120"/>
        <w:rPr>
          <w:rFonts w:ascii="Calibri" w:hAnsi="Calibri"/>
          <w:color w:val="000000" w:themeColor="text1"/>
          <w:szCs w:val="24"/>
        </w:rPr>
      </w:pPr>
      <w:proofErr w:type="gramStart"/>
      <w:r w:rsidRPr="00396CB2">
        <w:rPr>
          <w:rFonts w:ascii="Calibri" w:hAnsi="Calibri"/>
          <w:color w:val="000000" w:themeColor="text1"/>
          <w:szCs w:val="24"/>
        </w:rPr>
        <w:t>quaisquer</w:t>
      </w:r>
      <w:proofErr w:type="gramEnd"/>
      <w:r w:rsidRPr="00396CB2">
        <w:rPr>
          <w:rFonts w:ascii="Calibri" w:hAnsi="Calibri"/>
          <w:color w:val="000000" w:themeColor="text1"/>
          <w:szCs w:val="24"/>
        </w:rPr>
        <w:t xml:space="preserve"> </w:t>
      </w:r>
      <w:r w:rsidRPr="00396CB2">
        <w:rPr>
          <w:rFonts w:ascii="Calibri" w:hAnsi="Calibri"/>
          <w:color w:val="000000" w:themeColor="text1"/>
        </w:rPr>
        <w:t>interessados</w:t>
      </w:r>
      <w:r w:rsidRPr="00396CB2">
        <w:rPr>
          <w:rFonts w:ascii="Calibri" w:hAnsi="Calibri"/>
          <w:color w:val="000000" w:themeColor="text1"/>
          <w:szCs w:val="24"/>
        </w:rPr>
        <w:t xml:space="preserve"> enquadrados nas vedações previstas no art. 9º da Lei nº 8.666/93;</w:t>
      </w:r>
    </w:p>
    <w:p w:rsidR="009C064B" w:rsidRPr="00396CB2" w:rsidRDefault="009C064B" w:rsidP="009C064B">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396CB2">
        <w:rPr>
          <w:rFonts w:ascii="Calibri" w:hAnsi="Calibri"/>
          <w:color w:val="000000" w:themeColor="text1"/>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396CB2"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s</w:t>
      </w:r>
      <w:r w:rsidR="001E3816" w:rsidRPr="00396CB2">
        <w:rPr>
          <w:rFonts w:ascii="Calibri" w:hAnsi="Calibri"/>
          <w:color w:val="000000" w:themeColor="text1"/>
        </w:rPr>
        <w:t>ociedade</w:t>
      </w:r>
      <w:proofErr w:type="gramEnd"/>
      <w:r w:rsidR="001E3816" w:rsidRPr="00396CB2">
        <w:rPr>
          <w:rFonts w:ascii="Calibri" w:hAnsi="Calibri"/>
          <w:color w:val="000000" w:themeColor="text1"/>
        </w:rPr>
        <w:t xml:space="preserve"> estrangeira não autorizada a funcionar no País;</w:t>
      </w:r>
    </w:p>
    <w:p w:rsidR="001E3816" w:rsidRPr="00396CB2"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e</w:t>
      </w:r>
      <w:r w:rsidR="001E3816" w:rsidRPr="00396CB2">
        <w:rPr>
          <w:rFonts w:ascii="Calibri" w:hAnsi="Calibri"/>
          <w:color w:val="000000" w:themeColor="text1"/>
        </w:rPr>
        <w:t>mpresário</w:t>
      </w:r>
      <w:proofErr w:type="gramEnd"/>
      <w:r w:rsidR="001E3816" w:rsidRPr="00396CB2">
        <w:rPr>
          <w:rFonts w:ascii="Calibri" w:hAnsi="Calibri"/>
          <w:color w:val="000000" w:themeColor="text1"/>
        </w:rPr>
        <w:t xml:space="preserve"> cujo estatuto ou contrato social não </w:t>
      </w:r>
      <w:r w:rsidR="009C064B" w:rsidRPr="00396CB2">
        <w:rPr>
          <w:rFonts w:ascii="Calibri" w:hAnsi="Calibri"/>
          <w:color w:val="000000" w:themeColor="text1"/>
        </w:rPr>
        <w:t xml:space="preserve">seja pertinente e compatível com </w:t>
      </w:r>
      <w:r w:rsidR="001E3816" w:rsidRPr="00396CB2">
        <w:rPr>
          <w:rFonts w:ascii="Calibri" w:hAnsi="Calibri"/>
          <w:color w:val="000000" w:themeColor="text1"/>
        </w:rPr>
        <w:t xml:space="preserve">o objeto deste </w:t>
      </w:r>
      <w:r w:rsidR="001E3816" w:rsidRPr="00396CB2">
        <w:rPr>
          <w:rFonts w:ascii="Calibri" w:hAnsi="Calibri"/>
          <w:b/>
          <w:color w:val="000000" w:themeColor="text1"/>
        </w:rPr>
        <w:t>Pregão;</w:t>
      </w:r>
    </w:p>
    <w:p w:rsidR="001E3816" w:rsidRPr="00396CB2"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e</w:t>
      </w:r>
      <w:r w:rsidR="001E3816" w:rsidRPr="00396CB2">
        <w:rPr>
          <w:rFonts w:ascii="Calibri" w:hAnsi="Calibri"/>
          <w:color w:val="000000" w:themeColor="text1"/>
        </w:rPr>
        <w:t>mpresário</w:t>
      </w:r>
      <w:proofErr w:type="gramEnd"/>
      <w:r w:rsidR="001E3816" w:rsidRPr="00396CB2">
        <w:rPr>
          <w:rFonts w:ascii="Calibri" w:hAnsi="Calibri"/>
          <w:color w:val="000000" w:themeColor="text1"/>
        </w:rPr>
        <w:t xml:space="preserve"> que se encontre em processo de dissolução, recuperação judicial, recuperação extrajudicial, falência, concordata, fusão, cisão, ou incorporação;</w:t>
      </w:r>
    </w:p>
    <w:p w:rsidR="001E3816" w:rsidRPr="00396CB2"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lastRenderedPageBreak/>
        <w:t>s</w:t>
      </w:r>
      <w:r w:rsidR="001E3816" w:rsidRPr="00396CB2">
        <w:rPr>
          <w:rFonts w:ascii="Calibri" w:hAnsi="Calibri"/>
          <w:color w:val="000000" w:themeColor="text1"/>
        </w:rPr>
        <w:t>ociedades</w:t>
      </w:r>
      <w:proofErr w:type="gramEnd"/>
      <w:r w:rsidR="001E3816" w:rsidRPr="00396CB2">
        <w:rPr>
          <w:rFonts w:ascii="Calibri" w:hAnsi="Calibri"/>
          <w:color w:val="000000" w:themeColor="text1"/>
        </w:rPr>
        <w:t xml:space="preserve"> integrantes de um mesmo grupo econômico, assim entendidas aquelas que tenham diretores, sócios ou representantes legais comuns, ou que utilizem recursos materiais, tecnológic</w:t>
      </w:r>
      <w:r w:rsidR="00282677" w:rsidRPr="00396CB2">
        <w:rPr>
          <w:rFonts w:ascii="Calibri" w:hAnsi="Calibri"/>
          <w:color w:val="000000" w:themeColor="text1"/>
        </w:rPr>
        <w:t>os ou humanos em comum, exceto s</w:t>
      </w:r>
      <w:r w:rsidR="001E3816" w:rsidRPr="00396CB2">
        <w:rPr>
          <w:rFonts w:ascii="Calibri" w:hAnsi="Calibri"/>
          <w:color w:val="000000" w:themeColor="text1"/>
        </w:rPr>
        <w:t>e demonstrado que não agem representando interesse econômico em comum;</w:t>
      </w:r>
    </w:p>
    <w:p w:rsidR="001E3816" w:rsidRPr="00396CB2" w:rsidRDefault="00DD30D0" w:rsidP="00971054">
      <w:pPr>
        <w:pStyle w:val="Cabealho"/>
        <w:numPr>
          <w:ilvl w:val="1"/>
          <w:numId w:val="3"/>
        </w:numPr>
        <w:spacing w:after="120"/>
        <w:rPr>
          <w:rFonts w:ascii="Calibri" w:hAnsi="Calibri"/>
          <w:color w:val="000000" w:themeColor="text1"/>
        </w:rPr>
      </w:pPr>
      <w:proofErr w:type="gramStart"/>
      <w:r w:rsidRPr="00396CB2">
        <w:rPr>
          <w:rFonts w:ascii="Calibri" w:hAnsi="Calibri"/>
          <w:color w:val="000000" w:themeColor="text1"/>
        </w:rPr>
        <w:t>c</w:t>
      </w:r>
      <w:r w:rsidR="007F5EEF" w:rsidRPr="00396CB2">
        <w:rPr>
          <w:rFonts w:ascii="Calibri" w:hAnsi="Calibri"/>
          <w:color w:val="000000" w:themeColor="text1"/>
        </w:rPr>
        <w:t>ooperativa</w:t>
      </w:r>
      <w:proofErr w:type="gramEnd"/>
      <w:r w:rsidR="007F5EEF" w:rsidRPr="00396CB2">
        <w:rPr>
          <w:rFonts w:ascii="Calibri" w:hAnsi="Calibri"/>
          <w:color w:val="000000" w:themeColor="text1"/>
        </w:rPr>
        <w:t xml:space="preserve"> de mão </w:t>
      </w:r>
      <w:r w:rsidR="001E3816" w:rsidRPr="00396CB2">
        <w:rPr>
          <w:rFonts w:ascii="Calibri" w:hAnsi="Calibri"/>
          <w:color w:val="000000" w:themeColor="text1"/>
        </w:rPr>
        <w:t>de</w:t>
      </w:r>
      <w:r w:rsidR="007F5EEF" w:rsidRPr="00396CB2">
        <w:rPr>
          <w:rFonts w:ascii="Calibri" w:hAnsi="Calibri"/>
          <w:color w:val="000000" w:themeColor="text1"/>
        </w:rPr>
        <w:t xml:space="preserve"> </w:t>
      </w:r>
      <w:r w:rsidR="001E3816" w:rsidRPr="00396CB2">
        <w:rPr>
          <w:rFonts w:ascii="Calibri" w:hAnsi="Calibri"/>
          <w:color w:val="000000" w:themeColor="text1"/>
        </w:rPr>
        <w:t xml:space="preserve">obra, </w:t>
      </w:r>
      <w:r w:rsidR="00971054" w:rsidRPr="00396CB2">
        <w:rPr>
          <w:rFonts w:ascii="Calibri" w:hAnsi="Calibri"/>
          <w:color w:val="000000" w:themeColor="text1"/>
        </w:rPr>
        <w:t xml:space="preserve">conforme </w:t>
      </w:r>
      <w:r w:rsidR="00F03865" w:rsidRPr="00396CB2">
        <w:rPr>
          <w:rFonts w:ascii="Calibri" w:hAnsi="Calibri"/>
          <w:color w:val="000000" w:themeColor="text1"/>
        </w:rPr>
        <w:t xml:space="preserve">disposto </w:t>
      </w:r>
      <w:r w:rsidR="00971054" w:rsidRPr="00396CB2">
        <w:rPr>
          <w:rFonts w:ascii="Calibri" w:hAnsi="Calibri"/>
          <w:color w:val="000000" w:themeColor="text1"/>
        </w:rPr>
        <w:t xml:space="preserve">no art. 5 da Lei n.º 12.690, de 19 de julho de 2012. </w:t>
      </w:r>
    </w:p>
    <w:p w:rsidR="0053636B" w:rsidRPr="00396CB2" w:rsidRDefault="0053636B" w:rsidP="0053636B">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SEÇÃO IV – DAS EMPRESAS REUNIDAS EM CONSÓRCIO</w:t>
      </w:r>
    </w:p>
    <w:p w:rsidR="0053636B" w:rsidRPr="00396CB2" w:rsidRDefault="0053636B" w:rsidP="0053636B">
      <w:pPr>
        <w:numPr>
          <w:ilvl w:val="0"/>
          <w:numId w:val="3"/>
        </w:numPr>
        <w:tabs>
          <w:tab w:val="clear" w:pos="705"/>
          <w:tab w:val="num" w:pos="1134"/>
        </w:tabs>
        <w:spacing w:after="120"/>
        <w:ind w:left="0" w:firstLine="0"/>
        <w:jc w:val="both"/>
        <w:rPr>
          <w:rFonts w:ascii="Calibri" w:hAnsi="Calibri"/>
          <w:color w:val="000000" w:themeColor="text1"/>
        </w:rPr>
      </w:pPr>
      <w:r w:rsidRPr="00396CB2">
        <w:rPr>
          <w:rFonts w:ascii="Calibri" w:hAnsi="Calibri"/>
          <w:color w:val="000000" w:themeColor="text1"/>
          <w:sz w:val="24"/>
        </w:rPr>
        <w:t>Será admitida a participação de empresas reunidas em consórcio, para as quais deverão ser observadas as seguintes condições:</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deverá</w:t>
      </w:r>
      <w:proofErr w:type="gramEnd"/>
      <w:r w:rsidRPr="00396CB2">
        <w:rPr>
          <w:rFonts w:ascii="Calibri" w:hAnsi="Calibri"/>
          <w:color w:val="000000" w:themeColor="text1"/>
        </w:rPr>
        <w:t xml:space="preserve"> ser comprovada a existência de compromisso público ou particular de constituição de consórcio, com indicação da empresa-líder, que deverá atender às condições de liderança estipuladas no Edital;</w:t>
      </w:r>
    </w:p>
    <w:p w:rsidR="0053636B" w:rsidRPr="00396CB2" w:rsidRDefault="0053636B" w:rsidP="0053636B">
      <w:pPr>
        <w:pStyle w:val="Cabealho"/>
        <w:numPr>
          <w:ilvl w:val="1"/>
          <w:numId w:val="3"/>
        </w:numPr>
        <w:tabs>
          <w:tab w:val="clear" w:pos="4419"/>
          <w:tab w:val="clear" w:pos="8838"/>
        </w:tabs>
        <w:spacing w:after="120"/>
        <w:rPr>
          <w:rFonts w:ascii="Calibri" w:eastAsia="Calibri" w:hAnsi="Calibri"/>
          <w:color w:val="000000" w:themeColor="text1"/>
          <w:sz w:val="22"/>
          <w:szCs w:val="22"/>
          <w:lang w:eastAsia="en-US"/>
        </w:rPr>
      </w:pPr>
      <w:proofErr w:type="gramStart"/>
      <w:r w:rsidRPr="00396CB2">
        <w:rPr>
          <w:rFonts w:ascii="Calibri" w:hAnsi="Calibri"/>
          <w:color w:val="000000" w:themeColor="text1"/>
        </w:rPr>
        <w:t>cada</w:t>
      </w:r>
      <w:proofErr w:type="gramEnd"/>
      <w:r w:rsidRPr="00396CB2">
        <w:rPr>
          <w:rFonts w:ascii="Calibri" w:hAnsi="Calibri"/>
          <w:color w:val="000000" w:themeColor="text1"/>
        </w:rPr>
        <w:t xml:space="preserve"> empresa consorciada deverá apresentar a documentação de habilitação exigida no Edital;</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para</w:t>
      </w:r>
      <w:proofErr w:type="gramEnd"/>
      <w:r w:rsidRPr="00396CB2">
        <w:rPr>
          <w:rFonts w:ascii="Calibri" w:hAnsi="Calibri"/>
          <w:color w:val="000000" w:themeColor="text1"/>
        </w:rPr>
        <w:t xml:space="preserve"> efeito de qualificação técnica do consórcio, admitir-se-á o somatório dos quantitativos de cada consorciado;</w:t>
      </w:r>
    </w:p>
    <w:p w:rsidR="0053636B" w:rsidRPr="00396CB2" w:rsidRDefault="0053636B" w:rsidP="0053636B">
      <w:pPr>
        <w:pStyle w:val="Cabealho"/>
        <w:numPr>
          <w:ilvl w:val="1"/>
          <w:numId w:val="3"/>
        </w:numPr>
        <w:tabs>
          <w:tab w:val="clear" w:pos="4419"/>
          <w:tab w:val="clear" w:pos="8838"/>
        </w:tabs>
        <w:spacing w:after="120"/>
        <w:rPr>
          <w:i/>
          <w:iCs/>
          <w:color w:val="000000" w:themeColor="text1"/>
        </w:rPr>
      </w:pPr>
      <w:proofErr w:type="gramStart"/>
      <w:r w:rsidRPr="00396CB2">
        <w:rPr>
          <w:rFonts w:ascii="Calibri" w:hAnsi="Calibri"/>
          <w:color w:val="000000" w:themeColor="text1"/>
        </w:rPr>
        <w:t>para</w:t>
      </w:r>
      <w:proofErr w:type="gramEnd"/>
      <w:r w:rsidRPr="00396CB2">
        <w:rPr>
          <w:rFonts w:ascii="Calibri" w:hAnsi="Calibri"/>
          <w:color w:val="000000" w:themeColor="text1"/>
        </w:rPr>
        <w:t xml:space="preserve"> fins de qualificação econômico-financeira, será aceito o somatório dos valores de cada consorciado, na proporção de sua respectiva participação</w:t>
      </w:r>
      <w:r w:rsidRPr="00396CB2">
        <w:rPr>
          <w:i/>
          <w:iCs/>
          <w:color w:val="000000" w:themeColor="text1"/>
        </w:rPr>
        <w:t>.</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as</w:t>
      </w:r>
      <w:proofErr w:type="gramEnd"/>
      <w:r w:rsidRPr="00396CB2">
        <w:rPr>
          <w:rFonts w:ascii="Calibri" w:hAnsi="Calibri"/>
          <w:color w:val="000000" w:themeColor="text1"/>
        </w:rPr>
        <w:t xml:space="preserve"> empresas consorciadas não poderão participar, na mesma licitação, de mais de um consórcio ou isoladamente;</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as</w:t>
      </w:r>
      <w:proofErr w:type="gramEnd"/>
      <w:r w:rsidRPr="00396CB2">
        <w:rPr>
          <w:rFonts w:ascii="Calibri" w:hAnsi="Calibri"/>
          <w:color w:val="000000" w:themeColor="text1"/>
        </w:rPr>
        <w:t xml:space="preserve"> empresas consorciadas serão solidariamente responsáveis pelas obrigações do consórcio nas fases de licitação e durante a vigência do contrato; e</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no</w:t>
      </w:r>
      <w:proofErr w:type="gramEnd"/>
      <w:r w:rsidRPr="00396CB2">
        <w:rPr>
          <w:rFonts w:ascii="Calibri" w:hAnsi="Calibri"/>
          <w:color w:val="000000" w:themeColor="text1"/>
        </w:rPr>
        <w:t xml:space="preserve"> consórcio de empresas brasileiras e estrangeiras, a liderança caberá, obrigatoriamente, à empresa brasileira, observado o disposto na </w:t>
      </w:r>
      <w:proofErr w:type="spellStart"/>
      <w:r w:rsidR="005174AA" w:rsidRPr="00396CB2">
        <w:rPr>
          <w:rFonts w:ascii="Calibri" w:hAnsi="Calibri"/>
          <w:color w:val="000000" w:themeColor="text1"/>
        </w:rPr>
        <w:t>s</w:t>
      </w:r>
      <w:r w:rsidRPr="00396CB2">
        <w:rPr>
          <w:rFonts w:ascii="Calibri" w:hAnsi="Calibri"/>
          <w:color w:val="000000" w:themeColor="text1"/>
        </w:rPr>
        <w:t>ubcondição</w:t>
      </w:r>
      <w:proofErr w:type="spellEnd"/>
      <w:r w:rsidRPr="00396CB2">
        <w:rPr>
          <w:rFonts w:ascii="Calibri" w:hAnsi="Calibri"/>
          <w:color w:val="000000" w:themeColor="text1"/>
        </w:rPr>
        <w:t xml:space="preserve"> 7.1.</w:t>
      </w:r>
    </w:p>
    <w:p w:rsidR="0053636B" w:rsidRPr="00396CB2" w:rsidRDefault="0053636B" w:rsidP="0053636B">
      <w:pPr>
        <w:numPr>
          <w:ilvl w:val="0"/>
          <w:numId w:val="3"/>
        </w:numPr>
        <w:tabs>
          <w:tab w:val="clear" w:pos="705"/>
          <w:tab w:val="num" w:pos="1134"/>
        </w:tabs>
        <w:spacing w:after="120"/>
        <w:ind w:left="0" w:firstLine="0"/>
        <w:jc w:val="both"/>
        <w:rPr>
          <w:rFonts w:ascii="Calibri" w:hAnsi="Calibri"/>
          <w:color w:val="000000" w:themeColor="text1"/>
        </w:rPr>
      </w:pPr>
      <w:r w:rsidRPr="00396CB2">
        <w:rPr>
          <w:rFonts w:ascii="Calibri" w:hAnsi="Calibri"/>
          <w:color w:val="000000" w:themeColor="text1"/>
          <w:sz w:val="24"/>
        </w:rPr>
        <w:t>Se a licitação for vencida por consórcio de empresas, na data de assinatura do contrato, deverá ser apresentado o ato constitutivo do consórcio, devidamente registrado em Junta Comercial (Lei n° 8.934/94, art. 32, inciso II), observadas as seguintes condições:</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indicação</w:t>
      </w:r>
      <w:proofErr w:type="gramEnd"/>
      <w:r w:rsidRPr="00396CB2">
        <w:rPr>
          <w:rFonts w:ascii="Calibri" w:hAnsi="Calibri"/>
          <w:color w:val="000000" w:themeColor="text1"/>
        </w:rPr>
        <w:t xml:space="preserve"> da empresa-líder do consórcio, a qual deverá representar as consorciadas perante a Administração do TCU;</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subscrição</w:t>
      </w:r>
      <w:proofErr w:type="gramEnd"/>
      <w:r w:rsidRPr="00396CB2">
        <w:rPr>
          <w:rFonts w:ascii="Calibri" w:hAnsi="Calibri"/>
          <w:color w:val="000000" w:themeColor="text1"/>
        </w:rPr>
        <w:t xml:space="preserve"> de todas as empresas integrantes do consórcio;</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a</w:t>
      </w:r>
      <w:proofErr w:type="gramEnd"/>
      <w:r w:rsidRPr="00396CB2">
        <w:rPr>
          <w:rFonts w:ascii="Calibri" w:hAnsi="Calibri"/>
          <w:color w:val="000000" w:themeColor="text1"/>
        </w:rPr>
        <w:t xml:space="preserve"> obrigação de que cada consorciada responderá, individualmente e solidariamente, pelas exigências de ordem fiscal e administrativa pertinente ao objeto deste </w:t>
      </w:r>
      <w:r w:rsidRPr="00396CB2">
        <w:rPr>
          <w:rFonts w:ascii="Calibri" w:hAnsi="Calibri"/>
          <w:b/>
          <w:color w:val="000000" w:themeColor="text1"/>
        </w:rPr>
        <w:t>Pregão</w:t>
      </w:r>
      <w:r w:rsidRPr="00396CB2">
        <w:rPr>
          <w:rFonts w:ascii="Calibri" w:hAnsi="Calibri"/>
          <w:color w:val="000000" w:themeColor="text1"/>
        </w:rPr>
        <w:t>, até a conclusão final do fornecimento e dos serviços que vierem a ser contratados;</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declaração</w:t>
      </w:r>
      <w:proofErr w:type="gramEnd"/>
      <w:r w:rsidRPr="00396CB2">
        <w:rPr>
          <w:rFonts w:ascii="Calibri" w:hAnsi="Calibri"/>
          <w:color w:val="000000" w:themeColor="text1"/>
        </w:rPr>
        <w:t xml:space="preserve"> expressa de responsabilidade solidária, ativa e passiva, de todas as consorciadas, pelos atos praticados sob o consórcio na presente licitação e obrigações dela decorrentes;</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lastRenderedPageBreak/>
        <w:t>compromisso</w:t>
      </w:r>
      <w:proofErr w:type="gramEnd"/>
      <w:r w:rsidRPr="00396CB2">
        <w:rPr>
          <w:rFonts w:ascii="Calibri" w:hAnsi="Calibri"/>
          <w:color w:val="000000" w:themeColor="text1"/>
        </w:rPr>
        <w:t xml:space="preserve"> de que o consórcio não terá a sua composição ou constituição alterada ou, sob qualquer forma, modificada, sem prévia e expressa concordância do TCU;</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compromisso</w:t>
      </w:r>
      <w:proofErr w:type="gramEnd"/>
      <w:r w:rsidRPr="00396CB2">
        <w:rPr>
          <w:rFonts w:ascii="Calibri" w:hAnsi="Calibri"/>
          <w:color w:val="000000" w:themeColor="text1"/>
        </w:rPr>
        <w:t xml:space="preserve"> expresso de que o consórcio não se constitui, nem se constituirá em Pessoa Jurídica distinta da de seus membros, nem terá denominação própria ou diferente das suas consorciadas;</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compromisso</w:t>
      </w:r>
      <w:proofErr w:type="gramEnd"/>
      <w:r w:rsidRPr="00396CB2">
        <w:rPr>
          <w:rFonts w:ascii="Calibri" w:hAnsi="Calibri"/>
          <w:color w:val="000000" w:themeColor="text1"/>
        </w:rPr>
        <w:t>, e respectiva divisão do escopo, no fornecimento de cada uma das consorciadas, individualmente, do objeto da licitação, bem como o percentual de participação de cada uma em relação ao faturamento dos serviços licitados;</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o</w:t>
      </w:r>
      <w:proofErr w:type="gramEnd"/>
      <w:r w:rsidRPr="00396CB2">
        <w:rPr>
          <w:rFonts w:ascii="Calibri" w:hAnsi="Calibri"/>
          <w:color w:val="000000" w:themeColor="text1"/>
        </w:rPr>
        <w:t xml:space="preserve"> prazo de duração do consórcio, que deverá coincidir, no mínimo, com o prazo do Termo de Contrato a ser firmado entre as partes.</w:t>
      </w:r>
    </w:p>
    <w:p w:rsidR="0053636B" w:rsidRPr="00396CB2" w:rsidRDefault="0053636B" w:rsidP="0053636B">
      <w:pPr>
        <w:numPr>
          <w:ilvl w:val="0"/>
          <w:numId w:val="3"/>
        </w:numPr>
        <w:tabs>
          <w:tab w:val="clear" w:pos="705"/>
          <w:tab w:val="num" w:pos="1134"/>
        </w:tabs>
        <w:spacing w:after="120"/>
        <w:ind w:left="0" w:firstLine="0"/>
        <w:jc w:val="both"/>
        <w:rPr>
          <w:rFonts w:ascii="Calibri" w:hAnsi="Calibri"/>
          <w:color w:val="000000" w:themeColor="text1"/>
        </w:rPr>
      </w:pPr>
      <w:r w:rsidRPr="00396CB2">
        <w:rPr>
          <w:rFonts w:ascii="Calibri" w:hAnsi="Calibri"/>
          <w:color w:val="000000" w:themeColor="text1"/>
          <w:sz w:val="24"/>
        </w:rPr>
        <w:t>A empresa-líder do consórcio deverá atender às seguintes condições de liderança:</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responsabilizar</w:t>
      </w:r>
      <w:proofErr w:type="gramEnd"/>
      <w:r w:rsidRPr="00396CB2">
        <w:rPr>
          <w:rFonts w:ascii="Calibri" w:hAnsi="Calibri"/>
          <w:color w:val="000000" w:themeColor="text1"/>
        </w:rPr>
        <w:t>-se por todas as comunicações e informações do consórcio perante o Tribunal de Contas da União;</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responsabilizar</w:t>
      </w:r>
      <w:proofErr w:type="gramEnd"/>
      <w:r w:rsidRPr="00396CB2">
        <w:rPr>
          <w:rFonts w:ascii="Calibri" w:hAnsi="Calibri"/>
          <w:color w:val="000000" w:themeColor="text1"/>
        </w:rPr>
        <w:t xml:space="preserve">-se pelo contrato a ser firmado com o TCU, sob os aspectos técnicos e administrativos, com poderes expressos inclusive para transferir, requerer, receber e dar quitação, tanto para fins deste </w:t>
      </w:r>
      <w:r w:rsidRPr="00396CB2">
        <w:rPr>
          <w:rFonts w:ascii="Calibri" w:hAnsi="Calibri"/>
          <w:b/>
          <w:color w:val="000000" w:themeColor="text1"/>
        </w:rPr>
        <w:t>Pregão</w:t>
      </w:r>
      <w:r w:rsidRPr="00396CB2">
        <w:rPr>
          <w:rFonts w:ascii="Calibri" w:hAnsi="Calibri"/>
          <w:color w:val="000000" w:themeColor="text1"/>
        </w:rPr>
        <w:t>, quanto na execução do contrato, sem prejuízo da responsabilidade de cada uma das consorciadas;</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ter</w:t>
      </w:r>
      <w:proofErr w:type="gramEnd"/>
      <w:r w:rsidRPr="00396CB2">
        <w:rPr>
          <w:rFonts w:ascii="Calibri" w:hAnsi="Calibri"/>
          <w:color w:val="000000" w:themeColor="text1"/>
        </w:rPr>
        <w:t xml:space="preserve"> poderes expressos para receber citação e responder administrativa e judicialmente pelo consórcio;</w:t>
      </w:r>
    </w:p>
    <w:p w:rsidR="0053636B" w:rsidRPr="00396CB2" w:rsidRDefault="0053636B" w:rsidP="0053636B">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ter</w:t>
      </w:r>
      <w:proofErr w:type="gramEnd"/>
      <w:r w:rsidRPr="00396CB2">
        <w:rPr>
          <w:rFonts w:ascii="Calibri" w:hAnsi="Calibri"/>
          <w:color w:val="000000" w:themeColor="text1"/>
        </w:rPr>
        <w:t xml:space="preserve"> poderes expressos para representar o consórcio em todas as fases deste </w:t>
      </w:r>
      <w:r w:rsidRPr="00396CB2">
        <w:rPr>
          <w:rFonts w:ascii="Calibri" w:hAnsi="Calibri"/>
          <w:b/>
          <w:color w:val="000000" w:themeColor="text1"/>
        </w:rPr>
        <w:t>Pregão</w:t>
      </w:r>
      <w:r w:rsidRPr="00396CB2">
        <w:rPr>
          <w:rFonts w:ascii="Calibri" w:hAnsi="Calibri"/>
          <w:color w:val="000000" w:themeColor="text1"/>
        </w:rPr>
        <w:t>, podendo inclusive interpor e desistir de recursos, assinar contratos e praticar todos os atos necessários visando à perfeita execução de seu objeto até a sua conclusão.</w:t>
      </w:r>
    </w:p>
    <w:p w:rsidR="001E3816" w:rsidRPr="00396CB2" w:rsidRDefault="001E3816"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SEÇÃO V – DA VI</w:t>
      </w:r>
      <w:r w:rsidR="001F406B" w:rsidRPr="00396CB2">
        <w:rPr>
          <w:rFonts w:ascii="Calibri" w:hAnsi="Calibri"/>
          <w:color w:val="000000" w:themeColor="text1"/>
          <w:sz w:val="24"/>
        </w:rPr>
        <w:t>S</w:t>
      </w:r>
      <w:r w:rsidRPr="00396CB2">
        <w:rPr>
          <w:rFonts w:ascii="Calibri" w:hAnsi="Calibri"/>
          <w:color w:val="000000" w:themeColor="text1"/>
          <w:sz w:val="24"/>
        </w:rPr>
        <w:t>TORIA</w:t>
      </w:r>
    </w:p>
    <w:p w:rsidR="00E31898" w:rsidRPr="00396CB2" w:rsidRDefault="008C46CC" w:rsidP="009A12D4">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Não se exigirá que a</w:t>
      </w:r>
      <w:r w:rsidR="00E31898" w:rsidRPr="00396CB2">
        <w:rPr>
          <w:rFonts w:ascii="Calibri" w:hAnsi="Calibri"/>
          <w:color w:val="000000" w:themeColor="text1"/>
        </w:rPr>
        <w:t xml:space="preserve"> </w:t>
      </w:r>
      <w:r w:rsidR="00FC06C7" w:rsidRPr="00396CB2">
        <w:rPr>
          <w:rFonts w:ascii="Calibri" w:hAnsi="Calibri"/>
          <w:b/>
          <w:color w:val="000000" w:themeColor="text1"/>
        </w:rPr>
        <w:t>licitante</w:t>
      </w:r>
      <w:r w:rsidR="00E31898" w:rsidRPr="00396CB2">
        <w:rPr>
          <w:rFonts w:ascii="Calibri" w:hAnsi="Calibri"/>
          <w:color w:val="000000" w:themeColor="text1"/>
        </w:rPr>
        <w:t xml:space="preserve"> realize vistoria do local de realização do serviço.</w:t>
      </w:r>
    </w:p>
    <w:p w:rsidR="001E3816" w:rsidRPr="00396CB2" w:rsidRDefault="001E3816"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SEÇÃO V</w:t>
      </w:r>
      <w:r w:rsidR="00B6500D" w:rsidRPr="00396CB2">
        <w:rPr>
          <w:rFonts w:ascii="Calibri" w:hAnsi="Calibri"/>
          <w:color w:val="000000" w:themeColor="text1"/>
          <w:sz w:val="24"/>
        </w:rPr>
        <w:t>I</w:t>
      </w:r>
      <w:r w:rsidRPr="00396CB2">
        <w:rPr>
          <w:rFonts w:ascii="Calibri" w:hAnsi="Calibri"/>
          <w:color w:val="000000" w:themeColor="text1"/>
          <w:sz w:val="24"/>
        </w:rPr>
        <w:t xml:space="preserve"> – DA PROPOSTA</w:t>
      </w:r>
    </w:p>
    <w:p w:rsidR="001E3816" w:rsidRPr="00396CB2"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A</w:t>
      </w:r>
      <w:r w:rsidR="001E3816" w:rsidRPr="00396CB2">
        <w:rPr>
          <w:rFonts w:ascii="Calibri" w:hAnsi="Calibri"/>
          <w:color w:val="000000" w:themeColor="text1"/>
        </w:rPr>
        <w:t xml:space="preserve"> </w:t>
      </w:r>
      <w:r w:rsidR="00FC06C7" w:rsidRPr="00396CB2">
        <w:rPr>
          <w:rFonts w:ascii="Calibri" w:hAnsi="Calibri"/>
          <w:b/>
          <w:color w:val="000000" w:themeColor="text1"/>
        </w:rPr>
        <w:t>licitante</w:t>
      </w:r>
      <w:r w:rsidR="001E3816" w:rsidRPr="00396CB2">
        <w:rPr>
          <w:rFonts w:ascii="Calibri" w:hAnsi="Calibri"/>
          <w:color w:val="000000" w:themeColor="text1"/>
        </w:rPr>
        <w:t xml:space="preserve"> deverá encaminhar proposta, exclusivamente por meio do sistema eletrônico, até a data e horário marcados para abertura da sessão, quando então encerrar-se-á automaticamente a fase de recebimento de propostas.</w:t>
      </w:r>
    </w:p>
    <w:p w:rsidR="00E31898" w:rsidRPr="00396CB2" w:rsidRDefault="008C46CC" w:rsidP="007F4B7C">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t>A</w:t>
      </w:r>
      <w:r w:rsidR="001E3816" w:rsidRPr="00396CB2">
        <w:rPr>
          <w:rFonts w:ascii="Calibri" w:hAnsi="Calibri"/>
          <w:color w:val="000000" w:themeColor="text1"/>
        </w:rPr>
        <w:t xml:space="preserve"> </w:t>
      </w:r>
      <w:r w:rsidR="00FC06C7" w:rsidRPr="00396CB2">
        <w:rPr>
          <w:rFonts w:ascii="Calibri" w:hAnsi="Calibri"/>
          <w:b/>
          <w:color w:val="000000" w:themeColor="text1"/>
        </w:rPr>
        <w:t>licitante</w:t>
      </w:r>
      <w:r w:rsidR="00E31898" w:rsidRPr="00396CB2">
        <w:rPr>
          <w:rFonts w:ascii="Calibri" w:hAnsi="Calibri"/>
          <w:color w:val="000000" w:themeColor="text1"/>
        </w:rPr>
        <w:t xml:space="preserve"> deverá consignar, na forma expressa no sistema eletrônico, o valor global da proposta, já considerados e inclusos todos os tributos, fretes, tarifas e demais despesas decorrentes da execução do objeto.</w:t>
      </w:r>
    </w:p>
    <w:p w:rsidR="001E3816" w:rsidRPr="00396CB2" w:rsidRDefault="008C46CC" w:rsidP="001E3816">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t>A</w:t>
      </w:r>
      <w:r w:rsidR="001E3816" w:rsidRPr="00396CB2">
        <w:rPr>
          <w:rFonts w:ascii="Calibri" w:hAnsi="Calibri"/>
          <w:color w:val="000000" w:themeColor="text1"/>
        </w:rPr>
        <w:t xml:space="preserve"> </w:t>
      </w:r>
      <w:r w:rsidR="00FC06C7" w:rsidRPr="00396CB2">
        <w:rPr>
          <w:rFonts w:ascii="Calibri" w:hAnsi="Calibri"/>
          <w:b/>
          <w:color w:val="000000" w:themeColor="text1"/>
        </w:rPr>
        <w:t>licitante</w:t>
      </w:r>
      <w:r w:rsidR="001E3816" w:rsidRPr="00396CB2">
        <w:rPr>
          <w:rFonts w:ascii="Calibri" w:hAnsi="Calibri"/>
          <w:color w:val="000000" w:themeColor="text1"/>
        </w:rPr>
        <w:t xml:space="preserve"> deverá declarar, em campo próprio do sistema eletrônico, que cumpre plenamente os requisitos de habilitação e que sua proposta está em con</w:t>
      </w:r>
      <w:r w:rsidR="00B83766" w:rsidRPr="00396CB2">
        <w:rPr>
          <w:rFonts w:ascii="Calibri" w:hAnsi="Calibri"/>
          <w:color w:val="000000" w:themeColor="text1"/>
        </w:rPr>
        <w:t>formidade com as exigências do E</w:t>
      </w:r>
      <w:r w:rsidR="001E3816" w:rsidRPr="00396CB2">
        <w:rPr>
          <w:rFonts w:ascii="Calibri" w:hAnsi="Calibri"/>
          <w:color w:val="000000" w:themeColor="text1"/>
        </w:rPr>
        <w:t>dital.</w:t>
      </w:r>
    </w:p>
    <w:p w:rsidR="001E3816" w:rsidRPr="00396CB2" w:rsidRDefault="008C46CC" w:rsidP="001E3816">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lastRenderedPageBreak/>
        <w:t>A</w:t>
      </w:r>
      <w:r w:rsidR="001E3816" w:rsidRPr="00396CB2">
        <w:rPr>
          <w:rFonts w:ascii="Calibri" w:hAnsi="Calibri"/>
          <w:color w:val="000000" w:themeColor="text1"/>
        </w:rPr>
        <w:t xml:space="preserve"> </w:t>
      </w:r>
      <w:r w:rsidR="00FC06C7" w:rsidRPr="00396CB2">
        <w:rPr>
          <w:rFonts w:ascii="Calibri" w:hAnsi="Calibri"/>
          <w:b/>
          <w:color w:val="000000" w:themeColor="text1"/>
        </w:rPr>
        <w:t>licitante</w:t>
      </w:r>
      <w:r w:rsidR="001E3816" w:rsidRPr="00396CB2">
        <w:rPr>
          <w:rFonts w:ascii="Calibri" w:hAnsi="Calibri"/>
          <w:color w:val="000000" w:themeColor="text1"/>
        </w:rPr>
        <w:t xml:space="preserve"> deverá declarar, em campo próprio do Sistema, sob pena de inabilitação, que não emprega menores de dezoito </w:t>
      </w:r>
      <w:r w:rsidR="00C22311" w:rsidRPr="00396CB2">
        <w:rPr>
          <w:rFonts w:ascii="Calibri" w:hAnsi="Calibri"/>
          <w:color w:val="000000" w:themeColor="text1"/>
        </w:rPr>
        <w:t xml:space="preserve">anos </w:t>
      </w:r>
      <w:r w:rsidR="001E3816" w:rsidRPr="00396CB2">
        <w:rPr>
          <w:rFonts w:ascii="Calibri" w:hAnsi="Calibri"/>
          <w:color w:val="000000" w:themeColor="text1"/>
        </w:rPr>
        <w:t>em trabalho noturno, perigoso ou insalubre, nem menores de dezesseis anos em qualquer trabalho, salvo na condição de aprendiz, a partir dos quatorze anos.</w:t>
      </w:r>
    </w:p>
    <w:p w:rsidR="005A73AF" w:rsidRPr="00396CB2" w:rsidRDefault="008C46CC" w:rsidP="005A73AF">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t>A</w:t>
      </w:r>
      <w:r w:rsidR="001E3816" w:rsidRPr="00396CB2">
        <w:rPr>
          <w:rFonts w:ascii="Calibri" w:hAnsi="Calibri"/>
          <w:color w:val="000000" w:themeColor="text1"/>
        </w:rPr>
        <w:t xml:space="preserve"> </w:t>
      </w:r>
      <w:r w:rsidR="00FC06C7" w:rsidRPr="00396CB2">
        <w:rPr>
          <w:rFonts w:ascii="Calibri" w:hAnsi="Calibri"/>
          <w:b/>
          <w:color w:val="000000" w:themeColor="text1"/>
        </w:rPr>
        <w:t>licitante</w:t>
      </w:r>
      <w:r w:rsidR="00041002" w:rsidRPr="00396CB2">
        <w:rPr>
          <w:rFonts w:ascii="Calibri" w:hAnsi="Calibri"/>
          <w:color w:val="000000" w:themeColor="text1"/>
        </w:rPr>
        <w:t xml:space="preserve"> enquadrada</w:t>
      </w:r>
      <w:r w:rsidR="00FB1BBE" w:rsidRPr="00396CB2">
        <w:rPr>
          <w:rFonts w:ascii="Calibri" w:hAnsi="Calibri"/>
          <w:color w:val="000000" w:themeColor="text1"/>
        </w:rPr>
        <w:t xml:space="preserve"> como micro</w:t>
      </w:r>
      <w:r w:rsidR="001E3816" w:rsidRPr="00396CB2">
        <w:rPr>
          <w:rFonts w:ascii="Calibri" w:hAnsi="Calibri"/>
          <w:color w:val="000000" w:themeColor="text1"/>
        </w:rPr>
        <w:t>empresa ou empresa de pequeno porte deverá declarar, em campo próprio do Sistema, que atende aos requisitos do art. 3º da LC nº 123/2006, para fazer jus aos benefícios previstos nessa lei.</w:t>
      </w:r>
    </w:p>
    <w:p w:rsidR="001E3816" w:rsidRPr="00396CB2" w:rsidRDefault="001E3816" w:rsidP="001E3816">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t>A declaração falsa relativa ao cumprimento dos requisitos de habilitação, à conformidade da proposta ou ao enquadramento como microempresa ou empr</w:t>
      </w:r>
      <w:r w:rsidR="008C46CC" w:rsidRPr="00396CB2">
        <w:rPr>
          <w:rFonts w:ascii="Calibri" w:hAnsi="Calibri"/>
          <w:color w:val="000000" w:themeColor="text1"/>
        </w:rPr>
        <w:t>esa de pequeno porte sujeitará a</w:t>
      </w:r>
      <w:r w:rsidRPr="00396CB2">
        <w:rPr>
          <w:rFonts w:ascii="Calibri" w:hAnsi="Calibri"/>
          <w:color w:val="000000" w:themeColor="text1"/>
        </w:rPr>
        <w:t xml:space="preserve"> </w:t>
      </w:r>
      <w:r w:rsidR="00FC06C7" w:rsidRPr="00396CB2">
        <w:rPr>
          <w:rFonts w:ascii="Calibri" w:hAnsi="Calibri"/>
          <w:b/>
          <w:color w:val="000000" w:themeColor="text1"/>
        </w:rPr>
        <w:t>licitante</w:t>
      </w:r>
      <w:r w:rsidRPr="00396CB2">
        <w:rPr>
          <w:rFonts w:ascii="Calibri" w:hAnsi="Calibri"/>
          <w:color w:val="000000" w:themeColor="text1"/>
        </w:rPr>
        <w:t xml:space="preserve"> às sanções previstas neste </w:t>
      </w:r>
      <w:r w:rsidR="00B83766" w:rsidRPr="00396CB2">
        <w:rPr>
          <w:rFonts w:ascii="Calibri" w:hAnsi="Calibri"/>
          <w:color w:val="000000" w:themeColor="text1"/>
        </w:rPr>
        <w:t>E</w:t>
      </w:r>
      <w:r w:rsidRPr="00396CB2">
        <w:rPr>
          <w:rFonts w:ascii="Calibri" w:hAnsi="Calibri"/>
          <w:color w:val="000000" w:themeColor="text1"/>
        </w:rPr>
        <w:t>dital.</w:t>
      </w:r>
    </w:p>
    <w:p w:rsidR="001E3816" w:rsidRPr="00396CB2"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As propostas ficarão disponíveis no sistema eletrônico.</w:t>
      </w:r>
    </w:p>
    <w:p w:rsidR="001E3816" w:rsidRPr="00396CB2" w:rsidRDefault="001E3816" w:rsidP="001E3816">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t xml:space="preserve">Qualquer </w:t>
      </w:r>
      <w:r w:rsidR="008C46CC" w:rsidRPr="00396CB2">
        <w:rPr>
          <w:rFonts w:ascii="Calibri" w:hAnsi="Calibri"/>
          <w:color w:val="000000" w:themeColor="text1"/>
        </w:rPr>
        <w:t>elemento que possa identificar a</w:t>
      </w:r>
      <w:r w:rsidRPr="00396CB2">
        <w:rPr>
          <w:rFonts w:ascii="Calibri" w:hAnsi="Calibri"/>
          <w:color w:val="000000" w:themeColor="text1"/>
        </w:rPr>
        <w:t xml:space="preserve"> </w:t>
      </w:r>
      <w:r w:rsidR="00FC06C7" w:rsidRPr="00396CB2">
        <w:rPr>
          <w:rFonts w:ascii="Calibri" w:hAnsi="Calibri"/>
          <w:b/>
          <w:color w:val="000000" w:themeColor="text1"/>
        </w:rPr>
        <w:t>licitante</w:t>
      </w:r>
      <w:r w:rsidRPr="00396CB2">
        <w:rPr>
          <w:rFonts w:ascii="Calibri" w:hAnsi="Calibri"/>
          <w:color w:val="000000" w:themeColor="text1"/>
        </w:rPr>
        <w:t xml:space="preserve"> importa desclassificação da proposta, sem prejuízo da</w:t>
      </w:r>
      <w:r w:rsidR="00B83766" w:rsidRPr="00396CB2">
        <w:rPr>
          <w:rFonts w:ascii="Calibri" w:hAnsi="Calibri"/>
          <w:color w:val="000000" w:themeColor="text1"/>
        </w:rPr>
        <w:t>s sanções previstas nesse E</w:t>
      </w:r>
      <w:r w:rsidRPr="00396CB2">
        <w:rPr>
          <w:rFonts w:ascii="Calibri" w:hAnsi="Calibri"/>
          <w:color w:val="000000" w:themeColor="text1"/>
        </w:rPr>
        <w:t>dital.</w:t>
      </w:r>
    </w:p>
    <w:p w:rsidR="001E3816" w:rsidRPr="00396CB2" w:rsidRDefault="008C46CC" w:rsidP="001E3816">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t>Até a abertura da sessão, a</w:t>
      </w:r>
      <w:r w:rsidR="001E3816" w:rsidRPr="00396CB2">
        <w:rPr>
          <w:rFonts w:ascii="Calibri" w:hAnsi="Calibri"/>
          <w:color w:val="000000" w:themeColor="text1"/>
        </w:rPr>
        <w:t xml:space="preserve"> </w:t>
      </w:r>
      <w:r w:rsidR="00FC06C7" w:rsidRPr="00396CB2">
        <w:rPr>
          <w:rFonts w:ascii="Calibri" w:hAnsi="Calibri"/>
          <w:b/>
          <w:color w:val="000000" w:themeColor="text1"/>
        </w:rPr>
        <w:t>licitante</w:t>
      </w:r>
      <w:r w:rsidR="001E3816" w:rsidRPr="00396CB2">
        <w:rPr>
          <w:rFonts w:ascii="Calibri" w:hAnsi="Calibri"/>
          <w:color w:val="000000" w:themeColor="text1"/>
        </w:rPr>
        <w:t xml:space="preserve"> poderá retirar ou substituir a proposta anteriormente encaminhada.</w:t>
      </w:r>
    </w:p>
    <w:p w:rsidR="001E3816" w:rsidRPr="00396CB2"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As propostas terão validade de </w:t>
      </w:r>
      <w:r w:rsidRPr="00396CB2">
        <w:rPr>
          <w:rFonts w:ascii="Calibri" w:hAnsi="Calibri"/>
          <w:b/>
          <w:color w:val="000000" w:themeColor="text1"/>
          <w:sz w:val="24"/>
          <w:highlight w:val="yellow"/>
        </w:rPr>
        <w:fldChar w:fldCharType="begin">
          <w:ffData>
            <w:name w:val=""/>
            <w:enabled/>
            <w:calcOnExit w:val="0"/>
            <w:textInput>
              <w:default w:val="60 (sessenta) dias"/>
            </w:textInput>
          </w:ffData>
        </w:fldChar>
      </w:r>
      <w:r w:rsidRPr="00396CB2">
        <w:rPr>
          <w:rFonts w:ascii="Calibri" w:hAnsi="Calibri"/>
          <w:b/>
          <w:color w:val="000000" w:themeColor="text1"/>
          <w:sz w:val="24"/>
          <w:highlight w:val="yellow"/>
        </w:rPr>
        <w:instrText xml:space="preserve"> FORMTEXT </w:instrText>
      </w:r>
      <w:r w:rsidRPr="00396CB2">
        <w:rPr>
          <w:rFonts w:ascii="Calibri" w:hAnsi="Calibri"/>
          <w:b/>
          <w:color w:val="000000" w:themeColor="text1"/>
          <w:sz w:val="24"/>
          <w:highlight w:val="yellow"/>
        </w:rPr>
      </w:r>
      <w:r w:rsidRPr="00396CB2">
        <w:rPr>
          <w:rFonts w:ascii="Calibri" w:hAnsi="Calibri"/>
          <w:b/>
          <w:color w:val="000000" w:themeColor="text1"/>
          <w:sz w:val="24"/>
          <w:highlight w:val="yellow"/>
        </w:rPr>
        <w:fldChar w:fldCharType="separate"/>
      </w:r>
      <w:r w:rsidRPr="00396CB2">
        <w:rPr>
          <w:rFonts w:ascii="Calibri" w:hAnsi="Calibri"/>
          <w:b/>
          <w:noProof/>
          <w:color w:val="000000" w:themeColor="text1"/>
          <w:sz w:val="24"/>
          <w:highlight w:val="yellow"/>
        </w:rPr>
        <w:t>60 (sessenta) dias</w:t>
      </w:r>
      <w:r w:rsidRPr="00396CB2">
        <w:rPr>
          <w:rFonts w:ascii="Calibri" w:hAnsi="Calibri"/>
          <w:b/>
          <w:color w:val="000000" w:themeColor="text1"/>
          <w:sz w:val="24"/>
          <w:highlight w:val="yellow"/>
        </w:rPr>
        <w:fldChar w:fldCharType="end"/>
      </w:r>
      <w:r w:rsidRPr="00396CB2">
        <w:rPr>
          <w:rFonts w:ascii="Calibri" w:hAnsi="Calibri"/>
          <w:color w:val="000000" w:themeColor="text1"/>
          <w:sz w:val="24"/>
        </w:rPr>
        <w:t>, contados da data de abertura da sessão pública estabelecida no preâmbulo deste Edital.</w:t>
      </w:r>
    </w:p>
    <w:p w:rsidR="001E3816" w:rsidRPr="00396CB2" w:rsidRDefault="001E3816" w:rsidP="001E3816">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t>Decorrido o prazo de validade das propostas, sem conv</w:t>
      </w:r>
      <w:r w:rsidR="008C46CC" w:rsidRPr="00396CB2">
        <w:rPr>
          <w:rFonts w:ascii="Calibri" w:hAnsi="Calibri"/>
          <w:color w:val="000000" w:themeColor="text1"/>
        </w:rPr>
        <w:t>ocação para contratação, ficam a</w:t>
      </w:r>
      <w:r w:rsidRPr="00396CB2">
        <w:rPr>
          <w:rFonts w:ascii="Calibri" w:hAnsi="Calibri"/>
          <w:color w:val="000000" w:themeColor="text1"/>
        </w:rPr>
        <w:t xml:space="preserve">s </w:t>
      </w:r>
      <w:r w:rsidR="00FC06C7" w:rsidRPr="00396CB2">
        <w:rPr>
          <w:rFonts w:ascii="Calibri" w:hAnsi="Calibri"/>
          <w:b/>
          <w:color w:val="000000" w:themeColor="text1"/>
        </w:rPr>
        <w:t>licitante</w:t>
      </w:r>
      <w:r w:rsidRPr="00396CB2">
        <w:rPr>
          <w:rFonts w:ascii="Calibri" w:hAnsi="Calibri"/>
          <w:b/>
          <w:color w:val="000000" w:themeColor="text1"/>
        </w:rPr>
        <w:t>s</w:t>
      </w:r>
      <w:r w:rsidR="000D0FA0" w:rsidRPr="00396CB2">
        <w:rPr>
          <w:rFonts w:ascii="Calibri" w:hAnsi="Calibri"/>
          <w:color w:val="000000" w:themeColor="text1"/>
        </w:rPr>
        <w:t xml:space="preserve"> liberad</w:t>
      </w:r>
      <w:r w:rsidR="008C46CC" w:rsidRPr="00396CB2">
        <w:rPr>
          <w:rFonts w:ascii="Calibri" w:hAnsi="Calibri"/>
          <w:color w:val="000000" w:themeColor="text1"/>
        </w:rPr>
        <w:t>a</w:t>
      </w:r>
      <w:r w:rsidRPr="00396CB2">
        <w:rPr>
          <w:rFonts w:ascii="Calibri" w:hAnsi="Calibri"/>
          <w:color w:val="000000" w:themeColor="text1"/>
        </w:rPr>
        <w:t>s dos compromissos assumidos.</w:t>
      </w:r>
    </w:p>
    <w:p w:rsidR="001E3816" w:rsidRPr="00396CB2" w:rsidRDefault="00FB1BBE"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w:t>
      </w:r>
      <w:r w:rsidR="001E3816" w:rsidRPr="00396CB2">
        <w:rPr>
          <w:rFonts w:ascii="Calibri" w:hAnsi="Calibri"/>
          <w:color w:val="000000" w:themeColor="text1"/>
          <w:sz w:val="24"/>
        </w:rPr>
        <w:t>O VI</w:t>
      </w:r>
      <w:r w:rsidR="00B6500D" w:rsidRPr="00396CB2">
        <w:rPr>
          <w:rFonts w:ascii="Calibri" w:hAnsi="Calibri"/>
          <w:color w:val="000000" w:themeColor="text1"/>
          <w:sz w:val="24"/>
        </w:rPr>
        <w:t>I</w:t>
      </w:r>
      <w:r w:rsidR="001E3816" w:rsidRPr="00396CB2">
        <w:rPr>
          <w:rFonts w:ascii="Calibri" w:hAnsi="Calibri"/>
          <w:color w:val="000000" w:themeColor="text1"/>
          <w:sz w:val="24"/>
        </w:rPr>
        <w:t xml:space="preserve"> – DA ABERTURA DA SESSÃO PÚBLICA</w:t>
      </w:r>
    </w:p>
    <w:p w:rsidR="001E3816" w:rsidRPr="00396CB2"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A abertura da sessão pública deste </w:t>
      </w:r>
      <w:r w:rsidRPr="00396CB2">
        <w:rPr>
          <w:rFonts w:ascii="Calibri" w:hAnsi="Calibri"/>
          <w:b/>
          <w:color w:val="000000" w:themeColor="text1"/>
          <w:sz w:val="24"/>
        </w:rPr>
        <w:t>Pregão</w:t>
      </w:r>
      <w:r w:rsidRPr="00396CB2">
        <w:rPr>
          <w:rFonts w:ascii="Calibri" w:hAnsi="Calibri"/>
          <w:color w:val="000000" w:themeColor="text1"/>
          <w:sz w:val="24"/>
        </w:rPr>
        <w:t xml:space="preserve">, conduzida pelo </w:t>
      </w:r>
      <w:r w:rsidRPr="00396CB2">
        <w:rPr>
          <w:rFonts w:ascii="Calibri" w:hAnsi="Calibri"/>
          <w:b/>
          <w:color w:val="000000" w:themeColor="text1"/>
          <w:sz w:val="24"/>
        </w:rPr>
        <w:t>Pregoeiro</w:t>
      </w:r>
      <w:r w:rsidRPr="00396CB2">
        <w:rPr>
          <w:rFonts w:ascii="Calibri" w:hAnsi="Calibri"/>
          <w:color w:val="000000" w:themeColor="text1"/>
          <w:sz w:val="24"/>
        </w:rPr>
        <w:t xml:space="preserve">, ocorrerá na data e na hora indicadas no preâmbulo deste Edital, no sítio </w:t>
      </w:r>
      <w:hyperlink r:id="rId15" w:history="1">
        <w:r w:rsidR="00434D0B" w:rsidRPr="00396CB2">
          <w:rPr>
            <w:rStyle w:val="Hyperlink"/>
            <w:rFonts w:ascii="Calibri" w:hAnsi="Calibri"/>
            <w:color w:val="000000" w:themeColor="text1"/>
            <w:sz w:val="24"/>
          </w:rPr>
          <w:t>www.comprasgovernamentais.gov.br</w:t>
        </w:r>
      </w:hyperlink>
      <w:r w:rsidRPr="00396CB2">
        <w:rPr>
          <w:rFonts w:ascii="Calibri" w:hAnsi="Calibri"/>
          <w:color w:val="000000" w:themeColor="text1"/>
          <w:sz w:val="24"/>
        </w:rPr>
        <w:t>.</w:t>
      </w:r>
    </w:p>
    <w:p w:rsidR="001E3816" w:rsidRPr="00396CB2"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 xml:space="preserve">Durante a sessão pública, a comunicação entre o </w:t>
      </w:r>
      <w:r w:rsidRPr="00396CB2">
        <w:rPr>
          <w:rFonts w:ascii="Calibri" w:hAnsi="Calibri"/>
          <w:b/>
          <w:color w:val="000000" w:themeColor="text1"/>
        </w:rPr>
        <w:t>Pregoeiro</w:t>
      </w:r>
      <w:r w:rsidR="008C46CC" w:rsidRPr="00396CB2">
        <w:rPr>
          <w:rFonts w:ascii="Calibri" w:hAnsi="Calibri"/>
          <w:color w:val="000000" w:themeColor="text1"/>
        </w:rPr>
        <w:t xml:space="preserve"> e a</w:t>
      </w:r>
      <w:r w:rsidRPr="00396CB2">
        <w:rPr>
          <w:rFonts w:ascii="Calibri" w:hAnsi="Calibri"/>
          <w:color w:val="000000" w:themeColor="text1"/>
        </w:rPr>
        <w:t xml:space="preserve">s </w:t>
      </w:r>
      <w:r w:rsidR="00FC06C7" w:rsidRPr="00396CB2">
        <w:rPr>
          <w:rFonts w:ascii="Calibri" w:hAnsi="Calibri"/>
          <w:b/>
          <w:color w:val="000000" w:themeColor="text1"/>
        </w:rPr>
        <w:t>licitante</w:t>
      </w:r>
      <w:r w:rsidRPr="00396CB2">
        <w:rPr>
          <w:rFonts w:ascii="Calibri" w:hAnsi="Calibri"/>
          <w:b/>
          <w:color w:val="000000" w:themeColor="text1"/>
        </w:rPr>
        <w:t>s</w:t>
      </w:r>
      <w:r w:rsidRPr="00396CB2">
        <w:rPr>
          <w:rFonts w:ascii="Calibri" w:hAnsi="Calibri"/>
          <w:color w:val="000000" w:themeColor="text1"/>
        </w:rPr>
        <w:t xml:space="preserve"> ocorrerá exclusivamente mediante troca de mensagens, em campo próprio do sistema eletrônico.</w:t>
      </w:r>
    </w:p>
    <w:p w:rsidR="001E3816" w:rsidRPr="00396CB2"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Cabe à</w:t>
      </w:r>
      <w:r w:rsidR="001E3816" w:rsidRPr="00396CB2">
        <w:rPr>
          <w:rFonts w:ascii="Calibri" w:hAnsi="Calibri"/>
          <w:color w:val="000000" w:themeColor="text1"/>
        </w:rPr>
        <w:t xml:space="preserve"> </w:t>
      </w:r>
      <w:r w:rsidR="00FC06C7" w:rsidRPr="00396CB2">
        <w:rPr>
          <w:rFonts w:ascii="Calibri" w:hAnsi="Calibri"/>
          <w:b/>
          <w:color w:val="000000" w:themeColor="text1"/>
        </w:rPr>
        <w:t>licitante</w:t>
      </w:r>
      <w:r w:rsidR="001E3816" w:rsidRPr="00396CB2">
        <w:rPr>
          <w:rFonts w:ascii="Calibri" w:hAnsi="Calibri"/>
          <w:color w:val="000000" w:themeColor="text1"/>
        </w:rPr>
        <w:t xml:space="preserve"> acompanhar as operações no sistema eletrônico durante a sessão pública do </w:t>
      </w:r>
      <w:r w:rsidR="001E3816" w:rsidRPr="00396CB2">
        <w:rPr>
          <w:rFonts w:ascii="Calibri" w:hAnsi="Calibri"/>
          <w:b/>
          <w:color w:val="000000" w:themeColor="text1"/>
        </w:rPr>
        <w:t>Pregão</w:t>
      </w:r>
      <w:r w:rsidR="001E3816" w:rsidRPr="00396CB2">
        <w:rPr>
          <w:rFonts w:ascii="Calibri" w:hAnsi="Calibri"/>
          <w:color w:val="000000" w:themeColor="text1"/>
        </w:rPr>
        <w:t>, ficando responsável pelo ônus decorrente da perda de negócios diante da inobservância de qualquer mensagem emitida pelo sistema ou de sua desconexão.</w:t>
      </w:r>
    </w:p>
    <w:p w:rsidR="001E3816" w:rsidRPr="00396CB2" w:rsidRDefault="001E3816"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SEÇÃO VI</w:t>
      </w:r>
      <w:r w:rsidR="00B6500D" w:rsidRPr="00396CB2">
        <w:rPr>
          <w:rFonts w:ascii="Calibri" w:hAnsi="Calibri"/>
          <w:color w:val="000000" w:themeColor="text1"/>
          <w:sz w:val="24"/>
        </w:rPr>
        <w:t>I</w:t>
      </w:r>
      <w:r w:rsidRPr="00396CB2">
        <w:rPr>
          <w:rFonts w:ascii="Calibri" w:hAnsi="Calibri"/>
          <w:color w:val="000000" w:themeColor="text1"/>
          <w:sz w:val="24"/>
        </w:rPr>
        <w:t>I – DA CLASSIFICAÇÃO DAS PROPOSTAS</w:t>
      </w:r>
    </w:p>
    <w:p w:rsidR="001E3816" w:rsidRPr="00396CB2"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 xml:space="preserve">O </w:t>
      </w:r>
      <w:r w:rsidRPr="00396CB2">
        <w:rPr>
          <w:rFonts w:ascii="Calibri" w:hAnsi="Calibri"/>
          <w:b/>
          <w:color w:val="000000" w:themeColor="text1"/>
        </w:rPr>
        <w:t>Pregoeiro</w:t>
      </w:r>
      <w:r w:rsidRPr="00396CB2">
        <w:rPr>
          <w:rFonts w:ascii="Calibri" w:hAnsi="Calibri"/>
          <w:color w:val="000000" w:themeColor="text1"/>
        </w:rPr>
        <w:t xml:space="preserve"> verificará as propostas apresentadas e desclassificará, motivadamente, aquelas que não estejam em conformidade com os requisitos estabelecidos neste Edital.</w:t>
      </w:r>
    </w:p>
    <w:p w:rsidR="001E3816" w:rsidRPr="00396CB2"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 xml:space="preserve">Somente </w:t>
      </w:r>
      <w:r w:rsidR="008C46CC" w:rsidRPr="00396CB2">
        <w:rPr>
          <w:rFonts w:ascii="Calibri" w:hAnsi="Calibri"/>
          <w:color w:val="000000" w:themeColor="text1"/>
        </w:rPr>
        <w:t>a</w:t>
      </w:r>
      <w:r w:rsidRPr="00396CB2">
        <w:rPr>
          <w:rFonts w:ascii="Calibri" w:hAnsi="Calibri"/>
          <w:color w:val="000000" w:themeColor="text1"/>
        </w:rPr>
        <w:t xml:space="preserve">s </w:t>
      </w:r>
      <w:r w:rsidR="00FC06C7" w:rsidRPr="00396CB2">
        <w:rPr>
          <w:rFonts w:ascii="Calibri" w:hAnsi="Calibri"/>
          <w:b/>
          <w:color w:val="000000" w:themeColor="text1"/>
        </w:rPr>
        <w:t>licitante</w:t>
      </w:r>
      <w:r w:rsidRPr="00396CB2">
        <w:rPr>
          <w:rFonts w:ascii="Calibri" w:hAnsi="Calibri"/>
          <w:b/>
          <w:color w:val="000000" w:themeColor="text1"/>
        </w:rPr>
        <w:t>s</w:t>
      </w:r>
      <w:r w:rsidRPr="00396CB2">
        <w:rPr>
          <w:rFonts w:ascii="Calibri" w:hAnsi="Calibri"/>
          <w:color w:val="000000" w:themeColor="text1"/>
        </w:rPr>
        <w:t xml:space="preserve"> com propostas classificadas participarão da fase de lances.</w:t>
      </w:r>
    </w:p>
    <w:p w:rsidR="00202943" w:rsidRPr="00396CB2" w:rsidRDefault="00202943"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lastRenderedPageBreak/>
        <w:t xml:space="preserve">SEÇÃO </w:t>
      </w:r>
      <w:r w:rsidR="00B6500D" w:rsidRPr="00396CB2">
        <w:rPr>
          <w:rFonts w:ascii="Calibri" w:hAnsi="Calibri"/>
          <w:color w:val="000000" w:themeColor="text1"/>
          <w:sz w:val="24"/>
        </w:rPr>
        <w:t>IX</w:t>
      </w:r>
      <w:r w:rsidRPr="00396CB2">
        <w:rPr>
          <w:rFonts w:ascii="Calibri" w:hAnsi="Calibri"/>
          <w:color w:val="000000" w:themeColor="text1"/>
          <w:sz w:val="24"/>
        </w:rPr>
        <w:t xml:space="preserve"> – DA </w:t>
      </w:r>
      <w:r w:rsidR="00FB1BBE" w:rsidRPr="00396CB2">
        <w:rPr>
          <w:rFonts w:ascii="Calibri" w:hAnsi="Calibri"/>
          <w:color w:val="000000" w:themeColor="text1"/>
          <w:sz w:val="24"/>
        </w:rPr>
        <w:t xml:space="preserve">FORMULAÇÃO </w:t>
      </w:r>
      <w:r w:rsidR="007B110F" w:rsidRPr="00396CB2">
        <w:rPr>
          <w:rFonts w:ascii="Calibri" w:hAnsi="Calibri"/>
          <w:color w:val="000000" w:themeColor="text1"/>
          <w:sz w:val="24"/>
        </w:rPr>
        <w:t>DE LANCES</w:t>
      </w:r>
    </w:p>
    <w:p w:rsidR="00202943" w:rsidRPr="00396CB2"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A</w:t>
      </w:r>
      <w:r w:rsidR="00FB1BBE" w:rsidRPr="00396CB2">
        <w:rPr>
          <w:rFonts w:ascii="Calibri" w:hAnsi="Calibri"/>
          <w:color w:val="000000" w:themeColor="text1"/>
          <w:sz w:val="24"/>
        </w:rPr>
        <w:t xml:space="preserve">berta a etapa competitiva, </w:t>
      </w:r>
      <w:r w:rsidR="008C46CC" w:rsidRPr="00396CB2">
        <w:rPr>
          <w:rFonts w:ascii="Calibri" w:hAnsi="Calibri"/>
          <w:color w:val="000000" w:themeColor="text1"/>
          <w:sz w:val="24"/>
        </w:rPr>
        <w:t>a</w:t>
      </w:r>
      <w:r w:rsidR="00FB1BBE" w:rsidRPr="00396CB2">
        <w:rPr>
          <w:rFonts w:ascii="Calibri" w:hAnsi="Calibri"/>
          <w:color w:val="000000" w:themeColor="text1"/>
          <w:sz w:val="24"/>
        </w:rPr>
        <w:t xml:space="preserve">s </w:t>
      </w:r>
      <w:r w:rsidR="00FC06C7" w:rsidRPr="00396CB2">
        <w:rPr>
          <w:rFonts w:ascii="Calibri" w:hAnsi="Calibri"/>
          <w:b/>
          <w:color w:val="000000" w:themeColor="text1"/>
          <w:sz w:val="24"/>
        </w:rPr>
        <w:t>licitante</w:t>
      </w:r>
      <w:r w:rsidR="00FB1BBE" w:rsidRPr="00396CB2">
        <w:rPr>
          <w:rFonts w:ascii="Calibri" w:hAnsi="Calibri"/>
          <w:b/>
          <w:color w:val="000000" w:themeColor="text1"/>
          <w:sz w:val="24"/>
        </w:rPr>
        <w:t>s</w:t>
      </w:r>
      <w:r w:rsidR="008C46CC" w:rsidRPr="00396CB2">
        <w:rPr>
          <w:rFonts w:ascii="Calibri" w:hAnsi="Calibri"/>
          <w:color w:val="000000" w:themeColor="text1"/>
          <w:sz w:val="24"/>
        </w:rPr>
        <w:t xml:space="preserve"> classificada</w:t>
      </w:r>
      <w:r w:rsidR="00FB1BBE" w:rsidRPr="00396CB2">
        <w:rPr>
          <w:rFonts w:ascii="Calibri" w:hAnsi="Calibri"/>
          <w:color w:val="000000" w:themeColor="text1"/>
          <w:sz w:val="24"/>
        </w:rPr>
        <w:t>s poderão encaminhar lances sucessivos, exclusivamente por meio do sistema eletrônico, sendo imediatamente informad</w:t>
      </w:r>
      <w:r w:rsidR="00F96A5C" w:rsidRPr="00396CB2">
        <w:rPr>
          <w:rFonts w:ascii="Calibri" w:hAnsi="Calibri"/>
          <w:color w:val="000000" w:themeColor="text1"/>
          <w:sz w:val="24"/>
        </w:rPr>
        <w:t>a</w:t>
      </w:r>
      <w:r w:rsidR="00FB1BBE" w:rsidRPr="00396CB2">
        <w:rPr>
          <w:rFonts w:ascii="Calibri" w:hAnsi="Calibri"/>
          <w:color w:val="000000" w:themeColor="text1"/>
          <w:sz w:val="24"/>
        </w:rPr>
        <w:t>s do horário e valor consignados no registro de cada lance.</w:t>
      </w:r>
    </w:p>
    <w:p w:rsidR="00202943" w:rsidRPr="00396CB2"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A</w:t>
      </w:r>
      <w:r w:rsidR="001F6FB8" w:rsidRPr="00396CB2">
        <w:rPr>
          <w:rFonts w:ascii="Calibri" w:hAnsi="Calibri"/>
          <w:color w:val="000000" w:themeColor="text1"/>
        </w:rPr>
        <w:t xml:space="preserve"> </w:t>
      </w:r>
      <w:r w:rsidR="00FC06C7" w:rsidRPr="00396CB2">
        <w:rPr>
          <w:rFonts w:ascii="Calibri" w:hAnsi="Calibri"/>
          <w:b/>
          <w:color w:val="000000" w:themeColor="text1"/>
        </w:rPr>
        <w:t>licitante</w:t>
      </w:r>
      <w:r w:rsidR="001F6FB8" w:rsidRPr="00396CB2">
        <w:rPr>
          <w:rFonts w:ascii="Calibri" w:hAnsi="Calibri"/>
          <w:color w:val="000000" w:themeColor="text1"/>
        </w:rPr>
        <w:t xml:space="preserve"> somente poderá oferecer </w:t>
      </w:r>
      <w:r w:rsidRPr="00396CB2">
        <w:rPr>
          <w:rFonts w:ascii="Calibri" w:hAnsi="Calibri"/>
          <w:color w:val="000000" w:themeColor="text1"/>
        </w:rPr>
        <w:t>lance inferior ao último por ela</w:t>
      </w:r>
      <w:r w:rsidR="001F6FB8" w:rsidRPr="00396CB2">
        <w:rPr>
          <w:rFonts w:ascii="Calibri" w:hAnsi="Calibri"/>
          <w:color w:val="000000" w:themeColor="text1"/>
        </w:rPr>
        <w:t xml:space="preserve"> ofertado e registrado no sistema</w:t>
      </w:r>
      <w:r w:rsidR="00202943" w:rsidRPr="00396CB2">
        <w:rPr>
          <w:rFonts w:ascii="Calibri" w:hAnsi="Calibri"/>
          <w:color w:val="000000" w:themeColor="text1"/>
        </w:rPr>
        <w:t>.</w:t>
      </w:r>
    </w:p>
    <w:p w:rsidR="007B110F" w:rsidRPr="00396CB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D</w:t>
      </w:r>
      <w:r w:rsidR="008C46CC" w:rsidRPr="00396CB2">
        <w:rPr>
          <w:rFonts w:ascii="Calibri" w:hAnsi="Calibri"/>
          <w:color w:val="000000" w:themeColor="text1"/>
        </w:rPr>
        <w:t>urante o transcurso da sessão, a</w:t>
      </w:r>
      <w:r w:rsidRPr="00396CB2">
        <w:rPr>
          <w:rFonts w:ascii="Calibri" w:hAnsi="Calibri"/>
          <w:color w:val="000000" w:themeColor="text1"/>
        </w:rPr>
        <w:t xml:space="preserve">s </w:t>
      </w:r>
      <w:r w:rsidR="00FC06C7" w:rsidRPr="00396CB2">
        <w:rPr>
          <w:rFonts w:ascii="Calibri" w:hAnsi="Calibri"/>
          <w:b/>
          <w:color w:val="000000" w:themeColor="text1"/>
        </w:rPr>
        <w:t>licitante</w:t>
      </w:r>
      <w:r w:rsidRPr="00396CB2">
        <w:rPr>
          <w:rFonts w:ascii="Calibri" w:hAnsi="Calibri"/>
          <w:b/>
          <w:color w:val="000000" w:themeColor="text1"/>
        </w:rPr>
        <w:t>s</w:t>
      </w:r>
      <w:r w:rsidRPr="00396CB2">
        <w:rPr>
          <w:rFonts w:ascii="Calibri" w:hAnsi="Calibri"/>
          <w:color w:val="000000" w:themeColor="text1"/>
        </w:rPr>
        <w:t xml:space="preserve"> serão inform</w:t>
      </w:r>
      <w:r w:rsidR="008C46CC" w:rsidRPr="00396CB2">
        <w:rPr>
          <w:rFonts w:ascii="Calibri" w:hAnsi="Calibri"/>
          <w:color w:val="000000" w:themeColor="text1"/>
        </w:rPr>
        <w:t>ada</w:t>
      </w:r>
      <w:r w:rsidRPr="00396CB2">
        <w:rPr>
          <w:rFonts w:ascii="Calibri" w:hAnsi="Calibri"/>
          <w:color w:val="000000" w:themeColor="text1"/>
        </w:rPr>
        <w:t>s, em tempo real, do valor do menor lance registrado, mantendo-se em sigilo a identificação d</w:t>
      </w:r>
      <w:r w:rsidR="00565936" w:rsidRPr="00396CB2">
        <w:rPr>
          <w:rFonts w:ascii="Calibri" w:hAnsi="Calibri"/>
          <w:color w:val="000000" w:themeColor="text1"/>
        </w:rPr>
        <w:t>a</w:t>
      </w:r>
      <w:r w:rsidRPr="00396CB2">
        <w:rPr>
          <w:rFonts w:ascii="Calibri" w:hAnsi="Calibri"/>
          <w:color w:val="000000" w:themeColor="text1"/>
        </w:rPr>
        <w:t xml:space="preserve"> ofertante.</w:t>
      </w:r>
    </w:p>
    <w:p w:rsidR="007B110F" w:rsidRPr="00396CB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Em caso de empate, prevalecerá o lance recebido e registrado primeiro.</w:t>
      </w:r>
    </w:p>
    <w:p w:rsidR="007B110F" w:rsidRPr="00396CB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Os lances apresentados e levados em consideração para efeito de julgamento serão de exclu</w:t>
      </w:r>
      <w:r w:rsidR="008C46CC" w:rsidRPr="00396CB2">
        <w:rPr>
          <w:rFonts w:ascii="Calibri" w:hAnsi="Calibri"/>
          <w:color w:val="000000" w:themeColor="text1"/>
        </w:rPr>
        <w:t>siva e total responsabilidade da</w:t>
      </w:r>
      <w:r w:rsidRPr="00396CB2">
        <w:rPr>
          <w:rFonts w:ascii="Calibri" w:hAnsi="Calibri"/>
          <w:color w:val="000000" w:themeColor="text1"/>
        </w:rPr>
        <w:t xml:space="preserve"> </w:t>
      </w:r>
      <w:r w:rsidR="00FC06C7" w:rsidRPr="00396CB2">
        <w:rPr>
          <w:rFonts w:ascii="Calibri" w:hAnsi="Calibri"/>
          <w:b/>
          <w:color w:val="000000" w:themeColor="text1"/>
        </w:rPr>
        <w:t>licitante</w:t>
      </w:r>
      <w:r w:rsidRPr="00396CB2">
        <w:rPr>
          <w:rFonts w:ascii="Calibri" w:hAnsi="Calibri"/>
          <w:color w:val="000000" w:themeColor="text1"/>
        </w:rPr>
        <w:t>, não lhe cabendo o direito de pleitear qualquer alteração</w:t>
      </w:r>
      <w:r w:rsidR="000D0FA0" w:rsidRPr="00396CB2">
        <w:rPr>
          <w:rFonts w:ascii="Calibri" w:hAnsi="Calibri"/>
          <w:color w:val="000000" w:themeColor="text1"/>
        </w:rPr>
        <w:t>.</w:t>
      </w:r>
    </w:p>
    <w:p w:rsidR="007B110F" w:rsidRPr="00396CB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 xml:space="preserve">Durante a fase de lances, o </w:t>
      </w:r>
      <w:r w:rsidRPr="00396CB2">
        <w:rPr>
          <w:rFonts w:ascii="Calibri" w:hAnsi="Calibri"/>
          <w:b/>
          <w:color w:val="000000" w:themeColor="text1"/>
        </w:rPr>
        <w:t>Pregoeiro</w:t>
      </w:r>
      <w:r w:rsidRPr="00396CB2">
        <w:rPr>
          <w:rFonts w:ascii="Calibri" w:hAnsi="Calibri"/>
          <w:color w:val="000000" w:themeColor="text1"/>
        </w:rPr>
        <w:t xml:space="preserve"> poderá excluir, justificadamente, lance cujo valor seja manifestamente inexeq</w:t>
      </w:r>
      <w:r w:rsidR="001F649F" w:rsidRPr="00396CB2">
        <w:rPr>
          <w:rFonts w:ascii="Calibri" w:hAnsi="Calibri"/>
          <w:color w:val="000000" w:themeColor="text1"/>
        </w:rPr>
        <w:t>u</w:t>
      </w:r>
      <w:r w:rsidRPr="00396CB2">
        <w:rPr>
          <w:rFonts w:ascii="Calibri" w:hAnsi="Calibri"/>
          <w:color w:val="000000" w:themeColor="text1"/>
        </w:rPr>
        <w:t>ível.</w:t>
      </w:r>
    </w:p>
    <w:p w:rsidR="007B110F" w:rsidRPr="00396CB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color w:val="000000" w:themeColor="text1"/>
        </w:rPr>
      </w:pPr>
      <w:r w:rsidRPr="00396CB2">
        <w:rPr>
          <w:rFonts w:ascii="Calibri" w:hAnsi="Calibri"/>
          <w:color w:val="000000" w:themeColor="text1"/>
        </w:rPr>
        <w:t xml:space="preserve">Se ocorrer a desconexão do </w:t>
      </w:r>
      <w:r w:rsidRPr="00396CB2">
        <w:rPr>
          <w:rFonts w:ascii="Calibri" w:hAnsi="Calibri"/>
          <w:b/>
          <w:color w:val="000000" w:themeColor="text1"/>
        </w:rPr>
        <w:t>Pregoeiro</w:t>
      </w:r>
      <w:r w:rsidRPr="00396CB2">
        <w:rPr>
          <w:rFonts w:ascii="Calibri" w:hAnsi="Calibri"/>
          <w:color w:val="000000" w:themeColor="text1"/>
        </w:rPr>
        <w:t xml:space="preserve"> no decorrer da etapa de lances, e o sistema eletrônico permanecer acessível </w:t>
      </w:r>
      <w:r w:rsidR="008C46CC" w:rsidRPr="00396CB2">
        <w:rPr>
          <w:rFonts w:ascii="Calibri" w:hAnsi="Calibri"/>
          <w:color w:val="000000" w:themeColor="text1"/>
        </w:rPr>
        <w:t>às</w:t>
      </w:r>
      <w:r w:rsidRPr="00396CB2">
        <w:rPr>
          <w:rFonts w:ascii="Calibri" w:hAnsi="Calibri"/>
          <w:color w:val="000000" w:themeColor="text1"/>
        </w:rPr>
        <w:t xml:space="preserve"> </w:t>
      </w:r>
      <w:r w:rsidR="00FC06C7" w:rsidRPr="00396CB2">
        <w:rPr>
          <w:rFonts w:ascii="Calibri" w:hAnsi="Calibri"/>
          <w:b/>
          <w:color w:val="000000" w:themeColor="text1"/>
        </w:rPr>
        <w:t>licitante</w:t>
      </w:r>
      <w:r w:rsidRPr="00396CB2">
        <w:rPr>
          <w:rFonts w:ascii="Calibri" w:hAnsi="Calibri"/>
          <w:b/>
          <w:color w:val="000000" w:themeColor="text1"/>
        </w:rPr>
        <w:t>s,</w:t>
      </w:r>
      <w:r w:rsidRPr="00396CB2">
        <w:rPr>
          <w:rFonts w:ascii="Calibri" w:hAnsi="Calibri"/>
          <w:color w:val="000000" w:themeColor="text1"/>
        </w:rPr>
        <w:t xml:space="preserve"> os lances continuarão sendo recebidos, sem prejuízo dos atos realizados.</w:t>
      </w:r>
    </w:p>
    <w:p w:rsidR="007B110F" w:rsidRPr="00396CB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color w:val="000000" w:themeColor="text1"/>
        </w:rPr>
      </w:pPr>
      <w:r w:rsidRPr="00396CB2">
        <w:rPr>
          <w:rFonts w:ascii="Calibri" w:hAnsi="Calibri"/>
          <w:color w:val="000000" w:themeColor="text1"/>
        </w:rPr>
        <w:t xml:space="preserve">No caso de a desconexão do </w:t>
      </w:r>
      <w:r w:rsidRPr="00396CB2">
        <w:rPr>
          <w:rFonts w:ascii="Calibri" w:hAnsi="Calibri"/>
          <w:b/>
          <w:color w:val="000000" w:themeColor="text1"/>
        </w:rPr>
        <w:t>Pregoeiro</w:t>
      </w:r>
      <w:r w:rsidRPr="00396CB2">
        <w:rPr>
          <w:rFonts w:ascii="Calibri" w:hAnsi="Calibri"/>
          <w:color w:val="000000" w:themeColor="text1"/>
        </w:rPr>
        <w:t xml:space="preserve"> persistir por tempo superior a 10 (dez) minutos, a sessão do </w:t>
      </w:r>
      <w:r w:rsidRPr="00396CB2">
        <w:rPr>
          <w:rFonts w:ascii="Calibri" w:hAnsi="Calibri"/>
          <w:b/>
          <w:color w:val="000000" w:themeColor="text1"/>
        </w:rPr>
        <w:t>Pregão</w:t>
      </w:r>
      <w:r w:rsidRPr="00396CB2">
        <w:rPr>
          <w:rFonts w:ascii="Calibri" w:hAnsi="Calibri"/>
          <w:color w:val="000000" w:themeColor="text1"/>
        </w:rPr>
        <w:t xml:space="preserve"> será suspensa automaticamente e terá reinício somente após comunicação expressa </w:t>
      </w:r>
      <w:r w:rsidR="00235166" w:rsidRPr="00396CB2">
        <w:rPr>
          <w:rFonts w:ascii="Calibri" w:hAnsi="Calibri"/>
          <w:color w:val="000000" w:themeColor="text1"/>
        </w:rPr>
        <w:t>às</w:t>
      </w:r>
      <w:r w:rsidRPr="00396CB2">
        <w:rPr>
          <w:rFonts w:ascii="Calibri" w:hAnsi="Calibri"/>
          <w:color w:val="000000" w:themeColor="text1"/>
        </w:rPr>
        <w:t xml:space="preserve"> participantes no sítio </w:t>
      </w:r>
      <w:hyperlink r:id="rId16" w:history="1">
        <w:r w:rsidRPr="00396CB2">
          <w:rPr>
            <w:rStyle w:val="Hyperlink"/>
            <w:rFonts w:ascii="Calibri" w:hAnsi="Calibri"/>
            <w:color w:val="000000" w:themeColor="text1"/>
          </w:rPr>
          <w:t>www.compras</w:t>
        </w:r>
        <w:r w:rsidR="00434D0B" w:rsidRPr="00396CB2">
          <w:rPr>
            <w:rStyle w:val="Hyperlink"/>
            <w:rFonts w:ascii="Calibri" w:hAnsi="Calibri"/>
            <w:color w:val="000000" w:themeColor="text1"/>
          </w:rPr>
          <w:t>governamentais</w:t>
        </w:r>
        <w:r w:rsidRPr="00396CB2">
          <w:rPr>
            <w:rStyle w:val="Hyperlink"/>
            <w:rFonts w:ascii="Calibri" w:hAnsi="Calibri"/>
            <w:color w:val="000000" w:themeColor="text1"/>
          </w:rPr>
          <w:t>.gov.br</w:t>
        </w:r>
      </w:hyperlink>
      <w:r w:rsidRPr="00396CB2">
        <w:rPr>
          <w:rFonts w:ascii="Calibri" w:hAnsi="Calibri"/>
          <w:color w:val="000000" w:themeColor="text1"/>
        </w:rPr>
        <w:t>.</w:t>
      </w:r>
    </w:p>
    <w:p w:rsidR="007B110F" w:rsidRPr="00396CB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color w:val="000000" w:themeColor="text1"/>
        </w:rPr>
      </w:pPr>
      <w:r w:rsidRPr="00396CB2">
        <w:rPr>
          <w:rFonts w:ascii="Calibri" w:hAnsi="Calibri"/>
          <w:color w:val="000000" w:themeColor="text1"/>
        </w:rPr>
        <w:t xml:space="preserve">O encerramento da etapa de lances será decidido pelo </w:t>
      </w:r>
      <w:r w:rsidRPr="00396CB2">
        <w:rPr>
          <w:rFonts w:ascii="Calibri" w:hAnsi="Calibri"/>
          <w:b/>
          <w:color w:val="000000" w:themeColor="text1"/>
        </w:rPr>
        <w:t>Pregoeiro</w:t>
      </w:r>
      <w:r w:rsidRPr="00396CB2">
        <w:rPr>
          <w:rFonts w:ascii="Calibri" w:hAnsi="Calibri"/>
          <w:color w:val="000000" w:themeColor="text1"/>
        </w:rPr>
        <w:t>, que informará, com antecedência de 1 a 60 minutos, o prazo para início do tempo de iminência.</w:t>
      </w:r>
    </w:p>
    <w:p w:rsidR="007B110F" w:rsidRPr="00396CB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color w:val="000000" w:themeColor="text1"/>
        </w:rPr>
      </w:pPr>
      <w:r w:rsidRPr="00396CB2">
        <w:rPr>
          <w:rFonts w:ascii="Calibri" w:hAnsi="Calibri"/>
          <w:color w:val="000000" w:themeColor="text1"/>
        </w:rPr>
        <w:t xml:space="preserve">Decorrido o prazo fixado pelo </w:t>
      </w:r>
      <w:r w:rsidRPr="00396CB2">
        <w:rPr>
          <w:rFonts w:ascii="Calibri" w:hAnsi="Calibri"/>
          <w:b/>
          <w:color w:val="000000" w:themeColor="text1"/>
        </w:rPr>
        <w:t>Pregoeiro</w:t>
      </w:r>
      <w:r w:rsidRPr="00396CB2">
        <w:rPr>
          <w:rFonts w:ascii="Calibri" w:hAnsi="Calibri"/>
          <w:color w:val="000000" w:themeColor="text1"/>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396CB2" w:rsidRDefault="00FE5810" w:rsidP="00482036">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SEÇÃO X</w:t>
      </w:r>
      <w:r w:rsidR="00202943" w:rsidRPr="00396CB2">
        <w:rPr>
          <w:rFonts w:ascii="Calibri" w:hAnsi="Calibri"/>
          <w:color w:val="000000" w:themeColor="text1"/>
          <w:sz w:val="24"/>
        </w:rPr>
        <w:t xml:space="preserve"> – </w:t>
      </w:r>
      <w:r w:rsidRPr="00396CB2">
        <w:rPr>
          <w:rFonts w:ascii="Calibri" w:hAnsi="Calibri"/>
          <w:color w:val="000000" w:themeColor="text1"/>
          <w:sz w:val="24"/>
        </w:rPr>
        <w:t>DO BENEFÍCIO ÀS MICROEMPRESAS E EMPRESAS DE PEQUENO PORTE</w:t>
      </w:r>
      <w:r w:rsidR="00482036" w:rsidRPr="00396CB2">
        <w:rPr>
          <w:rFonts w:ascii="Calibri" w:hAnsi="Calibri"/>
          <w:color w:val="000000" w:themeColor="text1"/>
          <w:sz w:val="24"/>
        </w:rPr>
        <w:t xml:space="preserve"> </w:t>
      </w:r>
    </w:p>
    <w:p w:rsidR="0077392F" w:rsidRPr="00396CB2"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396CB2">
        <w:rPr>
          <w:rFonts w:ascii="Calibri" w:hAnsi="Calibri"/>
          <w:color w:val="000000" w:themeColor="text1"/>
        </w:rPr>
        <w:t xml:space="preserve"> </w:t>
      </w:r>
    </w:p>
    <w:p w:rsidR="0077392F" w:rsidRPr="00396CB2" w:rsidRDefault="0077392F" w:rsidP="0077392F">
      <w:pPr>
        <w:pStyle w:val="Cabealho"/>
        <w:numPr>
          <w:ilvl w:val="1"/>
          <w:numId w:val="3"/>
        </w:numPr>
        <w:tabs>
          <w:tab w:val="clear" w:pos="4419"/>
          <w:tab w:val="clear" w:pos="8838"/>
        </w:tabs>
        <w:spacing w:after="120"/>
        <w:rPr>
          <w:rFonts w:ascii="Calibri" w:hAnsi="Calibri"/>
          <w:color w:val="000000" w:themeColor="text1"/>
        </w:rPr>
      </w:pPr>
      <w:proofErr w:type="gramStart"/>
      <w:r w:rsidRPr="00396CB2">
        <w:rPr>
          <w:rFonts w:ascii="Calibri" w:hAnsi="Calibri"/>
          <w:color w:val="000000" w:themeColor="text1"/>
        </w:rPr>
        <w:t>a</w:t>
      </w:r>
      <w:proofErr w:type="gramEnd"/>
      <w:r w:rsidRPr="00396CB2">
        <w:rPr>
          <w:rFonts w:ascii="Calibri" w:hAnsi="Calibri"/>
          <w:color w:val="000000" w:themeColor="text1"/>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396CB2">
        <w:rPr>
          <w:rFonts w:ascii="Calibri" w:hAnsi="Calibri"/>
          <w:color w:val="000000" w:themeColor="text1"/>
        </w:rPr>
        <w:t>habilitatórias</w:t>
      </w:r>
      <w:proofErr w:type="spellEnd"/>
      <w:r w:rsidRPr="00396CB2">
        <w:rPr>
          <w:rFonts w:ascii="Calibri" w:hAnsi="Calibri"/>
          <w:color w:val="000000" w:themeColor="text1"/>
        </w:rPr>
        <w:t xml:space="preserve"> e observado o valor estimado para a contratação, será adjudicado em seu favor o objeto deste </w:t>
      </w:r>
      <w:r w:rsidRPr="00396CB2">
        <w:rPr>
          <w:rFonts w:ascii="Calibri" w:hAnsi="Calibri"/>
          <w:b/>
          <w:color w:val="000000" w:themeColor="text1"/>
        </w:rPr>
        <w:t>Pregão</w:t>
      </w:r>
      <w:r w:rsidRPr="00396CB2">
        <w:rPr>
          <w:rFonts w:ascii="Calibri" w:hAnsi="Calibri"/>
          <w:color w:val="000000" w:themeColor="text1"/>
        </w:rPr>
        <w:t>;</w:t>
      </w:r>
      <w:r w:rsidR="00482036" w:rsidRPr="00396CB2">
        <w:rPr>
          <w:rFonts w:ascii="Calibri" w:hAnsi="Calibri"/>
          <w:color w:val="000000" w:themeColor="text1"/>
        </w:rPr>
        <w:t xml:space="preserve"> </w:t>
      </w:r>
    </w:p>
    <w:p w:rsidR="00093C6F" w:rsidRPr="00396CB2" w:rsidRDefault="00093C6F" w:rsidP="00093C6F">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396CB2">
        <w:rPr>
          <w:rFonts w:ascii="Calibri" w:hAnsi="Calibri"/>
          <w:color w:val="000000" w:themeColor="text1"/>
          <w:sz w:val="24"/>
          <w:szCs w:val="24"/>
        </w:rPr>
        <w:t xml:space="preserve">Caso a </w:t>
      </w:r>
      <w:r w:rsidRPr="00396CB2">
        <w:rPr>
          <w:rFonts w:ascii="Calibri" w:hAnsi="Calibri"/>
          <w:b/>
          <w:color w:val="000000" w:themeColor="text1"/>
          <w:sz w:val="24"/>
          <w:szCs w:val="24"/>
        </w:rPr>
        <w:t>licitante</w:t>
      </w:r>
      <w:r w:rsidRPr="00396CB2">
        <w:rPr>
          <w:rFonts w:ascii="Calibri" w:hAnsi="Calibri"/>
          <w:color w:val="000000" w:themeColor="text1"/>
          <w:sz w:val="24"/>
          <w:szCs w:val="24"/>
        </w:rPr>
        <w:t xml:space="preserve"> tenha utilizado a prerrogativa de efetuar oferta de desempate, conforme art. 44, da Lei Complementar nº 123/2006, será </w:t>
      </w:r>
      <w:r w:rsidRPr="00396CB2">
        <w:rPr>
          <w:rFonts w:ascii="Calibri" w:hAnsi="Calibri"/>
          <w:color w:val="000000" w:themeColor="text1"/>
          <w:sz w:val="24"/>
          <w:szCs w:val="24"/>
        </w:rPr>
        <w:lastRenderedPageBreak/>
        <w:t xml:space="preserve">verificado no Portal da Transparência do Governo Federal, no endereço eletrônico </w:t>
      </w:r>
      <w:hyperlink r:id="rId17" w:history="1">
        <w:r w:rsidRPr="00396CB2">
          <w:rPr>
            <w:rStyle w:val="Hyperlink"/>
            <w:rFonts w:ascii="Calibri" w:eastAsia="Calibri" w:hAnsi="Calibri"/>
            <w:color w:val="000000" w:themeColor="text1"/>
            <w:sz w:val="24"/>
            <w:szCs w:val="24"/>
          </w:rPr>
          <w:t>http://www.portaldatransparencia.gov.br</w:t>
        </w:r>
      </w:hyperlink>
      <w:r w:rsidRPr="00396CB2">
        <w:rPr>
          <w:rStyle w:val="Hyperlink"/>
          <w:rFonts w:ascii="Calibri" w:eastAsia="Calibri" w:hAnsi="Calibri"/>
          <w:color w:val="000000" w:themeColor="text1"/>
          <w:sz w:val="24"/>
          <w:szCs w:val="24"/>
          <w:u w:val="none"/>
        </w:rPr>
        <w:t xml:space="preserve">, </w:t>
      </w:r>
      <w:r w:rsidRPr="00396CB2">
        <w:rPr>
          <w:rFonts w:ascii="Calibri" w:hAnsi="Calibri"/>
          <w:color w:val="000000" w:themeColor="text1"/>
          <w:sz w:val="24"/>
          <w:szCs w:val="24"/>
        </w:rPr>
        <w:t xml:space="preserve">se o somatório de ordens bancárias recebidas pela </w:t>
      </w:r>
      <w:r w:rsidRPr="00396CB2">
        <w:rPr>
          <w:rFonts w:ascii="Calibri" w:hAnsi="Calibri"/>
          <w:b/>
          <w:color w:val="000000" w:themeColor="text1"/>
          <w:sz w:val="24"/>
          <w:szCs w:val="24"/>
        </w:rPr>
        <w:t>licitante</w:t>
      </w:r>
      <w:r w:rsidRPr="00396CB2">
        <w:rPr>
          <w:rFonts w:ascii="Calibri" w:hAnsi="Calibri"/>
          <w:color w:val="000000" w:themeColor="text1"/>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396CB2" w:rsidRDefault="0077392F" w:rsidP="0077392F">
      <w:pPr>
        <w:pStyle w:val="Cabealho"/>
        <w:numPr>
          <w:ilvl w:val="1"/>
          <w:numId w:val="3"/>
        </w:numPr>
        <w:tabs>
          <w:tab w:val="clear" w:pos="4419"/>
          <w:tab w:val="clear" w:pos="8838"/>
        </w:tabs>
        <w:spacing w:after="120"/>
        <w:ind w:left="1702"/>
        <w:rPr>
          <w:rFonts w:ascii="Calibri" w:hAnsi="Calibri"/>
          <w:color w:val="000000" w:themeColor="text1"/>
        </w:rPr>
      </w:pPr>
      <w:proofErr w:type="gramStart"/>
      <w:r w:rsidRPr="00396CB2">
        <w:rPr>
          <w:rFonts w:ascii="Calibri" w:hAnsi="Calibri"/>
          <w:color w:val="000000" w:themeColor="text1"/>
        </w:rPr>
        <w:t>não</w:t>
      </w:r>
      <w:proofErr w:type="gramEnd"/>
      <w:r w:rsidRPr="00396CB2">
        <w:rPr>
          <w:rFonts w:ascii="Calibri" w:hAnsi="Calibri"/>
          <w:color w:val="000000" w:themeColor="text1"/>
        </w:rPr>
        <w:t xml:space="preserve"> sendo vencedora a microempresa ou a empresa de pequeno porte mais bem classificada, na forma da </w:t>
      </w:r>
      <w:proofErr w:type="spellStart"/>
      <w:r w:rsidRPr="00396CB2">
        <w:rPr>
          <w:rFonts w:ascii="Calibri" w:hAnsi="Calibri"/>
          <w:color w:val="000000" w:themeColor="text1"/>
        </w:rPr>
        <w:t>subcondição</w:t>
      </w:r>
      <w:proofErr w:type="spellEnd"/>
      <w:r w:rsidRPr="00396CB2">
        <w:rPr>
          <w:rFonts w:ascii="Calibri" w:hAnsi="Calibri"/>
          <w:color w:val="000000" w:themeColor="text1"/>
        </w:rPr>
        <w:t xml:space="preserve"> anterior, o sistema, </w:t>
      </w:r>
      <w:r w:rsidR="008C46CC" w:rsidRPr="00396CB2">
        <w:rPr>
          <w:rFonts w:ascii="Calibri" w:hAnsi="Calibri"/>
          <w:color w:val="000000" w:themeColor="text1"/>
        </w:rPr>
        <w:t>de forma automática, convocará a</w:t>
      </w:r>
      <w:r w:rsidRPr="00396CB2">
        <w:rPr>
          <w:rFonts w:ascii="Calibri" w:hAnsi="Calibri"/>
          <w:color w:val="000000" w:themeColor="text1"/>
        </w:rPr>
        <w:t xml:space="preserve">s </w:t>
      </w:r>
      <w:r w:rsidRPr="00396CB2">
        <w:rPr>
          <w:rFonts w:ascii="Calibri" w:hAnsi="Calibri"/>
          <w:b/>
          <w:color w:val="000000" w:themeColor="text1"/>
        </w:rPr>
        <w:t>licitantes</w:t>
      </w:r>
      <w:r w:rsidRPr="00396CB2">
        <w:rPr>
          <w:rFonts w:ascii="Calibri" w:hAnsi="Calibri"/>
          <w:color w:val="000000" w:themeColor="text1"/>
        </w:rPr>
        <w:t xml:space="preserve"> remanescentes que porventura se enquadrem na situação descrita nesta condição, na ordem classificatória, para o exercício do mesmo direito;</w:t>
      </w:r>
      <w:r w:rsidR="00482036" w:rsidRPr="00396CB2">
        <w:rPr>
          <w:rFonts w:ascii="Calibri" w:hAnsi="Calibri"/>
          <w:color w:val="000000" w:themeColor="text1"/>
        </w:rPr>
        <w:t xml:space="preserve"> </w:t>
      </w:r>
    </w:p>
    <w:p w:rsidR="0077392F" w:rsidRPr="00396CB2" w:rsidRDefault="0077392F" w:rsidP="0077392F">
      <w:pPr>
        <w:pStyle w:val="Cabealho"/>
        <w:numPr>
          <w:ilvl w:val="1"/>
          <w:numId w:val="3"/>
        </w:numPr>
        <w:tabs>
          <w:tab w:val="clear" w:pos="4419"/>
          <w:tab w:val="clear" w:pos="8838"/>
        </w:tabs>
        <w:spacing w:after="120"/>
        <w:ind w:left="1702"/>
        <w:rPr>
          <w:rFonts w:ascii="Calibri" w:hAnsi="Calibri"/>
          <w:color w:val="000000" w:themeColor="text1"/>
        </w:rPr>
      </w:pPr>
      <w:proofErr w:type="gramStart"/>
      <w:r w:rsidRPr="00396CB2">
        <w:rPr>
          <w:rFonts w:ascii="Calibri" w:hAnsi="Calibri"/>
          <w:color w:val="000000" w:themeColor="text1"/>
        </w:rPr>
        <w:t>no</w:t>
      </w:r>
      <w:proofErr w:type="gramEnd"/>
      <w:r w:rsidRPr="00396CB2">
        <w:rPr>
          <w:rFonts w:ascii="Calibri" w:hAnsi="Calibri"/>
          <w:color w:val="000000" w:themeColor="text1"/>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396CB2">
        <w:rPr>
          <w:rFonts w:ascii="Calibri" w:hAnsi="Calibri"/>
          <w:color w:val="000000" w:themeColor="text1"/>
        </w:rPr>
        <w:t xml:space="preserve"> </w:t>
      </w:r>
    </w:p>
    <w:p w:rsidR="0077392F" w:rsidRPr="00396CB2" w:rsidRDefault="005B31A9" w:rsidP="0077392F">
      <w:pPr>
        <w:pStyle w:val="Cabealho"/>
        <w:numPr>
          <w:ilvl w:val="1"/>
          <w:numId w:val="3"/>
        </w:numPr>
        <w:tabs>
          <w:tab w:val="clear" w:pos="4419"/>
          <w:tab w:val="clear" w:pos="8838"/>
        </w:tabs>
        <w:spacing w:after="120"/>
        <w:ind w:left="1702"/>
        <w:rPr>
          <w:rFonts w:ascii="Calibri" w:hAnsi="Calibri"/>
          <w:color w:val="000000" w:themeColor="text1"/>
        </w:rPr>
      </w:pPr>
      <w:proofErr w:type="gramStart"/>
      <w:r w:rsidRPr="00396CB2">
        <w:rPr>
          <w:rFonts w:ascii="Calibri" w:hAnsi="Calibri"/>
          <w:color w:val="000000" w:themeColor="text1"/>
        </w:rPr>
        <w:t>a</w:t>
      </w:r>
      <w:proofErr w:type="gramEnd"/>
      <w:r w:rsidR="0077392F" w:rsidRPr="00396CB2">
        <w:rPr>
          <w:rFonts w:ascii="Calibri" w:hAnsi="Calibri"/>
          <w:color w:val="000000" w:themeColor="text1"/>
        </w:rPr>
        <w:t xml:space="preserve"> convocad</w:t>
      </w:r>
      <w:r w:rsidRPr="00396CB2">
        <w:rPr>
          <w:rFonts w:ascii="Calibri" w:hAnsi="Calibri"/>
          <w:color w:val="000000" w:themeColor="text1"/>
        </w:rPr>
        <w:t>a</w:t>
      </w:r>
      <w:r w:rsidR="0077392F" w:rsidRPr="00396CB2">
        <w:rPr>
          <w:rFonts w:ascii="Calibri" w:hAnsi="Calibri"/>
          <w:color w:val="000000" w:themeColor="text1"/>
        </w:rPr>
        <w:t xml:space="preserve"> que não apresentar proposta dentro do prazo de 5 (cinco) minutos, controlados pelo Sistema, decairá do direito previsto nos artigos 44 e 45 da Lei Complementar n.º 123/2006;</w:t>
      </w:r>
    </w:p>
    <w:p w:rsidR="00B97151" w:rsidRPr="00396CB2" w:rsidRDefault="0077392F" w:rsidP="009E4981">
      <w:pPr>
        <w:pStyle w:val="Cabealho"/>
        <w:numPr>
          <w:ilvl w:val="1"/>
          <w:numId w:val="3"/>
        </w:numPr>
        <w:tabs>
          <w:tab w:val="clear" w:pos="4419"/>
          <w:tab w:val="clear" w:pos="8838"/>
        </w:tabs>
        <w:spacing w:after="120"/>
        <w:ind w:left="1702"/>
        <w:rPr>
          <w:rFonts w:ascii="Calibri" w:hAnsi="Calibri"/>
          <w:color w:val="000000" w:themeColor="text1"/>
        </w:rPr>
      </w:pPr>
      <w:proofErr w:type="gramStart"/>
      <w:r w:rsidRPr="00396CB2">
        <w:rPr>
          <w:rFonts w:ascii="Calibri" w:hAnsi="Calibri"/>
          <w:color w:val="000000" w:themeColor="text1"/>
        </w:rPr>
        <w:t>na</w:t>
      </w:r>
      <w:proofErr w:type="gramEnd"/>
      <w:r w:rsidRPr="00396CB2">
        <w:rPr>
          <w:rFonts w:ascii="Calibri" w:hAnsi="Calibri"/>
          <w:color w:val="000000" w:themeColor="text1"/>
        </w:rPr>
        <w:t xml:space="preserve"> hipótese de não contratação nos termos previstos nesta Seção, o procedim</w:t>
      </w:r>
      <w:r w:rsidR="008C46CC" w:rsidRPr="00396CB2">
        <w:rPr>
          <w:rFonts w:ascii="Calibri" w:hAnsi="Calibri"/>
          <w:color w:val="000000" w:themeColor="text1"/>
        </w:rPr>
        <w:t>ento licitatório prossegue com a</w:t>
      </w:r>
      <w:r w:rsidRPr="00396CB2">
        <w:rPr>
          <w:rFonts w:ascii="Calibri" w:hAnsi="Calibri"/>
          <w:color w:val="000000" w:themeColor="text1"/>
        </w:rPr>
        <w:t xml:space="preserve">s demais </w:t>
      </w:r>
      <w:r w:rsidRPr="00396CB2">
        <w:rPr>
          <w:rFonts w:ascii="Calibri" w:hAnsi="Calibri"/>
          <w:b/>
          <w:color w:val="000000" w:themeColor="text1"/>
        </w:rPr>
        <w:t>licitantes</w:t>
      </w:r>
      <w:r w:rsidRPr="00396CB2">
        <w:rPr>
          <w:rFonts w:ascii="Calibri" w:hAnsi="Calibri"/>
          <w:color w:val="000000" w:themeColor="text1"/>
        </w:rPr>
        <w:t>.</w:t>
      </w:r>
      <w:r w:rsidR="009E4981" w:rsidRPr="00396CB2">
        <w:rPr>
          <w:rFonts w:ascii="Calibri" w:hAnsi="Calibri"/>
          <w:color w:val="000000" w:themeColor="text1"/>
        </w:rPr>
        <w:t xml:space="preserve"> </w:t>
      </w:r>
    </w:p>
    <w:p w:rsidR="00202943" w:rsidRPr="00396CB2" w:rsidRDefault="00202943"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 xml:space="preserve">SEÇÃO </w:t>
      </w:r>
      <w:r w:rsidR="00FE5810" w:rsidRPr="00396CB2">
        <w:rPr>
          <w:rFonts w:ascii="Calibri" w:hAnsi="Calibri"/>
          <w:color w:val="000000" w:themeColor="text1"/>
          <w:sz w:val="24"/>
        </w:rPr>
        <w:t>X</w:t>
      </w:r>
      <w:r w:rsidR="00B6500D" w:rsidRPr="00396CB2">
        <w:rPr>
          <w:rFonts w:ascii="Calibri" w:hAnsi="Calibri"/>
          <w:color w:val="000000" w:themeColor="text1"/>
          <w:sz w:val="24"/>
        </w:rPr>
        <w:t>I</w:t>
      </w:r>
      <w:r w:rsidR="00CB61D2" w:rsidRPr="00396CB2">
        <w:rPr>
          <w:rFonts w:ascii="Calibri" w:hAnsi="Calibri"/>
          <w:color w:val="000000" w:themeColor="text1"/>
          <w:sz w:val="24"/>
        </w:rPr>
        <w:t xml:space="preserve"> – </w:t>
      </w:r>
      <w:r w:rsidRPr="00396CB2">
        <w:rPr>
          <w:rFonts w:ascii="Calibri" w:hAnsi="Calibri"/>
          <w:color w:val="000000" w:themeColor="text1"/>
          <w:sz w:val="24"/>
        </w:rPr>
        <w:t xml:space="preserve">DA </w:t>
      </w:r>
      <w:r w:rsidR="00FE5810" w:rsidRPr="00396CB2">
        <w:rPr>
          <w:rFonts w:ascii="Calibri" w:hAnsi="Calibri"/>
          <w:color w:val="000000" w:themeColor="text1"/>
          <w:sz w:val="24"/>
        </w:rPr>
        <w:t>NEGOCIAÇÃO</w:t>
      </w:r>
    </w:p>
    <w:p w:rsidR="00FE5810" w:rsidRPr="00396CB2" w:rsidRDefault="00FE5810"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O </w:t>
      </w:r>
      <w:r w:rsidRPr="00396CB2">
        <w:rPr>
          <w:rFonts w:ascii="Calibri" w:hAnsi="Calibri"/>
          <w:b/>
          <w:color w:val="000000" w:themeColor="text1"/>
          <w:sz w:val="24"/>
        </w:rPr>
        <w:t>Pregoeiro</w:t>
      </w:r>
      <w:r w:rsidRPr="00396CB2">
        <w:rPr>
          <w:rFonts w:ascii="Calibri" w:hAnsi="Calibri"/>
          <w:color w:val="000000" w:themeColor="text1"/>
          <w:sz w:val="24"/>
        </w:rPr>
        <w:t xml:space="preserve"> poderá encaminhar contraproposta diretamente </w:t>
      </w:r>
      <w:r w:rsidR="008C46CC" w:rsidRPr="00396CB2">
        <w:rPr>
          <w:rFonts w:ascii="Calibri" w:hAnsi="Calibri"/>
          <w:color w:val="000000" w:themeColor="text1"/>
          <w:sz w:val="24"/>
        </w:rPr>
        <w:t>à</w:t>
      </w:r>
      <w:r w:rsidRPr="00396CB2">
        <w:rPr>
          <w:rFonts w:ascii="Calibri" w:hAnsi="Calibri"/>
          <w:color w:val="000000" w:themeColor="text1"/>
          <w:sz w:val="24"/>
        </w:rPr>
        <w:t xml:space="preserve"> </w:t>
      </w:r>
      <w:r w:rsidR="00FC06C7" w:rsidRPr="00396CB2">
        <w:rPr>
          <w:rFonts w:ascii="Calibri" w:hAnsi="Calibri"/>
          <w:b/>
          <w:color w:val="000000" w:themeColor="text1"/>
          <w:sz w:val="24"/>
        </w:rPr>
        <w:t>licitante</w:t>
      </w:r>
      <w:r w:rsidRPr="00396CB2">
        <w:rPr>
          <w:rFonts w:ascii="Calibri" w:hAnsi="Calibri"/>
          <w:color w:val="000000" w:themeColor="text1"/>
          <w:sz w:val="24"/>
        </w:rPr>
        <w:t xml:space="preserve"> que tenha apresentado o lance mais vantajoso, observado o critério de julgamento e o valor estimado para a contratação</w:t>
      </w:r>
      <w:r w:rsidR="000D0FA0" w:rsidRPr="00396CB2">
        <w:rPr>
          <w:rFonts w:ascii="Calibri" w:hAnsi="Calibri"/>
          <w:color w:val="000000" w:themeColor="text1"/>
          <w:sz w:val="24"/>
        </w:rPr>
        <w:t>.</w:t>
      </w:r>
    </w:p>
    <w:p w:rsidR="00E0785D" w:rsidRPr="00396CB2" w:rsidRDefault="00E0785D" w:rsidP="00E0785D">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t>A negociação será realizada por meio do siste</w:t>
      </w:r>
      <w:r w:rsidR="009D13A7" w:rsidRPr="00396CB2">
        <w:rPr>
          <w:rFonts w:ascii="Calibri" w:hAnsi="Calibri"/>
          <w:color w:val="000000" w:themeColor="text1"/>
        </w:rPr>
        <w:t>ma, podendo ser acompanhada pela</w:t>
      </w:r>
      <w:r w:rsidRPr="00396CB2">
        <w:rPr>
          <w:rFonts w:ascii="Calibri" w:hAnsi="Calibri"/>
          <w:color w:val="000000" w:themeColor="text1"/>
        </w:rPr>
        <w:t xml:space="preserve">s demais </w:t>
      </w:r>
      <w:r w:rsidR="00FC06C7" w:rsidRPr="00396CB2">
        <w:rPr>
          <w:rFonts w:ascii="Calibri" w:hAnsi="Calibri"/>
          <w:b/>
          <w:color w:val="000000" w:themeColor="text1"/>
        </w:rPr>
        <w:t>licitante</w:t>
      </w:r>
      <w:r w:rsidRPr="00396CB2">
        <w:rPr>
          <w:rFonts w:ascii="Calibri" w:hAnsi="Calibri"/>
          <w:b/>
          <w:color w:val="000000" w:themeColor="text1"/>
        </w:rPr>
        <w:t>s</w:t>
      </w:r>
      <w:r w:rsidRPr="00396CB2">
        <w:rPr>
          <w:rFonts w:ascii="Calibri" w:hAnsi="Calibri"/>
          <w:color w:val="000000" w:themeColor="text1"/>
        </w:rPr>
        <w:t>.</w:t>
      </w:r>
    </w:p>
    <w:p w:rsidR="00E0785D" w:rsidRPr="00396CB2" w:rsidRDefault="00E0785D"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 xml:space="preserve">SEÇÃO </w:t>
      </w:r>
      <w:r w:rsidR="00CB61D2" w:rsidRPr="00396CB2">
        <w:rPr>
          <w:rFonts w:ascii="Calibri" w:hAnsi="Calibri"/>
          <w:color w:val="000000" w:themeColor="text1"/>
          <w:sz w:val="24"/>
        </w:rPr>
        <w:t>X</w:t>
      </w:r>
      <w:r w:rsidR="00B6500D" w:rsidRPr="00396CB2">
        <w:rPr>
          <w:rFonts w:ascii="Calibri" w:hAnsi="Calibri"/>
          <w:color w:val="000000" w:themeColor="text1"/>
          <w:sz w:val="24"/>
        </w:rPr>
        <w:t>I</w:t>
      </w:r>
      <w:r w:rsidR="00CB61D2" w:rsidRPr="00396CB2">
        <w:rPr>
          <w:rFonts w:ascii="Calibri" w:hAnsi="Calibri"/>
          <w:color w:val="000000" w:themeColor="text1"/>
          <w:sz w:val="24"/>
        </w:rPr>
        <w:t xml:space="preserve">I – </w:t>
      </w:r>
      <w:r w:rsidRPr="00396CB2">
        <w:rPr>
          <w:rFonts w:ascii="Calibri" w:hAnsi="Calibri"/>
          <w:color w:val="000000" w:themeColor="text1"/>
          <w:sz w:val="24"/>
        </w:rPr>
        <w:t>DA ACEITABILIDADE DA PROPOSTA</w:t>
      </w:r>
    </w:p>
    <w:p w:rsidR="00583110" w:rsidRPr="00396CB2" w:rsidRDefault="00B63C41" w:rsidP="00672CCD">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szCs w:val="24"/>
        </w:rPr>
      </w:pPr>
      <w:r w:rsidRPr="00396CB2">
        <w:rPr>
          <w:rFonts w:ascii="Calibri" w:hAnsi="Calibri"/>
          <w:color w:val="000000" w:themeColor="text1"/>
        </w:rPr>
        <w:t>A</w:t>
      </w:r>
      <w:r w:rsidR="00C17F55" w:rsidRPr="00396CB2">
        <w:rPr>
          <w:rFonts w:ascii="Calibri" w:hAnsi="Calibri"/>
          <w:color w:val="000000" w:themeColor="text1"/>
        </w:rPr>
        <w:t xml:space="preserve"> </w:t>
      </w:r>
      <w:r w:rsidR="00C17F55" w:rsidRPr="00396CB2">
        <w:rPr>
          <w:rFonts w:ascii="Calibri" w:hAnsi="Calibri"/>
          <w:b/>
          <w:color w:val="000000" w:themeColor="text1"/>
        </w:rPr>
        <w:t>licitante classificad</w:t>
      </w:r>
      <w:r w:rsidRPr="00396CB2">
        <w:rPr>
          <w:rFonts w:ascii="Calibri" w:hAnsi="Calibri"/>
          <w:b/>
          <w:color w:val="000000" w:themeColor="text1"/>
        </w:rPr>
        <w:t>a</w:t>
      </w:r>
      <w:r w:rsidR="00C17F55" w:rsidRPr="00396CB2">
        <w:rPr>
          <w:rFonts w:ascii="Calibri" w:hAnsi="Calibri"/>
          <w:b/>
          <w:color w:val="000000" w:themeColor="text1"/>
        </w:rPr>
        <w:t xml:space="preserve"> provisoriamente em primeiro lugar</w:t>
      </w:r>
      <w:r w:rsidR="00C17F55" w:rsidRPr="00396CB2">
        <w:rPr>
          <w:rFonts w:ascii="Calibri" w:hAnsi="Calibri"/>
          <w:color w:val="000000" w:themeColor="text1"/>
        </w:rPr>
        <w:t xml:space="preserve"> deverá encaminhar</w:t>
      </w:r>
      <w:r w:rsidR="00C40A22">
        <w:rPr>
          <w:rFonts w:ascii="Calibri" w:hAnsi="Calibri"/>
          <w:color w:val="000000" w:themeColor="text1"/>
        </w:rPr>
        <w:t xml:space="preserve"> </w:t>
      </w:r>
      <w:r w:rsidR="00C40A22" w:rsidRPr="00396CB2">
        <w:rPr>
          <w:rFonts w:ascii="Calibri" w:hAnsi="Calibri"/>
          <w:color w:val="000000" w:themeColor="text1"/>
        </w:rPr>
        <w:t xml:space="preserve">a proposta de preço adequada ao último lance, em arquivo único, </w:t>
      </w:r>
      <w:r w:rsidR="003A43BF" w:rsidRPr="00396CB2">
        <w:rPr>
          <w:rFonts w:ascii="Calibri" w:hAnsi="Calibri"/>
          <w:b/>
          <w:color w:val="000000" w:themeColor="text1"/>
        </w:rPr>
        <w:t xml:space="preserve">até às 14 (quatorze) horas do dia útil seguinte </w:t>
      </w:r>
      <w:r w:rsidR="00396CB2" w:rsidRPr="00396CB2">
        <w:rPr>
          <w:rFonts w:ascii="Calibri" w:hAnsi="Calibri"/>
          <w:b/>
          <w:color w:val="000000" w:themeColor="text1"/>
        </w:rPr>
        <w:t xml:space="preserve">ao </w:t>
      </w:r>
      <w:r w:rsidR="00C17F55" w:rsidRPr="00396CB2">
        <w:rPr>
          <w:rFonts w:ascii="Calibri" w:hAnsi="Calibri"/>
          <w:b/>
          <w:color w:val="000000" w:themeColor="text1"/>
        </w:rPr>
        <w:t>da convocação efetuada pelo Pregoeiro</w:t>
      </w:r>
      <w:r w:rsidR="00C17F55" w:rsidRPr="00396CB2">
        <w:rPr>
          <w:rFonts w:ascii="Calibri" w:hAnsi="Calibri"/>
          <w:color w:val="000000" w:themeColor="text1"/>
        </w:rPr>
        <w:t xml:space="preserve"> por meio da opção “Enviar Anexo” no sistema </w:t>
      </w:r>
      <w:proofErr w:type="spellStart"/>
      <w:r w:rsidR="00C17F55" w:rsidRPr="00396CB2">
        <w:rPr>
          <w:rFonts w:ascii="Calibri" w:hAnsi="Calibri"/>
          <w:color w:val="000000" w:themeColor="text1"/>
        </w:rPr>
        <w:t>Comprasnet</w:t>
      </w:r>
      <w:proofErr w:type="spellEnd"/>
      <w:r w:rsidR="00672CCD" w:rsidRPr="00396CB2">
        <w:rPr>
          <w:rFonts w:ascii="Calibri" w:hAnsi="Calibri"/>
          <w:color w:val="000000" w:themeColor="text1"/>
        </w:rPr>
        <w:t xml:space="preserve">, devidamente preenchida na forma do </w:t>
      </w:r>
      <w:r w:rsidR="00583110" w:rsidRPr="00396CB2">
        <w:rPr>
          <w:rFonts w:ascii="Calibri" w:hAnsi="Calibri"/>
          <w:color w:val="000000" w:themeColor="text1"/>
          <w:szCs w:val="24"/>
        </w:rPr>
        <w:t xml:space="preserve">Anexo </w:t>
      </w:r>
      <w:r w:rsidR="000C1FD3" w:rsidRPr="00396CB2">
        <w:rPr>
          <w:rFonts w:ascii="Calibri" w:hAnsi="Calibri"/>
          <w:color w:val="000000" w:themeColor="text1"/>
          <w:szCs w:val="24"/>
        </w:rPr>
        <w:t>II</w:t>
      </w:r>
      <w:r w:rsidR="00583110" w:rsidRPr="00396CB2">
        <w:rPr>
          <w:rFonts w:ascii="Calibri" w:hAnsi="Calibri"/>
          <w:color w:val="000000" w:themeColor="text1"/>
          <w:szCs w:val="24"/>
        </w:rPr>
        <w:t xml:space="preserve"> – Orçamento Estimativo;</w:t>
      </w:r>
    </w:p>
    <w:p w:rsidR="00B273CB" w:rsidRPr="00396CB2" w:rsidRDefault="00B273CB" w:rsidP="00B273CB">
      <w:pPr>
        <w:pStyle w:val="Cabealho"/>
        <w:numPr>
          <w:ilvl w:val="1"/>
          <w:numId w:val="3"/>
        </w:numPr>
        <w:tabs>
          <w:tab w:val="clear" w:pos="4419"/>
          <w:tab w:val="clear" w:pos="8838"/>
          <w:tab w:val="num" w:pos="2552"/>
        </w:tabs>
        <w:spacing w:after="60"/>
        <w:rPr>
          <w:rFonts w:ascii="Calibri" w:hAnsi="Calibri"/>
          <w:color w:val="000000" w:themeColor="text1"/>
        </w:rPr>
      </w:pPr>
      <w:r w:rsidRPr="00396CB2">
        <w:rPr>
          <w:rFonts w:ascii="Calibri" w:hAnsi="Calibri"/>
          <w:color w:val="000000" w:themeColor="text1"/>
        </w:rPr>
        <w:t xml:space="preserve">Os documentos remetidos por meio da opção “Enviar Anexo” do sistema </w:t>
      </w:r>
      <w:proofErr w:type="spellStart"/>
      <w:r w:rsidRPr="00396CB2">
        <w:rPr>
          <w:rFonts w:ascii="Calibri" w:hAnsi="Calibri"/>
          <w:color w:val="000000" w:themeColor="text1"/>
        </w:rPr>
        <w:t>Comprasnet</w:t>
      </w:r>
      <w:proofErr w:type="spellEnd"/>
      <w:r w:rsidRPr="00396CB2">
        <w:rPr>
          <w:rFonts w:ascii="Calibri" w:hAnsi="Calibri"/>
          <w:color w:val="000000" w:themeColor="text1"/>
        </w:rPr>
        <w:t xml:space="preserve"> poderão ser solicitados em original ou por cópia autenticada a qualquer momento, em prazo a ser estabelecido pelo</w:t>
      </w:r>
      <w:r w:rsidRPr="00396CB2">
        <w:rPr>
          <w:rFonts w:ascii="Calibri" w:hAnsi="Calibri"/>
          <w:b/>
          <w:color w:val="000000" w:themeColor="text1"/>
        </w:rPr>
        <w:t xml:space="preserve"> Pregoeiro.</w:t>
      </w:r>
    </w:p>
    <w:p w:rsidR="00B273CB" w:rsidRPr="00396CB2" w:rsidRDefault="00B273CB" w:rsidP="00B273CB">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396CB2">
        <w:rPr>
          <w:rFonts w:ascii="Calibri" w:hAnsi="Calibri"/>
          <w:color w:val="000000" w:themeColor="text1"/>
          <w:sz w:val="24"/>
          <w:szCs w:val="24"/>
        </w:rPr>
        <w:t xml:space="preserve">Os originais ou cópias autenticadas, caso sejam solicitados, deverão ser encaminhados ao Serviço de Pregão e Cotação Eletrônica do Tribunal de Contas da União, situado no Setor de Administração </w:t>
      </w:r>
      <w:r w:rsidRPr="00396CB2">
        <w:rPr>
          <w:rFonts w:ascii="Calibri" w:hAnsi="Calibri"/>
          <w:color w:val="000000" w:themeColor="text1"/>
          <w:sz w:val="24"/>
          <w:szCs w:val="24"/>
        </w:rPr>
        <w:lastRenderedPageBreak/>
        <w:t xml:space="preserve">Federal Sul – SAFS, quadra 04, lote 1, Anexo I, sala </w:t>
      </w:r>
      <w:r w:rsidR="00213DA4" w:rsidRPr="00396CB2">
        <w:rPr>
          <w:rFonts w:ascii="Calibri" w:hAnsi="Calibri"/>
          <w:color w:val="000000" w:themeColor="text1"/>
          <w:sz w:val="24"/>
          <w:szCs w:val="24"/>
        </w:rPr>
        <w:t>103</w:t>
      </w:r>
      <w:r w:rsidRPr="00396CB2">
        <w:rPr>
          <w:rFonts w:ascii="Calibri" w:hAnsi="Calibri"/>
          <w:color w:val="000000" w:themeColor="text1"/>
          <w:sz w:val="24"/>
          <w:szCs w:val="24"/>
        </w:rPr>
        <w:t xml:space="preserve">, CEP 70042-900, Brasília-DF. </w:t>
      </w:r>
    </w:p>
    <w:p w:rsidR="002D2DEE" w:rsidRPr="00396CB2" w:rsidRDefault="00B63C41" w:rsidP="00B273CB">
      <w:pPr>
        <w:pStyle w:val="Cabealho"/>
        <w:numPr>
          <w:ilvl w:val="1"/>
          <w:numId w:val="3"/>
        </w:numPr>
        <w:tabs>
          <w:tab w:val="clear" w:pos="4419"/>
          <w:tab w:val="clear" w:pos="8838"/>
          <w:tab w:val="num" w:pos="2552"/>
        </w:tabs>
        <w:spacing w:after="60"/>
        <w:rPr>
          <w:rFonts w:ascii="Calibri" w:hAnsi="Calibri"/>
          <w:color w:val="000000" w:themeColor="text1"/>
        </w:rPr>
      </w:pPr>
      <w:r w:rsidRPr="00396CB2">
        <w:rPr>
          <w:rFonts w:ascii="Calibri" w:hAnsi="Calibri"/>
          <w:color w:val="000000" w:themeColor="text1"/>
        </w:rPr>
        <w:t>A</w:t>
      </w:r>
      <w:r w:rsidR="002D2DEE" w:rsidRPr="00396CB2">
        <w:rPr>
          <w:rFonts w:ascii="Calibri" w:hAnsi="Calibri"/>
          <w:color w:val="000000" w:themeColor="text1"/>
        </w:rPr>
        <w:t xml:space="preserve"> </w:t>
      </w:r>
      <w:r w:rsidR="00FC06C7" w:rsidRPr="00396CB2">
        <w:rPr>
          <w:rFonts w:ascii="Calibri" w:hAnsi="Calibri"/>
          <w:b/>
          <w:color w:val="000000" w:themeColor="text1"/>
        </w:rPr>
        <w:t>licitante</w:t>
      </w:r>
      <w:r w:rsidR="002D2DEE" w:rsidRPr="00396CB2">
        <w:rPr>
          <w:rFonts w:ascii="Calibri" w:hAnsi="Calibri"/>
          <w:color w:val="000000" w:themeColor="text1"/>
        </w:rPr>
        <w:t xml:space="preserve"> que abandona</w:t>
      </w:r>
      <w:r w:rsidR="00352393" w:rsidRPr="00396CB2">
        <w:rPr>
          <w:rFonts w:ascii="Calibri" w:hAnsi="Calibri"/>
          <w:color w:val="000000" w:themeColor="text1"/>
        </w:rPr>
        <w:t>r</w:t>
      </w:r>
      <w:r w:rsidR="002D2DEE" w:rsidRPr="00396CB2">
        <w:rPr>
          <w:rFonts w:ascii="Calibri" w:hAnsi="Calibri"/>
          <w:color w:val="000000" w:themeColor="text1"/>
        </w:rPr>
        <w:t xml:space="preserve"> o certame, deixando de enviar a documentação indicada nest</w:t>
      </w:r>
      <w:r w:rsidR="000D0FA0" w:rsidRPr="00396CB2">
        <w:rPr>
          <w:rFonts w:ascii="Calibri" w:hAnsi="Calibri"/>
          <w:color w:val="000000" w:themeColor="text1"/>
        </w:rPr>
        <w:t xml:space="preserve">a </w:t>
      </w:r>
      <w:r w:rsidR="00994B41" w:rsidRPr="00396CB2">
        <w:rPr>
          <w:rFonts w:ascii="Calibri" w:hAnsi="Calibri"/>
          <w:color w:val="000000" w:themeColor="text1"/>
        </w:rPr>
        <w:t>seção</w:t>
      </w:r>
      <w:r w:rsidRPr="00396CB2">
        <w:rPr>
          <w:rFonts w:ascii="Calibri" w:hAnsi="Calibri"/>
          <w:color w:val="000000" w:themeColor="text1"/>
        </w:rPr>
        <w:t>, será desclassificada</w:t>
      </w:r>
      <w:r w:rsidR="002D2DEE" w:rsidRPr="00396CB2">
        <w:rPr>
          <w:rFonts w:ascii="Calibri" w:hAnsi="Calibri"/>
          <w:color w:val="000000" w:themeColor="text1"/>
        </w:rPr>
        <w:t xml:space="preserve"> e sujeitar-s</w:t>
      </w:r>
      <w:r w:rsidR="00B83766" w:rsidRPr="00396CB2">
        <w:rPr>
          <w:rFonts w:ascii="Calibri" w:hAnsi="Calibri"/>
          <w:color w:val="000000" w:themeColor="text1"/>
        </w:rPr>
        <w:t>e-á às sanções previstas neste E</w:t>
      </w:r>
      <w:r w:rsidR="002D2DEE" w:rsidRPr="00396CB2">
        <w:rPr>
          <w:rFonts w:ascii="Calibri" w:hAnsi="Calibri"/>
          <w:color w:val="000000" w:themeColor="text1"/>
        </w:rPr>
        <w:t>dital.</w:t>
      </w:r>
    </w:p>
    <w:p w:rsidR="00202943" w:rsidRPr="00396CB2"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 xml:space="preserve">O </w:t>
      </w:r>
      <w:r w:rsidRPr="00396CB2">
        <w:rPr>
          <w:rFonts w:ascii="Calibri" w:hAnsi="Calibri"/>
          <w:b/>
          <w:color w:val="000000" w:themeColor="text1"/>
        </w:rPr>
        <w:t>Pregoeiro</w:t>
      </w:r>
      <w:r w:rsidRPr="00396CB2">
        <w:rPr>
          <w:rFonts w:ascii="Calibri" w:hAnsi="Calibri"/>
          <w:color w:val="000000" w:themeColor="text1"/>
        </w:rPr>
        <w:t xml:space="preserve"> examinará a proposta mais bem classificada quanto à compatibilidade do preço ofertado com o valor estimado e à compatibilidade da proposta com as especificações técnicas do objeto</w:t>
      </w:r>
      <w:r w:rsidR="00202943" w:rsidRPr="00396CB2">
        <w:rPr>
          <w:rFonts w:ascii="Calibri" w:hAnsi="Calibri"/>
          <w:color w:val="000000" w:themeColor="text1"/>
        </w:rPr>
        <w:t>.</w:t>
      </w:r>
    </w:p>
    <w:p w:rsidR="005A7962" w:rsidRPr="00396CB2" w:rsidRDefault="005A7962" w:rsidP="005A7962">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t xml:space="preserve">O </w:t>
      </w:r>
      <w:r w:rsidRPr="00396CB2">
        <w:rPr>
          <w:rFonts w:ascii="Calibri" w:hAnsi="Calibri"/>
          <w:b/>
          <w:color w:val="000000" w:themeColor="text1"/>
        </w:rPr>
        <w:t>Pregoeiro</w:t>
      </w:r>
      <w:r w:rsidRPr="00396CB2">
        <w:rPr>
          <w:rFonts w:ascii="Calibri" w:hAnsi="Calibri"/>
          <w:color w:val="000000" w:themeColor="text1"/>
        </w:rPr>
        <w:t xml:space="preserve"> poderá solicitar parecer de técnicos pertencentes ao quadro de pessoal do TCU ou, ainda, de pessoas físicas ou jurídicas est</w:t>
      </w:r>
      <w:r w:rsidR="00B05E3F" w:rsidRPr="00396CB2">
        <w:rPr>
          <w:rFonts w:ascii="Calibri" w:hAnsi="Calibri"/>
          <w:color w:val="000000" w:themeColor="text1"/>
        </w:rPr>
        <w:t>r</w:t>
      </w:r>
      <w:r w:rsidRPr="00396CB2">
        <w:rPr>
          <w:rFonts w:ascii="Calibri" w:hAnsi="Calibri"/>
          <w:color w:val="000000" w:themeColor="text1"/>
        </w:rPr>
        <w:t>anhas a ele, para orientar sua decisão.</w:t>
      </w:r>
    </w:p>
    <w:p w:rsidR="005A7962" w:rsidRPr="00396CB2" w:rsidRDefault="005A7962" w:rsidP="005A7962">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t xml:space="preserve">Não se considerará qualquer oferta </w:t>
      </w:r>
      <w:r w:rsidR="00B83766" w:rsidRPr="00396CB2">
        <w:rPr>
          <w:rFonts w:ascii="Calibri" w:hAnsi="Calibri"/>
          <w:color w:val="000000" w:themeColor="text1"/>
        </w:rPr>
        <w:t>de vantagem não prevista neste E</w:t>
      </w:r>
      <w:r w:rsidRPr="00396CB2">
        <w:rPr>
          <w:rFonts w:ascii="Calibri" w:hAnsi="Calibri"/>
          <w:color w:val="000000" w:themeColor="text1"/>
        </w:rPr>
        <w:t>dital, inclusive financiamentos subsidiados ou a fundo perdido.</w:t>
      </w:r>
    </w:p>
    <w:p w:rsidR="005A7962" w:rsidRPr="00396CB2" w:rsidRDefault="005A7962" w:rsidP="005A7962">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t>Não se admitirá proposta que apresente valores simbólicos, irrisórios ou de valor zero, incompatíveis com os preços de mercado, exceto quando se referirem a materiais</w:t>
      </w:r>
      <w:r w:rsidR="00B63C41" w:rsidRPr="00396CB2">
        <w:rPr>
          <w:rFonts w:ascii="Calibri" w:hAnsi="Calibri"/>
          <w:color w:val="000000" w:themeColor="text1"/>
        </w:rPr>
        <w:t xml:space="preserve"> e instalações de propriedade da</w:t>
      </w:r>
      <w:r w:rsidRPr="00396CB2">
        <w:rPr>
          <w:rFonts w:ascii="Calibri" w:hAnsi="Calibri"/>
          <w:color w:val="000000" w:themeColor="text1"/>
        </w:rPr>
        <w:t xml:space="preserve"> </w:t>
      </w:r>
      <w:r w:rsidR="00FC06C7" w:rsidRPr="00396CB2">
        <w:rPr>
          <w:rFonts w:ascii="Calibri" w:hAnsi="Calibri"/>
          <w:b/>
          <w:color w:val="000000" w:themeColor="text1"/>
        </w:rPr>
        <w:t>licitante</w:t>
      </w:r>
      <w:r w:rsidRPr="00396CB2">
        <w:rPr>
          <w:rFonts w:ascii="Calibri" w:hAnsi="Calibri"/>
          <w:color w:val="000000" w:themeColor="text1"/>
        </w:rPr>
        <w:t>, para os quais el</w:t>
      </w:r>
      <w:r w:rsidR="00B63C41" w:rsidRPr="00396CB2">
        <w:rPr>
          <w:rFonts w:ascii="Calibri" w:hAnsi="Calibri"/>
          <w:color w:val="000000" w:themeColor="text1"/>
        </w:rPr>
        <w:t>a</w:t>
      </w:r>
      <w:r w:rsidRPr="00396CB2">
        <w:rPr>
          <w:rFonts w:ascii="Calibri" w:hAnsi="Calibri"/>
          <w:color w:val="000000" w:themeColor="text1"/>
        </w:rPr>
        <w:t xml:space="preserve"> renuncie à parcela ou à totalidade de remuneração.</w:t>
      </w:r>
    </w:p>
    <w:p w:rsidR="005A7962" w:rsidRPr="00396CB2" w:rsidRDefault="005A7962" w:rsidP="005A7962">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t xml:space="preserve">O </w:t>
      </w:r>
      <w:r w:rsidRPr="00396CB2">
        <w:rPr>
          <w:rFonts w:ascii="Calibri" w:hAnsi="Calibri"/>
          <w:b/>
          <w:color w:val="000000" w:themeColor="text1"/>
        </w:rPr>
        <w:t>Pregoeiro</w:t>
      </w:r>
      <w:r w:rsidRPr="00396CB2">
        <w:rPr>
          <w:rFonts w:ascii="Calibri" w:hAnsi="Calibri"/>
          <w:color w:val="000000" w:themeColor="text1"/>
        </w:rPr>
        <w:t xml:space="preserve"> poderá fixar prazo para o reenvio do anexo contendo a planilha de composição de preços quando o preço total ofertado for aceitável, mas os preços unitários que compõem necessitem de ajustes </w:t>
      </w:r>
      <w:r w:rsidR="003709E0" w:rsidRPr="00396CB2">
        <w:rPr>
          <w:rFonts w:ascii="Calibri" w:hAnsi="Calibri"/>
          <w:color w:val="000000" w:themeColor="text1"/>
        </w:rPr>
        <w:t>aos valores estimados pelo TCU.</w:t>
      </w:r>
    </w:p>
    <w:p w:rsidR="00A45489" w:rsidRPr="00396CB2" w:rsidRDefault="00A45489" w:rsidP="00A45489">
      <w:pPr>
        <w:pStyle w:val="Cabealho"/>
        <w:numPr>
          <w:ilvl w:val="1"/>
          <w:numId w:val="3"/>
        </w:numPr>
        <w:tabs>
          <w:tab w:val="clear" w:pos="4419"/>
          <w:tab w:val="clear" w:pos="8838"/>
        </w:tabs>
        <w:spacing w:before="60" w:after="60"/>
        <w:rPr>
          <w:rFonts w:ascii="Calibri" w:hAnsi="Calibri"/>
          <w:color w:val="000000" w:themeColor="text1"/>
        </w:rPr>
      </w:pPr>
      <w:r w:rsidRPr="00396CB2">
        <w:rPr>
          <w:rFonts w:ascii="Calibri" w:hAnsi="Calibri"/>
          <w:color w:val="000000" w:themeColor="text1"/>
        </w:rPr>
        <w:t>Não se</w:t>
      </w:r>
      <w:r w:rsidR="007D33DC" w:rsidRPr="00396CB2">
        <w:rPr>
          <w:rFonts w:ascii="Calibri" w:hAnsi="Calibri"/>
          <w:color w:val="000000" w:themeColor="text1"/>
        </w:rPr>
        <w:t>rão aceitas propostas com valor</w:t>
      </w:r>
      <w:r w:rsidR="009F3195" w:rsidRPr="00396CB2">
        <w:rPr>
          <w:rFonts w:ascii="Calibri" w:hAnsi="Calibri"/>
          <w:color w:val="000000" w:themeColor="text1"/>
        </w:rPr>
        <w:t xml:space="preserve"> unitário ou</w:t>
      </w:r>
      <w:r w:rsidR="003965CA" w:rsidRPr="00396CB2">
        <w:rPr>
          <w:rFonts w:ascii="Calibri" w:hAnsi="Calibri"/>
          <w:color w:val="000000" w:themeColor="text1"/>
        </w:rPr>
        <w:t xml:space="preserve"> </w:t>
      </w:r>
      <w:r w:rsidRPr="00396CB2">
        <w:rPr>
          <w:rFonts w:ascii="Calibri" w:hAnsi="Calibri"/>
          <w:color w:val="000000" w:themeColor="text1"/>
        </w:rPr>
        <w:t xml:space="preserve">global superior ao estimado ou com preços manifestamente inexequíveis. </w:t>
      </w:r>
    </w:p>
    <w:p w:rsidR="00A45489" w:rsidRPr="00396CB2" w:rsidRDefault="00A45489" w:rsidP="00A45489">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396CB2">
        <w:rPr>
          <w:rFonts w:ascii="Calibri" w:hAnsi="Calibri"/>
          <w:color w:val="000000" w:themeColor="text1"/>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396CB2">
        <w:rPr>
          <w:rFonts w:ascii="Calibri" w:hAnsi="Calibri"/>
          <w:b/>
          <w:color w:val="000000" w:themeColor="text1"/>
          <w:sz w:val="24"/>
          <w:szCs w:val="24"/>
        </w:rPr>
        <w:t>Pregão</w:t>
      </w:r>
      <w:r w:rsidR="00466843" w:rsidRPr="00396CB2">
        <w:rPr>
          <w:rFonts w:ascii="Calibri" w:hAnsi="Calibri"/>
          <w:color w:val="000000" w:themeColor="text1"/>
          <w:sz w:val="24"/>
          <w:szCs w:val="24"/>
        </w:rPr>
        <w:t>.</w:t>
      </w:r>
      <w:r w:rsidRPr="00396CB2">
        <w:rPr>
          <w:rFonts w:ascii="Calibri" w:hAnsi="Calibri"/>
          <w:color w:val="000000" w:themeColor="text1"/>
          <w:sz w:val="24"/>
          <w:szCs w:val="24"/>
        </w:rPr>
        <w:t xml:space="preserve"> </w:t>
      </w:r>
    </w:p>
    <w:p w:rsidR="00A45489" w:rsidRPr="00396CB2" w:rsidRDefault="00A45489" w:rsidP="00A45489">
      <w:pPr>
        <w:pStyle w:val="Cabealho"/>
        <w:numPr>
          <w:ilvl w:val="1"/>
          <w:numId w:val="3"/>
        </w:numPr>
        <w:tabs>
          <w:tab w:val="clear" w:pos="4419"/>
          <w:tab w:val="clear" w:pos="8838"/>
        </w:tabs>
        <w:spacing w:after="120"/>
        <w:rPr>
          <w:rFonts w:ascii="Calibri" w:hAnsi="Calibri"/>
          <w:color w:val="000000" w:themeColor="text1"/>
        </w:rPr>
      </w:pPr>
      <w:r w:rsidRPr="00396CB2">
        <w:rPr>
          <w:rFonts w:ascii="Calibri" w:hAnsi="Calibri"/>
          <w:color w:val="000000" w:themeColor="text1"/>
        </w:rPr>
        <w:t xml:space="preserve">Será desclassificada a proposta que não corrigir ou não justificar eventuais </w:t>
      </w:r>
      <w:r w:rsidR="001566FC" w:rsidRPr="00396CB2">
        <w:rPr>
          <w:rFonts w:ascii="Calibri" w:hAnsi="Calibri"/>
          <w:color w:val="000000" w:themeColor="text1"/>
        </w:rPr>
        <w:t>falhas</w:t>
      </w:r>
      <w:r w:rsidRPr="00396CB2">
        <w:rPr>
          <w:rFonts w:ascii="Calibri" w:hAnsi="Calibri"/>
          <w:color w:val="000000" w:themeColor="text1"/>
        </w:rPr>
        <w:t xml:space="preserve"> apontadas pelo </w:t>
      </w:r>
      <w:r w:rsidRPr="00396CB2">
        <w:rPr>
          <w:rFonts w:ascii="Calibri" w:hAnsi="Calibri"/>
          <w:b/>
          <w:color w:val="000000" w:themeColor="text1"/>
        </w:rPr>
        <w:t>Pregoeiro</w:t>
      </w:r>
      <w:r w:rsidRPr="00396CB2">
        <w:rPr>
          <w:rFonts w:ascii="Calibri" w:hAnsi="Calibri"/>
          <w:color w:val="000000" w:themeColor="text1"/>
        </w:rPr>
        <w:t xml:space="preserve">. </w:t>
      </w:r>
    </w:p>
    <w:p w:rsidR="00E4100B" w:rsidRPr="00396CB2" w:rsidRDefault="00E4100B" w:rsidP="00876A5C">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 xml:space="preserve">Não será aceita proposta com LDI superior ao fixado </w:t>
      </w:r>
      <w:r w:rsidR="008E293B" w:rsidRPr="00396CB2">
        <w:rPr>
          <w:rFonts w:ascii="Calibri" w:hAnsi="Calibri"/>
          <w:color w:val="000000" w:themeColor="text1"/>
        </w:rPr>
        <w:t xml:space="preserve">no Anexo IV – Planilha de Composição de Preços </w:t>
      </w:r>
      <w:r w:rsidRPr="00396CB2">
        <w:rPr>
          <w:rFonts w:ascii="Calibri" w:hAnsi="Calibri"/>
          <w:color w:val="000000" w:themeColor="text1"/>
        </w:rPr>
        <w:t>para a Seção VI</w:t>
      </w:r>
      <w:r w:rsidR="00761ACB" w:rsidRPr="00396CB2">
        <w:rPr>
          <w:rFonts w:ascii="Calibri" w:hAnsi="Calibri"/>
          <w:color w:val="000000" w:themeColor="text1"/>
        </w:rPr>
        <w:t>I</w:t>
      </w:r>
      <w:r w:rsidRPr="00396CB2">
        <w:rPr>
          <w:rFonts w:ascii="Calibri" w:hAnsi="Calibri"/>
          <w:color w:val="000000" w:themeColor="text1"/>
        </w:rPr>
        <w:t xml:space="preserve">I, Grupo I (locação de espaço), Grupo II (aquisição de brindes) e Grupo III (contratação de conjunto musical ou </w:t>
      </w:r>
      <w:proofErr w:type="spellStart"/>
      <w:r w:rsidRPr="00396CB2">
        <w:rPr>
          <w:rFonts w:ascii="Calibri" w:hAnsi="Calibri"/>
          <w:color w:val="000000" w:themeColor="text1"/>
        </w:rPr>
        <w:t>disc</w:t>
      </w:r>
      <w:proofErr w:type="spellEnd"/>
      <w:r w:rsidRPr="00396CB2">
        <w:rPr>
          <w:rFonts w:ascii="Calibri" w:hAnsi="Calibri"/>
          <w:color w:val="000000" w:themeColor="text1"/>
        </w:rPr>
        <w:t xml:space="preserve"> </w:t>
      </w:r>
      <w:proofErr w:type="spellStart"/>
      <w:r w:rsidRPr="00396CB2">
        <w:rPr>
          <w:rFonts w:ascii="Calibri" w:hAnsi="Calibri"/>
          <w:color w:val="000000" w:themeColor="text1"/>
        </w:rPr>
        <w:t>jockey</w:t>
      </w:r>
      <w:proofErr w:type="spellEnd"/>
      <w:r w:rsidRPr="00396CB2">
        <w:rPr>
          <w:rFonts w:ascii="Calibri" w:hAnsi="Calibri"/>
          <w:color w:val="000000" w:themeColor="text1"/>
        </w:rPr>
        <w:t>)</w:t>
      </w:r>
      <w:r w:rsidR="00876A5C" w:rsidRPr="00396CB2">
        <w:rPr>
          <w:rFonts w:ascii="Calibri" w:hAnsi="Calibri"/>
          <w:color w:val="000000" w:themeColor="text1"/>
        </w:rPr>
        <w:t>.</w:t>
      </w:r>
      <w:r w:rsidR="008E293B" w:rsidRPr="00396CB2">
        <w:rPr>
          <w:rFonts w:ascii="Calibri" w:hAnsi="Calibri"/>
          <w:color w:val="000000" w:themeColor="text1"/>
        </w:rPr>
        <w:t xml:space="preserve"> </w:t>
      </w:r>
    </w:p>
    <w:p w:rsidR="00E4100B" w:rsidRPr="00396CB2" w:rsidRDefault="00E4100B" w:rsidP="00E4100B">
      <w:pPr>
        <w:pStyle w:val="Cabealho"/>
        <w:numPr>
          <w:ilvl w:val="1"/>
          <w:numId w:val="3"/>
        </w:numPr>
        <w:spacing w:after="120"/>
        <w:rPr>
          <w:rFonts w:ascii="Calibri" w:hAnsi="Calibri"/>
          <w:color w:val="000000" w:themeColor="text1"/>
        </w:rPr>
      </w:pPr>
      <w:r w:rsidRPr="00396CB2">
        <w:rPr>
          <w:rFonts w:ascii="Calibri" w:hAnsi="Calibri"/>
          <w:color w:val="000000" w:themeColor="text1"/>
        </w:rPr>
        <w:t xml:space="preserve">A administração deverá fixar prazo para que a </w:t>
      </w:r>
      <w:r w:rsidRPr="00396CB2">
        <w:rPr>
          <w:rFonts w:ascii="Calibri" w:hAnsi="Calibri"/>
          <w:b/>
          <w:color w:val="000000" w:themeColor="text1"/>
        </w:rPr>
        <w:t xml:space="preserve">licitante </w:t>
      </w:r>
      <w:r w:rsidRPr="00396CB2">
        <w:rPr>
          <w:rFonts w:ascii="Calibri" w:hAnsi="Calibri"/>
          <w:color w:val="000000" w:themeColor="text1"/>
        </w:rPr>
        <w:t>reduza o LDI.</w:t>
      </w:r>
    </w:p>
    <w:p w:rsidR="00E4100B" w:rsidRPr="00396CB2" w:rsidRDefault="00E4100B" w:rsidP="00E4100B">
      <w:pPr>
        <w:pStyle w:val="Cabealho"/>
        <w:numPr>
          <w:ilvl w:val="1"/>
          <w:numId w:val="3"/>
        </w:numPr>
        <w:spacing w:after="120"/>
        <w:rPr>
          <w:rFonts w:ascii="Calibri" w:hAnsi="Calibri"/>
          <w:color w:val="000000" w:themeColor="text1"/>
        </w:rPr>
      </w:pPr>
      <w:r w:rsidRPr="00396CB2">
        <w:rPr>
          <w:rFonts w:ascii="Calibri" w:hAnsi="Calibri"/>
          <w:color w:val="000000" w:themeColor="text1"/>
        </w:rPr>
        <w:t xml:space="preserve">Não sendo reduzido o LDI no prazo fixado, a </w:t>
      </w:r>
      <w:r w:rsidRPr="00396CB2">
        <w:rPr>
          <w:rFonts w:ascii="Calibri" w:hAnsi="Calibri"/>
          <w:b/>
          <w:color w:val="000000" w:themeColor="text1"/>
        </w:rPr>
        <w:t>licitante</w:t>
      </w:r>
      <w:r w:rsidRPr="00396CB2">
        <w:rPr>
          <w:rFonts w:ascii="Calibri" w:hAnsi="Calibri"/>
          <w:color w:val="000000" w:themeColor="text1"/>
        </w:rPr>
        <w:t xml:space="preserve"> será desclassificada.</w:t>
      </w:r>
    </w:p>
    <w:p w:rsidR="00202943" w:rsidRPr="00396CB2" w:rsidRDefault="00202943"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 xml:space="preserve">SEÇÃO </w:t>
      </w:r>
      <w:r w:rsidR="00E772A2" w:rsidRPr="00396CB2">
        <w:rPr>
          <w:rFonts w:ascii="Calibri" w:hAnsi="Calibri"/>
          <w:color w:val="000000" w:themeColor="text1"/>
          <w:sz w:val="24"/>
        </w:rPr>
        <w:t>XI</w:t>
      </w:r>
      <w:r w:rsidR="00B6500D" w:rsidRPr="00396CB2">
        <w:rPr>
          <w:rFonts w:ascii="Calibri" w:hAnsi="Calibri"/>
          <w:color w:val="000000" w:themeColor="text1"/>
          <w:sz w:val="24"/>
        </w:rPr>
        <w:t>I</w:t>
      </w:r>
      <w:r w:rsidR="00E772A2" w:rsidRPr="00396CB2">
        <w:rPr>
          <w:rFonts w:ascii="Calibri" w:hAnsi="Calibri"/>
          <w:color w:val="000000" w:themeColor="text1"/>
          <w:sz w:val="24"/>
        </w:rPr>
        <w:t>I</w:t>
      </w:r>
      <w:r w:rsidR="00CB61D2" w:rsidRPr="00396CB2">
        <w:rPr>
          <w:rFonts w:ascii="Calibri" w:hAnsi="Calibri"/>
          <w:color w:val="000000" w:themeColor="text1"/>
          <w:sz w:val="24"/>
        </w:rPr>
        <w:t xml:space="preserve"> – </w:t>
      </w:r>
      <w:r w:rsidRPr="00396CB2">
        <w:rPr>
          <w:rFonts w:ascii="Calibri" w:hAnsi="Calibri"/>
          <w:color w:val="000000" w:themeColor="text1"/>
          <w:sz w:val="24"/>
        </w:rPr>
        <w:t>DA HABILITAÇÃO</w:t>
      </w:r>
    </w:p>
    <w:p w:rsidR="00202943" w:rsidRPr="00396CB2"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A habilitação d</w:t>
      </w:r>
      <w:r w:rsidR="00B63C41" w:rsidRPr="00396CB2">
        <w:rPr>
          <w:rFonts w:ascii="Calibri" w:hAnsi="Calibri"/>
          <w:color w:val="000000" w:themeColor="text1"/>
          <w:sz w:val="24"/>
        </w:rPr>
        <w:t>a</w:t>
      </w:r>
      <w:r w:rsidRPr="00396CB2">
        <w:rPr>
          <w:rFonts w:ascii="Calibri" w:hAnsi="Calibri"/>
          <w:color w:val="000000" w:themeColor="text1"/>
          <w:sz w:val="24"/>
        </w:rPr>
        <w:t xml:space="preserve">s </w:t>
      </w:r>
      <w:r w:rsidR="00FC06C7" w:rsidRPr="00396CB2">
        <w:rPr>
          <w:rFonts w:ascii="Calibri" w:hAnsi="Calibri"/>
          <w:b/>
          <w:color w:val="000000" w:themeColor="text1"/>
          <w:sz w:val="24"/>
        </w:rPr>
        <w:t>licitante</w:t>
      </w:r>
      <w:r w:rsidRPr="00396CB2">
        <w:rPr>
          <w:rFonts w:ascii="Calibri" w:hAnsi="Calibri"/>
          <w:b/>
          <w:color w:val="000000" w:themeColor="text1"/>
          <w:sz w:val="24"/>
        </w:rPr>
        <w:t>s</w:t>
      </w:r>
      <w:r w:rsidRPr="00396CB2">
        <w:rPr>
          <w:rFonts w:ascii="Calibri" w:hAnsi="Calibri"/>
          <w:color w:val="000000" w:themeColor="text1"/>
          <w:sz w:val="24"/>
        </w:rPr>
        <w:t xml:space="preserve"> será verificada por meio do </w:t>
      </w:r>
      <w:proofErr w:type="spellStart"/>
      <w:r w:rsidRPr="00396CB2">
        <w:rPr>
          <w:rFonts w:ascii="Calibri" w:hAnsi="Calibri"/>
          <w:color w:val="000000" w:themeColor="text1"/>
          <w:sz w:val="24"/>
        </w:rPr>
        <w:t>S</w:t>
      </w:r>
      <w:r w:rsidR="000B540C" w:rsidRPr="00396CB2">
        <w:rPr>
          <w:rFonts w:ascii="Calibri" w:hAnsi="Calibri"/>
          <w:color w:val="000000" w:themeColor="text1"/>
          <w:sz w:val="24"/>
        </w:rPr>
        <w:t>icaf</w:t>
      </w:r>
      <w:proofErr w:type="spellEnd"/>
      <w:r w:rsidR="000B540C" w:rsidRPr="00396CB2">
        <w:rPr>
          <w:rFonts w:ascii="Calibri" w:hAnsi="Calibri"/>
          <w:color w:val="000000" w:themeColor="text1"/>
          <w:sz w:val="24"/>
        </w:rPr>
        <w:t xml:space="preserve"> (habilitação parcial) e da</w:t>
      </w:r>
      <w:r w:rsidRPr="00396CB2">
        <w:rPr>
          <w:rFonts w:ascii="Calibri" w:hAnsi="Calibri"/>
          <w:color w:val="000000" w:themeColor="text1"/>
          <w:sz w:val="24"/>
        </w:rPr>
        <w:t xml:space="preserve"> document</w:t>
      </w:r>
      <w:r w:rsidR="000B540C" w:rsidRPr="00396CB2">
        <w:rPr>
          <w:rFonts w:ascii="Calibri" w:hAnsi="Calibri"/>
          <w:color w:val="000000" w:themeColor="text1"/>
          <w:sz w:val="24"/>
        </w:rPr>
        <w:t>ação c</w:t>
      </w:r>
      <w:r w:rsidR="00B83766" w:rsidRPr="00396CB2">
        <w:rPr>
          <w:rFonts w:ascii="Calibri" w:hAnsi="Calibri"/>
          <w:color w:val="000000" w:themeColor="text1"/>
          <w:sz w:val="24"/>
        </w:rPr>
        <w:t>omplementar especificada neste E</w:t>
      </w:r>
      <w:r w:rsidR="000B540C" w:rsidRPr="00396CB2">
        <w:rPr>
          <w:rFonts w:ascii="Calibri" w:hAnsi="Calibri"/>
          <w:color w:val="000000" w:themeColor="text1"/>
          <w:sz w:val="24"/>
        </w:rPr>
        <w:t>dital.</w:t>
      </w:r>
    </w:p>
    <w:p w:rsidR="00202943" w:rsidRPr="00396CB2"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A</w:t>
      </w:r>
      <w:r w:rsidR="000B540C" w:rsidRPr="00396CB2">
        <w:rPr>
          <w:rFonts w:ascii="Calibri" w:hAnsi="Calibri"/>
          <w:color w:val="000000" w:themeColor="text1"/>
        </w:rPr>
        <w:t xml:space="preserve">s </w:t>
      </w:r>
      <w:r w:rsidR="00FC06C7" w:rsidRPr="00396CB2">
        <w:rPr>
          <w:rFonts w:ascii="Calibri" w:hAnsi="Calibri"/>
          <w:b/>
          <w:color w:val="000000" w:themeColor="text1"/>
        </w:rPr>
        <w:t>licitante</w:t>
      </w:r>
      <w:r w:rsidR="000B540C" w:rsidRPr="00396CB2">
        <w:rPr>
          <w:rFonts w:ascii="Calibri" w:hAnsi="Calibri"/>
          <w:b/>
          <w:color w:val="000000" w:themeColor="text1"/>
        </w:rPr>
        <w:t>s</w:t>
      </w:r>
      <w:r w:rsidR="000B540C" w:rsidRPr="00396CB2">
        <w:rPr>
          <w:rFonts w:ascii="Calibri" w:hAnsi="Calibri"/>
          <w:color w:val="000000" w:themeColor="text1"/>
        </w:rPr>
        <w:t xml:space="preserve"> que não atenderem às exigências de habilitação parcial no </w:t>
      </w:r>
      <w:proofErr w:type="spellStart"/>
      <w:r w:rsidR="000B540C" w:rsidRPr="00396CB2">
        <w:rPr>
          <w:rFonts w:ascii="Calibri" w:hAnsi="Calibri"/>
          <w:color w:val="000000" w:themeColor="text1"/>
        </w:rPr>
        <w:t>Sicaf</w:t>
      </w:r>
      <w:proofErr w:type="spellEnd"/>
      <w:r w:rsidR="000B540C" w:rsidRPr="00396CB2">
        <w:rPr>
          <w:rFonts w:ascii="Calibri" w:hAnsi="Calibri"/>
          <w:color w:val="000000" w:themeColor="text1"/>
        </w:rPr>
        <w:t xml:space="preserve"> deverão apresentar documentos que supram tais exigências</w:t>
      </w:r>
      <w:r w:rsidR="00202943" w:rsidRPr="00396CB2">
        <w:rPr>
          <w:rFonts w:ascii="Calibri" w:hAnsi="Calibri"/>
          <w:color w:val="000000" w:themeColor="text1"/>
        </w:rPr>
        <w:t>.</w:t>
      </w:r>
    </w:p>
    <w:p w:rsidR="0055170A" w:rsidRPr="00396CB2" w:rsidRDefault="0055170A" w:rsidP="009212B7">
      <w:pPr>
        <w:pStyle w:val="Cabealho"/>
        <w:numPr>
          <w:ilvl w:val="0"/>
          <w:numId w:val="3"/>
        </w:numPr>
        <w:tabs>
          <w:tab w:val="clear" w:pos="705"/>
          <w:tab w:val="clear" w:pos="4419"/>
          <w:tab w:val="clear" w:pos="8838"/>
          <w:tab w:val="num" w:pos="1134"/>
        </w:tabs>
        <w:spacing w:before="120" w:after="120"/>
        <w:ind w:left="0" w:firstLine="0"/>
        <w:rPr>
          <w:rFonts w:ascii="Calibri" w:hAnsi="Calibri"/>
          <w:color w:val="000000" w:themeColor="text1"/>
        </w:rPr>
      </w:pPr>
      <w:r w:rsidRPr="00396CB2">
        <w:rPr>
          <w:rFonts w:ascii="Calibri" w:hAnsi="Calibri"/>
          <w:color w:val="000000" w:themeColor="text1"/>
        </w:rPr>
        <w:lastRenderedPageBreak/>
        <w:t xml:space="preserve">Realizada a habilitação parcial no </w:t>
      </w:r>
      <w:proofErr w:type="spellStart"/>
      <w:r w:rsidRPr="00396CB2">
        <w:rPr>
          <w:rFonts w:ascii="Calibri" w:hAnsi="Calibri"/>
          <w:color w:val="000000" w:themeColor="text1"/>
        </w:rPr>
        <w:t>Sicaf</w:t>
      </w:r>
      <w:proofErr w:type="spellEnd"/>
      <w:r w:rsidRPr="00396CB2">
        <w:rPr>
          <w:rFonts w:ascii="Calibri" w:hAnsi="Calibri"/>
          <w:color w:val="000000" w:themeColor="text1"/>
        </w:rPr>
        <w:t>, será verificado eventual descumprimento das vedações elencadas na Condição 4 da Seção III – Da Participação na Licitação, mediante consulta ao:</w:t>
      </w:r>
      <w:r w:rsidRPr="00396CB2">
        <w:rPr>
          <w:rFonts w:ascii="Calibri" w:hAnsi="Calibri"/>
          <w:color w:val="000000" w:themeColor="text1"/>
          <w:szCs w:val="24"/>
        </w:rPr>
        <w:t xml:space="preserve"> </w:t>
      </w:r>
    </w:p>
    <w:p w:rsidR="0055170A" w:rsidRPr="00396CB2" w:rsidRDefault="0055170A" w:rsidP="009212B7">
      <w:pPr>
        <w:pStyle w:val="Cabealho"/>
        <w:numPr>
          <w:ilvl w:val="1"/>
          <w:numId w:val="3"/>
        </w:numPr>
        <w:tabs>
          <w:tab w:val="clear" w:pos="4419"/>
          <w:tab w:val="clear" w:pos="8838"/>
          <w:tab w:val="num" w:pos="2564"/>
        </w:tabs>
        <w:spacing w:before="120" w:after="120"/>
        <w:rPr>
          <w:rFonts w:ascii="Calibri" w:hAnsi="Calibri"/>
          <w:color w:val="000000" w:themeColor="text1"/>
        </w:rPr>
      </w:pPr>
      <w:proofErr w:type="spellStart"/>
      <w:r w:rsidRPr="00396CB2">
        <w:rPr>
          <w:rFonts w:ascii="Calibri" w:hAnsi="Calibri"/>
          <w:color w:val="000000" w:themeColor="text1"/>
        </w:rPr>
        <w:t>Sicaf</w:t>
      </w:r>
      <w:proofErr w:type="spellEnd"/>
      <w:r w:rsidRPr="00396CB2">
        <w:rPr>
          <w:rFonts w:ascii="Calibri" w:hAnsi="Calibri"/>
          <w:color w:val="000000" w:themeColor="text1"/>
        </w:rPr>
        <w:t>, a fim de verificar a composição societária das empresas e certificar eventual participação indireta que ofenda ao art. 9º, III, da Lei nº 8.666/93;</w:t>
      </w:r>
    </w:p>
    <w:p w:rsidR="0055170A" w:rsidRPr="00396CB2" w:rsidRDefault="0055170A" w:rsidP="002162E8">
      <w:pPr>
        <w:pStyle w:val="Cabealho"/>
        <w:numPr>
          <w:ilvl w:val="1"/>
          <w:numId w:val="3"/>
        </w:numPr>
        <w:tabs>
          <w:tab w:val="clear" w:pos="4419"/>
          <w:tab w:val="clear" w:pos="8838"/>
          <w:tab w:val="num" w:pos="2564"/>
        </w:tabs>
        <w:spacing w:before="120" w:after="120"/>
        <w:rPr>
          <w:rFonts w:ascii="Calibri" w:hAnsi="Calibri"/>
          <w:color w:val="000000" w:themeColor="text1"/>
        </w:rPr>
      </w:pPr>
      <w:r w:rsidRPr="00396CB2">
        <w:rPr>
          <w:rFonts w:ascii="Calibri" w:hAnsi="Calibri"/>
          <w:color w:val="000000" w:themeColor="text1"/>
        </w:rPr>
        <w:t xml:space="preserve">Cadastro Nacional de Condenações Cíveis por Atos de Improbidade Administrativa, mantido pelo Conselho Nacional de Justiça – CNJ, no endereço eletrônico </w:t>
      </w:r>
      <w:hyperlink r:id="rId18" w:history="1">
        <w:r w:rsidRPr="00396CB2">
          <w:rPr>
            <w:rStyle w:val="Hyperlink"/>
            <w:rFonts w:ascii="Calibri" w:eastAsia="Calibri" w:hAnsi="Calibri"/>
            <w:color w:val="000000" w:themeColor="text1"/>
          </w:rPr>
          <w:t>www.cnj.jus.br/improbidade_adm/consultar_requerido.php</w:t>
        </w:r>
      </w:hyperlink>
      <w:r w:rsidRPr="00396CB2">
        <w:rPr>
          <w:rFonts w:ascii="Calibri" w:hAnsi="Calibri"/>
          <w:color w:val="000000" w:themeColor="text1"/>
        </w:rPr>
        <w:t>;</w:t>
      </w:r>
    </w:p>
    <w:p w:rsidR="0055170A" w:rsidRPr="00396CB2" w:rsidRDefault="0055170A" w:rsidP="002162E8">
      <w:pPr>
        <w:pStyle w:val="Cabealho"/>
        <w:numPr>
          <w:ilvl w:val="1"/>
          <w:numId w:val="3"/>
        </w:numPr>
        <w:tabs>
          <w:tab w:val="clear" w:pos="4419"/>
          <w:tab w:val="clear" w:pos="8838"/>
          <w:tab w:val="num" w:pos="2564"/>
        </w:tabs>
        <w:spacing w:before="120" w:after="120"/>
        <w:rPr>
          <w:rFonts w:ascii="Calibri" w:hAnsi="Calibri"/>
          <w:color w:val="000000" w:themeColor="text1"/>
        </w:rPr>
      </w:pPr>
      <w:r w:rsidRPr="00396CB2">
        <w:rPr>
          <w:rFonts w:ascii="Calibri" w:hAnsi="Calibri"/>
          <w:color w:val="000000" w:themeColor="text1"/>
        </w:rPr>
        <w:t xml:space="preserve">Cadastro Nacional das Empresas Inidôneas e Suspensas – CEIS, no endereço eletrônico </w:t>
      </w:r>
      <w:hyperlink r:id="rId19" w:history="1">
        <w:r w:rsidRPr="00396CB2">
          <w:rPr>
            <w:rStyle w:val="Hyperlink"/>
            <w:rFonts w:ascii="Calibri" w:eastAsia="Calibri" w:hAnsi="Calibri"/>
            <w:color w:val="000000" w:themeColor="text1"/>
          </w:rPr>
          <w:t>www.portaldatransparencia.gov.br/ceis</w:t>
        </w:r>
      </w:hyperlink>
      <w:r w:rsidRPr="00396CB2">
        <w:rPr>
          <w:rStyle w:val="Hyperlink"/>
          <w:rFonts w:ascii="Calibri" w:hAnsi="Calibri"/>
          <w:color w:val="000000" w:themeColor="text1"/>
        </w:rPr>
        <w:t>.</w:t>
      </w:r>
    </w:p>
    <w:p w:rsidR="0055170A" w:rsidRPr="00396CB2" w:rsidRDefault="0055170A" w:rsidP="002162E8">
      <w:pPr>
        <w:pStyle w:val="Cabealho"/>
        <w:numPr>
          <w:ilvl w:val="0"/>
          <w:numId w:val="3"/>
        </w:numPr>
        <w:tabs>
          <w:tab w:val="clear" w:pos="705"/>
          <w:tab w:val="clear" w:pos="4419"/>
          <w:tab w:val="clear" w:pos="8838"/>
          <w:tab w:val="num" w:pos="1134"/>
        </w:tabs>
        <w:spacing w:before="120" w:after="120"/>
        <w:ind w:left="0" w:firstLine="0"/>
        <w:rPr>
          <w:rFonts w:ascii="Calibri" w:hAnsi="Calibri"/>
          <w:color w:val="000000" w:themeColor="text1"/>
        </w:rPr>
      </w:pPr>
      <w:r w:rsidRPr="00396CB2">
        <w:rPr>
          <w:rFonts w:ascii="Calibri" w:hAnsi="Calibri"/>
          <w:color w:val="000000" w:themeColor="text1"/>
        </w:rPr>
        <w:t>A</w:t>
      </w:r>
      <w:r w:rsidR="00ED5E86" w:rsidRPr="00396CB2">
        <w:rPr>
          <w:rFonts w:ascii="Calibri" w:hAnsi="Calibri"/>
          <w:color w:val="000000" w:themeColor="text1"/>
        </w:rPr>
        <w:t>s</w:t>
      </w:r>
      <w:r w:rsidRPr="00396CB2">
        <w:rPr>
          <w:rFonts w:ascii="Calibri" w:hAnsi="Calibri"/>
          <w:color w:val="000000" w:themeColor="text1"/>
        </w:rPr>
        <w:t xml:space="preserve"> consultas previstas na Condição anterior realizar-se-ão em nome da sociedade empresária </w:t>
      </w:r>
      <w:r w:rsidRPr="00396CB2">
        <w:rPr>
          <w:rFonts w:ascii="Calibri" w:hAnsi="Calibri"/>
          <w:b/>
          <w:color w:val="000000" w:themeColor="text1"/>
        </w:rPr>
        <w:t>licitante</w:t>
      </w:r>
      <w:r w:rsidRPr="00396CB2">
        <w:rPr>
          <w:rFonts w:ascii="Calibri" w:hAnsi="Calibri"/>
          <w:color w:val="000000" w:themeColor="text1"/>
        </w:rPr>
        <w:t xml:space="preserve"> e também de eventual matriz ou filial e de seu sócio majoritário.</w:t>
      </w:r>
    </w:p>
    <w:p w:rsidR="00202943" w:rsidRPr="00396CB2" w:rsidRDefault="0055170A" w:rsidP="002162E8">
      <w:pPr>
        <w:numPr>
          <w:ilvl w:val="0"/>
          <w:numId w:val="3"/>
        </w:numPr>
        <w:tabs>
          <w:tab w:val="clear" w:pos="705"/>
          <w:tab w:val="num" w:pos="1134"/>
        </w:tabs>
        <w:spacing w:before="120" w:after="120"/>
        <w:ind w:left="0" w:firstLine="0"/>
        <w:jc w:val="both"/>
        <w:rPr>
          <w:rFonts w:ascii="Calibri" w:hAnsi="Calibri"/>
          <w:color w:val="000000" w:themeColor="text1"/>
          <w:sz w:val="24"/>
          <w:szCs w:val="24"/>
        </w:rPr>
      </w:pPr>
      <w:r w:rsidRPr="00396CB2">
        <w:rPr>
          <w:rFonts w:ascii="Calibri" w:hAnsi="Calibri"/>
          <w:color w:val="000000" w:themeColor="text1"/>
          <w:sz w:val="24"/>
          <w:szCs w:val="24"/>
        </w:rPr>
        <w:t xml:space="preserve">Efetuada a verificação referente ao cumprimento das condições de participação no certame, a habilitação das </w:t>
      </w:r>
      <w:r w:rsidRPr="00396CB2">
        <w:rPr>
          <w:rFonts w:ascii="Calibri" w:hAnsi="Calibri"/>
          <w:b/>
          <w:color w:val="000000" w:themeColor="text1"/>
          <w:sz w:val="24"/>
          <w:szCs w:val="24"/>
        </w:rPr>
        <w:t xml:space="preserve">licitantes </w:t>
      </w:r>
      <w:r w:rsidRPr="00396CB2">
        <w:rPr>
          <w:rFonts w:ascii="Calibri" w:hAnsi="Calibri"/>
          <w:color w:val="000000" w:themeColor="text1"/>
          <w:sz w:val="24"/>
          <w:szCs w:val="24"/>
        </w:rPr>
        <w:t>será</w:t>
      </w:r>
      <w:r w:rsidR="00501128" w:rsidRPr="00396CB2">
        <w:rPr>
          <w:rFonts w:ascii="Calibri" w:hAnsi="Calibri"/>
          <w:color w:val="000000" w:themeColor="text1"/>
          <w:sz w:val="24"/>
          <w:szCs w:val="24"/>
        </w:rPr>
        <w:t xml:space="preserve"> </w:t>
      </w:r>
      <w:r w:rsidRPr="00396CB2">
        <w:rPr>
          <w:rFonts w:ascii="Calibri" w:hAnsi="Calibri"/>
          <w:color w:val="000000" w:themeColor="text1"/>
          <w:sz w:val="24"/>
          <w:szCs w:val="24"/>
        </w:rPr>
        <w:t>realizada mediante a apresentação da seguinte documentação complementar:</w:t>
      </w:r>
    </w:p>
    <w:p w:rsidR="00072977" w:rsidRPr="00396CB2" w:rsidRDefault="000B540C" w:rsidP="002162E8">
      <w:pPr>
        <w:numPr>
          <w:ilvl w:val="1"/>
          <w:numId w:val="3"/>
        </w:numPr>
        <w:tabs>
          <w:tab w:val="left" w:pos="1701"/>
        </w:tabs>
        <w:spacing w:before="120" w:after="120"/>
        <w:jc w:val="both"/>
        <w:rPr>
          <w:rFonts w:ascii="Calibri" w:hAnsi="Calibri"/>
          <w:b/>
          <w:color w:val="000000" w:themeColor="text1"/>
          <w:sz w:val="24"/>
          <w:shd w:val="pct25" w:color="auto" w:fill="FFFFFF"/>
        </w:rPr>
      </w:pPr>
      <w:proofErr w:type="gramStart"/>
      <w:r w:rsidRPr="00396CB2">
        <w:rPr>
          <w:rFonts w:ascii="Calibri" w:hAnsi="Calibri"/>
          <w:color w:val="000000" w:themeColor="text1"/>
          <w:sz w:val="24"/>
        </w:rPr>
        <w:t>comprovação</w:t>
      </w:r>
      <w:proofErr w:type="gramEnd"/>
      <w:r w:rsidRPr="00396CB2">
        <w:rPr>
          <w:rFonts w:ascii="Calibri" w:hAnsi="Calibri"/>
          <w:color w:val="000000" w:themeColor="text1"/>
          <w:sz w:val="24"/>
        </w:rPr>
        <w:t xml:space="preserve"> de patrimônio líquido não inferior a 10% (dez por cento) do valor estimado da contratação</w:t>
      </w:r>
      <w:r w:rsidR="00E65B19" w:rsidRPr="00396CB2">
        <w:rPr>
          <w:rFonts w:ascii="Calibri" w:hAnsi="Calibri"/>
          <w:color w:val="000000" w:themeColor="text1"/>
          <w:sz w:val="24"/>
        </w:rPr>
        <w:t>;</w:t>
      </w:r>
      <w:r w:rsidR="00072977" w:rsidRPr="00396CB2">
        <w:rPr>
          <w:rFonts w:ascii="Calibri" w:hAnsi="Calibri"/>
          <w:color w:val="000000" w:themeColor="text1"/>
          <w:sz w:val="24"/>
        </w:rPr>
        <w:t xml:space="preserve"> </w:t>
      </w:r>
    </w:p>
    <w:p w:rsidR="00441738" w:rsidRPr="00396CB2" w:rsidRDefault="0079736A" w:rsidP="002162E8">
      <w:pPr>
        <w:numPr>
          <w:ilvl w:val="1"/>
          <w:numId w:val="3"/>
        </w:numPr>
        <w:tabs>
          <w:tab w:val="left" w:pos="1701"/>
        </w:tabs>
        <w:spacing w:before="120" w:after="120"/>
        <w:jc w:val="both"/>
        <w:rPr>
          <w:rFonts w:ascii="Calibri" w:hAnsi="Calibri"/>
          <w:color w:val="000000" w:themeColor="text1"/>
          <w:sz w:val="24"/>
        </w:rPr>
      </w:pPr>
      <w:proofErr w:type="gramStart"/>
      <w:r w:rsidRPr="00396CB2">
        <w:rPr>
          <w:rFonts w:ascii="Calibri" w:hAnsi="Calibri"/>
          <w:color w:val="000000" w:themeColor="text1"/>
          <w:sz w:val="24"/>
        </w:rPr>
        <w:t>prova</w:t>
      </w:r>
      <w:proofErr w:type="gramEnd"/>
      <w:r w:rsidRPr="00396CB2">
        <w:rPr>
          <w:rFonts w:ascii="Calibri" w:hAnsi="Calibri"/>
          <w:color w:val="000000" w:themeColor="text1"/>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396CB2">
        <w:rPr>
          <w:rFonts w:ascii="Calibri" w:hAnsi="Calibri"/>
          <w:color w:val="000000" w:themeColor="text1"/>
          <w:sz w:val="24"/>
          <w:szCs w:val="24"/>
        </w:rPr>
        <w:t>io de 1943, tendo em vista o disposto no art. 3º da Lei nº 12.440, de 7 de julho de 2011</w:t>
      </w:r>
      <w:r w:rsidR="00C22612" w:rsidRPr="00396CB2">
        <w:rPr>
          <w:rFonts w:ascii="Calibri" w:hAnsi="Calibri"/>
          <w:color w:val="000000" w:themeColor="text1"/>
          <w:sz w:val="24"/>
          <w:szCs w:val="24"/>
        </w:rPr>
        <w:t>;</w:t>
      </w:r>
      <w:r w:rsidR="00441738" w:rsidRPr="00396CB2">
        <w:rPr>
          <w:rFonts w:ascii="Calibri" w:hAnsi="Calibri"/>
          <w:color w:val="000000" w:themeColor="text1"/>
          <w:sz w:val="24"/>
        </w:rPr>
        <w:t xml:space="preserve"> </w:t>
      </w:r>
    </w:p>
    <w:p w:rsidR="00E65B19" w:rsidRPr="00396CB2" w:rsidRDefault="00E65B19" w:rsidP="00E65B19">
      <w:pPr>
        <w:numPr>
          <w:ilvl w:val="1"/>
          <w:numId w:val="3"/>
        </w:numPr>
        <w:tabs>
          <w:tab w:val="left" w:pos="1701"/>
        </w:tabs>
        <w:spacing w:before="120" w:after="120"/>
        <w:jc w:val="both"/>
        <w:rPr>
          <w:rFonts w:ascii="Calibri" w:hAnsi="Calibri"/>
          <w:color w:val="000000" w:themeColor="text1"/>
          <w:sz w:val="24"/>
        </w:rPr>
      </w:pPr>
      <w:proofErr w:type="gramStart"/>
      <w:r w:rsidRPr="00396CB2">
        <w:rPr>
          <w:rFonts w:ascii="Calibri" w:hAnsi="Calibri"/>
          <w:color w:val="000000" w:themeColor="text1"/>
          <w:sz w:val="24"/>
        </w:rPr>
        <w:t>balanço</w:t>
      </w:r>
      <w:proofErr w:type="gramEnd"/>
      <w:r w:rsidRPr="00396CB2">
        <w:rPr>
          <w:rFonts w:ascii="Calibri" w:hAnsi="Calibri"/>
          <w:color w:val="000000" w:themeColor="text1"/>
          <w:sz w:val="24"/>
        </w:rPr>
        <w:t xml:space="preserve"> patrimonial do último exercício social, apresentado na forma da lei;</w:t>
      </w:r>
    </w:p>
    <w:p w:rsidR="00E65B19" w:rsidRPr="00396CB2" w:rsidRDefault="00E65B19" w:rsidP="00E65B19">
      <w:pPr>
        <w:numPr>
          <w:ilvl w:val="1"/>
          <w:numId w:val="3"/>
        </w:numPr>
        <w:tabs>
          <w:tab w:val="left" w:pos="1701"/>
        </w:tabs>
        <w:spacing w:before="120" w:after="120"/>
        <w:jc w:val="both"/>
        <w:rPr>
          <w:rFonts w:ascii="Calibri" w:hAnsi="Calibri"/>
          <w:color w:val="000000" w:themeColor="text1"/>
          <w:sz w:val="24"/>
        </w:rPr>
      </w:pPr>
      <w:proofErr w:type="gramStart"/>
      <w:r w:rsidRPr="00396CB2">
        <w:rPr>
          <w:rFonts w:ascii="Calibri" w:hAnsi="Calibri"/>
          <w:color w:val="000000" w:themeColor="text1"/>
          <w:sz w:val="24"/>
        </w:rPr>
        <w:t>certidão</w:t>
      </w:r>
      <w:proofErr w:type="gramEnd"/>
      <w:r w:rsidRPr="00396CB2">
        <w:rPr>
          <w:rFonts w:ascii="Calibri" w:hAnsi="Calibri"/>
          <w:color w:val="000000" w:themeColor="text1"/>
          <w:sz w:val="24"/>
        </w:rPr>
        <w:t xml:space="preserve"> negativa de feitos sobre falência, recuperação judicial ou recuperação extrajudicial, expedida pelo distribuidor da sede da </w:t>
      </w:r>
      <w:r w:rsidRPr="00396CB2">
        <w:rPr>
          <w:rFonts w:ascii="Calibri" w:hAnsi="Calibri"/>
          <w:b/>
          <w:color w:val="000000" w:themeColor="text1"/>
          <w:sz w:val="24"/>
        </w:rPr>
        <w:t>licitante</w:t>
      </w:r>
      <w:r w:rsidRPr="00396CB2">
        <w:rPr>
          <w:rFonts w:ascii="Calibri" w:hAnsi="Calibri"/>
          <w:color w:val="000000" w:themeColor="text1"/>
          <w:sz w:val="24"/>
        </w:rPr>
        <w:t>;</w:t>
      </w:r>
    </w:p>
    <w:p w:rsidR="007224C3" w:rsidRPr="00396CB2" w:rsidRDefault="007224C3" w:rsidP="002162E8">
      <w:pPr>
        <w:numPr>
          <w:ilvl w:val="1"/>
          <w:numId w:val="3"/>
        </w:numPr>
        <w:tabs>
          <w:tab w:val="left" w:pos="1701"/>
        </w:tabs>
        <w:spacing w:before="120" w:after="120"/>
        <w:jc w:val="both"/>
        <w:rPr>
          <w:rFonts w:ascii="Calibri" w:hAnsi="Calibri"/>
          <w:color w:val="000000" w:themeColor="text1"/>
          <w:sz w:val="24"/>
        </w:rPr>
      </w:pPr>
      <w:proofErr w:type="gramStart"/>
      <w:r w:rsidRPr="00396CB2">
        <w:rPr>
          <w:rFonts w:ascii="Calibri" w:hAnsi="Calibri"/>
          <w:color w:val="000000" w:themeColor="text1"/>
          <w:sz w:val="24"/>
        </w:rPr>
        <w:t>certificado</w:t>
      </w:r>
      <w:proofErr w:type="gramEnd"/>
      <w:r w:rsidRPr="00396CB2">
        <w:rPr>
          <w:rFonts w:ascii="Calibri" w:hAnsi="Calibri"/>
          <w:color w:val="000000" w:themeColor="text1"/>
          <w:sz w:val="24"/>
        </w:rPr>
        <w:t xml:space="preserve"> válido de cadastramento no Ministério do Turismo, de que trata o art. 22 da Lei 11.771/2008, demonstrando que está autorizado a prestar serviço de organização de eventos;</w:t>
      </w:r>
    </w:p>
    <w:p w:rsidR="007224C3" w:rsidRPr="00396CB2" w:rsidRDefault="007224C3" w:rsidP="002162E8">
      <w:pPr>
        <w:numPr>
          <w:ilvl w:val="1"/>
          <w:numId w:val="3"/>
        </w:numPr>
        <w:spacing w:before="120" w:after="120"/>
        <w:jc w:val="both"/>
        <w:rPr>
          <w:rFonts w:ascii="Calibri" w:hAnsi="Calibri"/>
          <w:color w:val="000000" w:themeColor="text1"/>
          <w:sz w:val="24"/>
          <w:szCs w:val="24"/>
        </w:rPr>
      </w:pPr>
      <w:proofErr w:type="gramStart"/>
      <w:r w:rsidRPr="00396CB2">
        <w:rPr>
          <w:rFonts w:ascii="Calibri" w:hAnsi="Calibri"/>
          <w:color w:val="000000" w:themeColor="text1"/>
          <w:sz w:val="24"/>
        </w:rPr>
        <w:t>atestado(</w:t>
      </w:r>
      <w:proofErr w:type="gramEnd"/>
      <w:r w:rsidRPr="00396CB2">
        <w:rPr>
          <w:rFonts w:ascii="Calibri" w:hAnsi="Calibri"/>
          <w:color w:val="000000" w:themeColor="text1"/>
          <w:sz w:val="24"/>
        </w:rPr>
        <w:t>s) e/ou declaração(</w:t>
      </w:r>
      <w:proofErr w:type="spellStart"/>
      <w:r w:rsidRPr="00396CB2">
        <w:rPr>
          <w:rFonts w:ascii="Calibri" w:hAnsi="Calibri"/>
          <w:color w:val="000000" w:themeColor="text1"/>
          <w:sz w:val="24"/>
        </w:rPr>
        <w:t>ões</w:t>
      </w:r>
      <w:proofErr w:type="spellEnd"/>
      <w:r w:rsidRPr="00396CB2">
        <w:rPr>
          <w:rFonts w:ascii="Calibri" w:hAnsi="Calibri"/>
          <w:color w:val="000000" w:themeColor="text1"/>
          <w:sz w:val="24"/>
        </w:rPr>
        <w:t xml:space="preserve">) de capacidade técnica, expedido(s) por pessoa(s) jurídica(s) de direito público ou privado, em nome da </w:t>
      </w:r>
      <w:r w:rsidRPr="00396CB2">
        <w:rPr>
          <w:rFonts w:ascii="Calibri" w:hAnsi="Calibri"/>
          <w:b/>
          <w:color w:val="000000" w:themeColor="text1"/>
          <w:sz w:val="24"/>
        </w:rPr>
        <w:t>licitante</w:t>
      </w:r>
      <w:r w:rsidRPr="00396CB2">
        <w:rPr>
          <w:rFonts w:ascii="Calibri" w:hAnsi="Calibri"/>
          <w:color w:val="000000" w:themeColor="text1"/>
          <w:sz w:val="24"/>
        </w:rPr>
        <w:t xml:space="preserve">, que comprove(m): </w:t>
      </w:r>
    </w:p>
    <w:p w:rsidR="007224C3" w:rsidRPr="00396CB2" w:rsidRDefault="007224C3" w:rsidP="002162E8">
      <w:pPr>
        <w:numPr>
          <w:ilvl w:val="2"/>
          <w:numId w:val="3"/>
        </w:numPr>
        <w:tabs>
          <w:tab w:val="left" w:pos="1701"/>
        </w:tabs>
        <w:spacing w:before="120" w:after="120"/>
        <w:jc w:val="both"/>
        <w:rPr>
          <w:rFonts w:ascii="Calibri" w:hAnsi="Calibri"/>
          <w:color w:val="000000" w:themeColor="text1"/>
          <w:sz w:val="24"/>
        </w:rPr>
      </w:pPr>
      <w:proofErr w:type="gramStart"/>
      <w:r w:rsidRPr="00396CB2">
        <w:rPr>
          <w:rFonts w:ascii="Calibri" w:hAnsi="Calibri"/>
          <w:color w:val="000000" w:themeColor="text1"/>
          <w:sz w:val="24"/>
        </w:rPr>
        <w:t>aptidão</w:t>
      </w:r>
      <w:proofErr w:type="gramEnd"/>
      <w:r w:rsidRPr="00396CB2">
        <w:rPr>
          <w:rFonts w:ascii="Calibri" w:hAnsi="Calibri"/>
          <w:color w:val="000000" w:themeColor="text1"/>
          <w:sz w:val="24"/>
        </w:rPr>
        <w:t xml:space="preserve"> para desempenho de atividade pertinente e compatível em características e quantidades com o objeto desta licitação, demonstrando que a </w:t>
      </w:r>
      <w:r w:rsidRPr="00396CB2">
        <w:rPr>
          <w:rFonts w:ascii="Calibri" w:hAnsi="Calibri"/>
          <w:b/>
          <w:color w:val="000000" w:themeColor="text1"/>
          <w:sz w:val="24"/>
        </w:rPr>
        <w:t>licitante</w:t>
      </w:r>
      <w:r w:rsidRPr="00396CB2">
        <w:rPr>
          <w:rFonts w:ascii="Calibri" w:hAnsi="Calibri"/>
          <w:color w:val="000000" w:themeColor="text1"/>
          <w:sz w:val="24"/>
        </w:rPr>
        <w:t xml:space="preserve"> executa ou executou contrato correspondente a 50% (cinquenta por cento) do valor estimado para a presente licitação;</w:t>
      </w:r>
    </w:p>
    <w:p w:rsidR="007224C3" w:rsidRPr="00396CB2" w:rsidRDefault="002162E8" w:rsidP="002162E8">
      <w:pPr>
        <w:numPr>
          <w:ilvl w:val="2"/>
          <w:numId w:val="3"/>
        </w:numPr>
        <w:tabs>
          <w:tab w:val="left" w:pos="1701"/>
        </w:tabs>
        <w:spacing w:before="120" w:after="120"/>
        <w:jc w:val="both"/>
        <w:rPr>
          <w:rFonts w:ascii="Calibri" w:hAnsi="Calibri"/>
          <w:color w:val="000000" w:themeColor="text1"/>
          <w:sz w:val="24"/>
        </w:rPr>
      </w:pPr>
      <w:proofErr w:type="gramStart"/>
      <w:r w:rsidRPr="00396CB2">
        <w:rPr>
          <w:rFonts w:ascii="Calibri" w:hAnsi="Calibri"/>
          <w:color w:val="000000" w:themeColor="text1"/>
          <w:sz w:val="24"/>
        </w:rPr>
        <w:t>que</w:t>
      </w:r>
      <w:proofErr w:type="gramEnd"/>
      <w:r w:rsidRPr="00396CB2">
        <w:rPr>
          <w:rFonts w:ascii="Calibri" w:hAnsi="Calibri"/>
          <w:color w:val="000000" w:themeColor="text1"/>
          <w:sz w:val="24"/>
        </w:rPr>
        <w:t xml:space="preserve"> possua experiência mínima de 3 (três) anos na prestação de serviços objeto da presente licitação, ininterruptos ou não, até a data da sessão pública de abertura deste </w:t>
      </w:r>
      <w:r w:rsidRPr="00396CB2">
        <w:rPr>
          <w:rFonts w:ascii="Calibri" w:hAnsi="Calibri"/>
          <w:b/>
          <w:color w:val="000000" w:themeColor="text1"/>
          <w:sz w:val="24"/>
        </w:rPr>
        <w:t>Pregão Eletrônico</w:t>
      </w:r>
      <w:r w:rsidR="007224C3" w:rsidRPr="00396CB2">
        <w:rPr>
          <w:rFonts w:ascii="Calibri" w:hAnsi="Calibri"/>
          <w:color w:val="000000" w:themeColor="text1"/>
          <w:sz w:val="24"/>
        </w:rPr>
        <w:t>;</w:t>
      </w:r>
    </w:p>
    <w:p w:rsidR="007224C3" w:rsidRPr="00396CB2" w:rsidRDefault="007224C3" w:rsidP="002162E8">
      <w:pPr>
        <w:numPr>
          <w:ilvl w:val="2"/>
          <w:numId w:val="3"/>
        </w:numPr>
        <w:tabs>
          <w:tab w:val="left" w:pos="1701"/>
        </w:tabs>
        <w:spacing w:before="120" w:after="120"/>
        <w:jc w:val="both"/>
        <w:rPr>
          <w:rFonts w:ascii="Calibri" w:hAnsi="Calibri"/>
          <w:color w:val="000000" w:themeColor="text1"/>
          <w:sz w:val="24"/>
        </w:rPr>
      </w:pPr>
      <w:proofErr w:type="gramStart"/>
      <w:r w:rsidRPr="00396CB2">
        <w:rPr>
          <w:rFonts w:ascii="Calibri" w:hAnsi="Calibri"/>
          <w:color w:val="000000" w:themeColor="text1"/>
          <w:sz w:val="24"/>
        </w:rPr>
        <w:lastRenderedPageBreak/>
        <w:t>que</w:t>
      </w:r>
      <w:proofErr w:type="gramEnd"/>
      <w:r w:rsidRPr="00396CB2">
        <w:rPr>
          <w:rFonts w:ascii="Calibri" w:hAnsi="Calibri"/>
          <w:color w:val="000000" w:themeColor="text1"/>
          <w:sz w:val="24"/>
        </w:rPr>
        <w:t xml:space="preserve"> executou ou executa contrato compatível com o objeto desta licitação com alcance nacional em pelo menos </w:t>
      </w:r>
      <w:r w:rsidR="007E3034" w:rsidRPr="00396CB2">
        <w:rPr>
          <w:rFonts w:ascii="Calibri" w:hAnsi="Calibri"/>
          <w:color w:val="000000" w:themeColor="text1"/>
          <w:sz w:val="24"/>
        </w:rPr>
        <w:t>8 (</w:t>
      </w:r>
      <w:r w:rsidRPr="00396CB2">
        <w:rPr>
          <w:rFonts w:ascii="Calibri" w:hAnsi="Calibri"/>
          <w:color w:val="000000" w:themeColor="text1"/>
          <w:sz w:val="24"/>
        </w:rPr>
        <w:t>oito</w:t>
      </w:r>
      <w:r w:rsidR="007E3034" w:rsidRPr="00396CB2">
        <w:rPr>
          <w:rFonts w:ascii="Calibri" w:hAnsi="Calibri"/>
          <w:color w:val="000000" w:themeColor="text1"/>
          <w:sz w:val="24"/>
        </w:rPr>
        <w:t>)</w:t>
      </w:r>
      <w:r w:rsidRPr="00396CB2">
        <w:rPr>
          <w:rFonts w:ascii="Calibri" w:hAnsi="Calibri"/>
          <w:color w:val="000000" w:themeColor="text1"/>
          <w:sz w:val="24"/>
        </w:rPr>
        <w:t xml:space="preserve"> estados da </w:t>
      </w:r>
      <w:r w:rsidR="007E3034" w:rsidRPr="00396CB2">
        <w:rPr>
          <w:rFonts w:ascii="Calibri" w:hAnsi="Calibri"/>
          <w:color w:val="000000" w:themeColor="text1"/>
          <w:sz w:val="24"/>
        </w:rPr>
        <w:t>F</w:t>
      </w:r>
      <w:r w:rsidRPr="00396CB2">
        <w:rPr>
          <w:rFonts w:ascii="Calibri" w:hAnsi="Calibri"/>
          <w:color w:val="000000" w:themeColor="text1"/>
          <w:sz w:val="24"/>
        </w:rPr>
        <w:t>ederação</w:t>
      </w:r>
      <w:r w:rsidR="007E3034" w:rsidRPr="00396CB2">
        <w:rPr>
          <w:rFonts w:ascii="Calibri" w:hAnsi="Calibri"/>
          <w:color w:val="000000" w:themeColor="text1"/>
          <w:sz w:val="24"/>
        </w:rPr>
        <w:t>;</w:t>
      </w:r>
    </w:p>
    <w:p w:rsidR="007224C3" w:rsidRPr="00396CB2" w:rsidRDefault="007224C3" w:rsidP="002162E8">
      <w:pPr>
        <w:numPr>
          <w:ilvl w:val="2"/>
          <w:numId w:val="3"/>
        </w:numPr>
        <w:tabs>
          <w:tab w:val="left" w:pos="1701"/>
        </w:tabs>
        <w:spacing w:before="120" w:after="120"/>
        <w:jc w:val="both"/>
        <w:rPr>
          <w:rFonts w:ascii="Calibri" w:hAnsi="Calibri"/>
          <w:color w:val="000000" w:themeColor="text1"/>
          <w:sz w:val="24"/>
        </w:rPr>
      </w:pPr>
      <w:proofErr w:type="gramStart"/>
      <w:r w:rsidRPr="00396CB2">
        <w:rPr>
          <w:rFonts w:ascii="Calibri" w:hAnsi="Calibri"/>
          <w:color w:val="000000" w:themeColor="text1"/>
          <w:sz w:val="24"/>
        </w:rPr>
        <w:t>que</w:t>
      </w:r>
      <w:proofErr w:type="gramEnd"/>
      <w:r w:rsidRPr="00396CB2">
        <w:rPr>
          <w:rFonts w:ascii="Calibri" w:hAnsi="Calibri"/>
          <w:color w:val="000000" w:themeColor="text1"/>
          <w:sz w:val="24"/>
        </w:rPr>
        <w:t xml:space="preserve"> realizou, no mínimo, 7 (sete) eventos, </w:t>
      </w:r>
      <w:r w:rsidR="007E3034" w:rsidRPr="00396CB2">
        <w:rPr>
          <w:rFonts w:ascii="Calibri" w:hAnsi="Calibri"/>
          <w:color w:val="000000" w:themeColor="text1"/>
          <w:sz w:val="24"/>
        </w:rPr>
        <w:t>sendo,</w:t>
      </w:r>
      <w:r w:rsidRPr="00396CB2">
        <w:rPr>
          <w:rFonts w:ascii="Calibri" w:hAnsi="Calibri"/>
          <w:color w:val="000000" w:themeColor="text1"/>
          <w:sz w:val="24"/>
        </w:rPr>
        <w:t xml:space="preserve"> pelo menos</w:t>
      </w:r>
      <w:r w:rsidR="007E3034" w:rsidRPr="00396CB2">
        <w:rPr>
          <w:rFonts w:ascii="Calibri" w:hAnsi="Calibri"/>
          <w:color w:val="000000" w:themeColor="text1"/>
          <w:sz w:val="24"/>
        </w:rPr>
        <w:t>,</w:t>
      </w:r>
      <w:r w:rsidRPr="00396CB2">
        <w:rPr>
          <w:rFonts w:ascii="Calibri" w:hAnsi="Calibri"/>
          <w:color w:val="000000" w:themeColor="text1"/>
          <w:sz w:val="24"/>
        </w:rPr>
        <w:t xml:space="preserve"> 1 (um) internacional para público superior a 150 (cento e cinquenta</w:t>
      </w:r>
      <w:r w:rsidR="007E3034" w:rsidRPr="00396CB2">
        <w:rPr>
          <w:rFonts w:ascii="Calibri" w:hAnsi="Calibri"/>
          <w:color w:val="000000" w:themeColor="text1"/>
          <w:sz w:val="24"/>
        </w:rPr>
        <w:t>)</w:t>
      </w:r>
      <w:r w:rsidRPr="00396CB2">
        <w:rPr>
          <w:rFonts w:ascii="Calibri" w:hAnsi="Calibri"/>
          <w:color w:val="000000" w:themeColor="text1"/>
          <w:sz w:val="24"/>
        </w:rPr>
        <w:t xml:space="preserve"> pessoas em que tenha havido a disponibilização/atuação de intérpretes ou tradução simultânea</w:t>
      </w:r>
      <w:r w:rsidR="007E3034" w:rsidRPr="00396CB2">
        <w:rPr>
          <w:rFonts w:ascii="Calibri" w:hAnsi="Calibri"/>
          <w:color w:val="000000" w:themeColor="text1"/>
          <w:sz w:val="24"/>
        </w:rPr>
        <w:t>,</w:t>
      </w:r>
      <w:r w:rsidRPr="00396CB2">
        <w:rPr>
          <w:rFonts w:ascii="Calibri" w:hAnsi="Calibri"/>
          <w:color w:val="000000" w:themeColor="text1"/>
          <w:sz w:val="24"/>
        </w:rPr>
        <w:t xml:space="preserve"> e os demais para público igual </w:t>
      </w:r>
      <w:r w:rsidR="00E65B19" w:rsidRPr="00396CB2">
        <w:rPr>
          <w:rFonts w:ascii="Calibri" w:hAnsi="Calibri"/>
          <w:color w:val="000000" w:themeColor="text1"/>
          <w:sz w:val="24"/>
        </w:rPr>
        <w:t>ou superior a 100 (cem) pessoas.</w:t>
      </w:r>
      <w:r w:rsidR="00E65B19" w:rsidRPr="00396CB2">
        <w:rPr>
          <w:rFonts w:ascii="Calibri" w:hAnsi="Calibri"/>
          <w:color w:val="000000" w:themeColor="text1"/>
          <w:sz w:val="24"/>
        </w:rPr>
        <w:tab/>
      </w:r>
    </w:p>
    <w:p w:rsidR="00E65B19" w:rsidRPr="00396CB2" w:rsidRDefault="00E65B19" w:rsidP="00E65B19">
      <w:pPr>
        <w:pStyle w:val="PargrafodaLista"/>
        <w:numPr>
          <w:ilvl w:val="0"/>
          <w:numId w:val="3"/>
        </w:numPr>
        <w:spacing w:before="120" w:after="120"/>
        <w:jc w:val="both"/>
        <w:rPr>
          <w:rFonts w:ascii="Calibri" w:hAnsi="Calibri"/>
          <w:color w:val="000000" w:themeColor="text1"/>
          <w:sz w:val="24"/>
        </w:rPr>
      </w:pPr>
      <w:r w:rsidRPr="00396CB2">
        <w:rPr>
          <w:rFonts w:ascii="Calibri" w:hAnsi="Calibri"/>
          <w:color w:val="000000" w:themeColor="text1"/>
          <w:sz w:val="24"/>
        </w:rPr>
        <w:t>C</w:t>
      </w:r>
      <w:r w:rsidR="007E3034" w:rsidRPr="00396CB2">
        <w:rPr>
          <w:rFonts w:ascii="Calibri" w:hAnsi="Calibri"/>
          <w:color w:val="000000" w:themeColor="text1"/>
          <w:sz w:val="24"/>
        </w:rPr>
        <w:t>onsiderar-se-á evento internacional qualquer reunião de caráter educacional, comercial, competitivo, de intercâmbio de experiências, de intercâmbio de conhecimentos especializados e de entretenimento, em que dois ou mais países estejam representados e que se realize sob a forma de palestra, curso, treinamento, conferência, fórum, simpósio, convenção, torneio, concurso, mesa redonda, almoço, jantar, exposição, feira, mostra, encontro, solenid</w:t>
      </w:r>
      <w:r w:rsidR="009212B7" w:rsidRPr="00396CB2">
        <w:rPr>
          <w:rFonts w:ascii="Calibri" w:hAnsi="Calibri"/>
          <w:color w:val="000000" w:themeColor="text1"/>
          <w:sz w:val="24"/>
        </w:rPr>
        <w:t>ade, workshop, visita ou outras.</w:t>
      </w:r>
    </w:p>
    <w:p w:rsidR="00E65B19" w:rsidRPr="00396CB2" w:rsidRDefault="009212B7" w:rsidP="00E65B19">
      <w:pPr>
        <w:numPr>
          <w:ilvl w:val="0"/>
          <w:numId w:val="3"/>
        </w:numPr>
        <w:tabs>
          <w:tab w:val="left" w:pos="1701"/>
        </w:tabs>
        <w:spacing w:before="120" w:after="120"/>
        <w:jc w:val="both"/>
        <w:rPr>
          <w:rFonts w:ascii="Calibri" w:hAnsi="Calibri"/>
          <w:color w:val="000000" w:themeColor="text1"/>
          <w:sz w:val="24"/>
        </w:rPr>
      </w:pPr>
      <w:r w:rsidRPr="00396CB2">
        <w:rPr>
          <w:rFonts w:ascii="Calibri" w:hAnsi="Calibri"/>
          <w:color w:val="000000" w:themeColor="text1"/>
          <w:sz w:val="24"/>
        </w:rPr>
        <w:t>Será aceito o somatório de atestados e/ou declarações de períodos concomitantes para comprovar a capacidade técnica. Os períodos concomitantes serão computados uma única vez.</w:t>
      </w:r>
    </w:p>
    <w:p w:rsidR="00E65B19" w:rsidRPr="00396CB2" w:rsidRDefault="002162E8" w:rsidP="00E65B19">
      <w:pPr>
        <w:numPr>
          <w:ilvl w:val="0"/>
          <w:numId w:val="3"/>
        </w:numPr>
        <w:tabs>
          <w:tab w:val="left" w:pos="1701"/>
        </w:tabs>
        <w:spacing w:before="120" w:after="120"/>
        <w:jc w:val="both"/>
        <w:rPr>
          <w:rFonts w:ascii="Calibri" w:hAnsi="Calibri"/>
          <w:color w:val="000000" w:themeColor="text1"/>
          <w:sz w:val="24"/>
        </w:rPr>
      </w:pPr>
      <w:r w:rsidRPr="00396CB2">
        <w:rPr>
          <w:rFonts w:ascii="Calibri" w:hAnsi="Calibri"/>
          <w:color w:val="000000" w:themeColor="text1"/>
          <w:sz w:val="24"/>
        </w:rPr>
        <w:t>O(s) atestado(s) ou declaração(</w:t>
      </w:r>
      <w:proofErr w:type="spellStart"/>
      <w:r w:rsidRPr="00396CB2">
        <w:rPr>
          <w:rFonts w:ascii="Calibri" w:hAnsi="Calibri"/>
          <w:color w:val="000000" w:themeColor="text1"/>
          <w:sz w:val="24"/>
        </w:rPr>
        <w:t>ões</w:t>
      </w:r>
      <w:proofErr w:type="spellEnd"/>
      <w:r w:rsidRPr="00396CB2">
        <w:rPr>
          <w:rFonts w:ascii="Calibri" w:hAnsi="Calibri"/>
          <w:color w:val="000000" w:themeColor="text1"/>
          <w:sz w:val="24"/>
        </w:rPr>
        <w:t>) de capacidade técnica deverão se referir a serviços prestados no âmbito de sua atividade econômica principal e/ou secundária especificada no contrato social devidamente registrado na junta comercial competente, bem como no cadastro de Pessoas Jurídicas da Receita Federal do Brasil - RFB.</w:t>
      </w:r>
    </w:p>
    <w:p w:rsidR="00E65B19" w:rsidRPr="00396CB2" w:rsidRDefault="00E65B19" w:rsidP="00E65B19">
      <w:pPr>
        <w:numPr>
          <w:ilvl w:val="0"/>
          <w:numId w:val="3"/>
        </w:numPr>
        <w:tabs>
          <w:tab w:val="left" w:pos="1701"/>
        </w:tabs>
        <w:spacing w:before="120" w:after="120"/>
        <w:jc w:val="both"/>
        <w:rPr>
          <w:rFonts w:ascii="Calibri" w:hAnsi="Calibri"/>
          <w:color w:val="000000" w:themeColor="text1"/>
          <w:sz w:val="24"/>
        </w:rPr>
      </w:pPr>
      <w:r w:rsidRPr="00396CB2">
        <w:rPr>
          <w:rFonts w:ascii="Calibri" w:hAnsi="Calibri"/>
          <w:color w:val="000000" w:themeColor="text1"/>
          <w:sz w:val="24"/>
        </w:rPr>
        <w:t>Os documentos exigidos para fins de qualificação econômico-financeira deverão comprovar o seguinte:</w:t>
      </w:r>
    </w:p>
    <w:p w:rsidR="00E65B19" w:rsidRPr="00396CB2" w:rsidRDefault="00E65B19" w:rsidP="00E65B19">
      <w:pPr>
        <w:numPr>
          <w:ilvl w:val="1"/>
          <w:numId w:val="3"/>
        </w:numPr>
        <w:tabs>
          <w:tab w:val="left" w:pos="1701"/>
        </w:tabs>
        <w:spacing w:before="120" w:after="120"/>
        <w:jc w:val="both"/>
        <w:rPr>
          <w:rFonts w:ascii="Calibri" w:hAnsi="Calibri"/>
          <w:color w:val="000000" w:themeColor="text1"/>
          <w:sz w:val="24"/>
        </w:rPr>
      </w:pPr>
      <w:proofErr w:type="gramStart"/>
      <w:r w:rsidRPr="00396CB2">
        <w:rPr>
          <w:rFonts w:ascii="Calibri" w:hAnsi="Calibri"/>
          <w:color w:val="000000" w:themeColor="text1"/>
          <w:sz w:val="24"/>
        </w:rPr>
        <w:t>índices</w:t>
      </w:r>
      <w:proofErr w:type="gramEnd"/>
      <w:r w:rsidRPr="00396CB2">
        <w:rPr>
          <w:rFonts w:ascii="Calibri" w:hAnsi="Calibri"/>
          <w:color w:val="000000" w:themeColor="text1"/>
          <w:sz w:val="24"/>
        </w:rPr>
        <w:t xml:space="preserve"> de Liquidez Geral (LG), Liquidez Corrente (LC) e Solvência Geral (SG) superiores a 1;</w:t>
      </w:r>
    </w:p>
    <w:p w:rsidR="00E65B19" w:rsidRPr="00396CB2" w:rsidRDefault="00E65B19" w:rsidP="00E65B19">
      <w:pPr>
        <w:numPr>
          <w:ilvl w:val="1"/>
          <w:numId w:val="3"/>
        </w:numPr>
        <w:tabs>
          <w:tab w:val="left" w:pos="1701"/>
        </w:tabs>
        <w:spacing w:before="120" w:after="120"/>
        <w:jc w:val="both"/>
        <w:rPr>
          <w:rFonts w:ascii="Calibri" w:hAnsi="Calibri"/>
          <w:color w:val="000000" w:themeColor="text1"/>
          <w:sz w:val="24"/>
        </w:rPr>
      </w:pPr>
      <w:r w:rsidRPr="00396CB2">
        <w:rPr>
          <w:rFonts w:ascii="Calibri" w:hAnsi="Calibri"/>
          <w:color w:val="000000" w:themeColor="text1"/>
          <w:sz w:val="24"/>
        </w:rPr>
        <w:t>Capital Circulante Líquido (CCL) ou Capital de Giro (Ativo Circulante - Passivo Circulante) de, no mínimo 4,33% (</w:t>
      </w:r>
      <w:proofErr w:type="gramStart"/>
      <w:r w:rsidRPr="00396CB2">
        <w:rPr>
          <w:rFonts w:ascii="Calibri" w:hAnsi="Calibri"/>
          <w:color w:val="000000" w:themeColor="text1"/>
          <w:sz w:val="24"/>
        </w:rPr>
        <w:t>quatro vírgula</w:t>
      </w:r>
      <w:proofErr w:type="gramEnd"/>
      <w:r w:rsidRPr="00396CB2">
        <w:rPr>
          <w:rFonts w:ascii="Calibri" w:hAnsi="Calibri"/>
          <w:color w:val="000000" w:themeColor="text1"/>
          <w:sz w:val="24"/>
        </w:rPr>
        <w:t xml:space="preserve"> trinta e três por cento) do valor estimado para a contratação.</w:t>
      </w:r>
    </w:p>
    <w:p w:rsidR="004320DB" w:rsidRPr="00396CB2" w:rsidRDefault="004320DB" w:rsidP="004320DB">
      <w:pPr>
        <w:numPr>
          <w:ilvl w:val="0"/>
          <w:numId w:val="3"/>
        </w:numPr>
        <w:tabs>
          <w:tab w:val="left" w:pos="1701"/>
        </w:tabs>
        <w:spacing w:before="120" w:after="120"/>
        <w:jc w:val="both"/>
        <w:rPr>
          <w:rFonts w:ascii="Calibri" w:hAnsi="Calibri"/>
          <w:color w:val="000000" w:themeColor="text1"/>
          <w:sz w:val="24"/>
        </w:rPr>
      </w:pPr>
      <w:r w:rsidRPr="00396CB2">
        <w:rPr>
          <w:rFonts w:ascii="Calibri" w:hAnsi="Calibri"/>
          <w:color w:val="000000" w:themeColor="text1"/>
          <w:sz w:val="24"/>
        </w:rPr>
        <w:t>É vedada a substituição do Balanço Patrimonial por balancetes ou balanços provisórios.</w:t>
      </w:r>
    </w:p>
    <w:p w:rsidR="00E65B19" w:rsidRPr="00396CB2" w:rsidRDefault="004320DB" w:rsidP="00DB5A78">
      <w:pPr>
        <w:numPr>
          <w:ilvl w:val="0"/>
          <w:numId w:val="3"/>
        </w:numPr>
        <w:tabs>
          <w:tab w:val="left" w:pos="1701"/>
        </w:tabs>
        <w:spacing w:before="120" w:after="120"/>
        <w:jc w:val="both"/>
        <w:rPr>
          <w:rFonts w:ascii="Calibri" w:hAnsi="Calibri"/>
          <w:color w:val="000000" w:themeColor="text1"/>
          <w:sz w:val="24"/>
        </w:rPr>
      </w:pPr>
      <w:r w:rsidRPr="00396CB2">
        <w:rPr>
          <w:rFonts w:ascii="Calibri" w:hAnsi="Calibri"/>
          <w:color w:val="000000" w:themeColor="text1"/>
          <w:sz w:val="24"/>
        </w:rPr>
        <w:t>Caso o exercício financeiro anterior ao da licitação esteja encerrado há mais de 3 (três) meses da data da sessão pública de abertura deste processo licitatório, o Balanço Patrimonial poderá ser a</w:t>
      </w:r>
      <w:r w:rsidR="00DB5A78" w:rsidRPr="00396CB2">
        <w:rPr>
          <w:rFonts w:ascii="Calibri" w:hAnsi="Calibri"/>
          <w:color w:val="000000" w:themeColor="text1"/>
          <w:sz w:val="24"/>
        </w:rPr>
        <w:t>tualizado por índices oficiais.</w:t>
      </w:r>
    </w:p>
    <w:p w:rsidR="00202943" w:rsidRPr="00396CB2"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 xml:space="preserve">O </w:t>
      </w:r>
      <w:r w:rsidRPr="00396CB2">
        <w:rPr>
          <w:rFonts w:ascii="Calibri" w:hAnsi="Calibri"/>
          <w:b/>
          <w:color w:val="000000" w:themeColor="text1"/>
        </w:rPr>
        <w:t>Pregoeiro</w:t>
      </w:r>
      <w:r w:rsidRPr="00396CB2">
        <w:rPr>
          <w:rFonts w:ascii="Calibri" w:hAnsi="Calibri"/>
          <w:color w:val="000000" w:themeColor="text1"/>
        </w:rPr>
        <w:t xml:space="preserve"> poderá consultar sítios oficiais de órgãos e entidades emissores de certidões, para verificar as condições de habilitação d</w:t>
      </w:r>
      <w:r w:rsidR="00B63C41" w:rsidRPr="00396CB2">
        <w:rPr>
          <w:rFonts w:ascii="Calibri" w:hAnsi="Calibri"/>
          <w:color w:val="000000" w:themeColor="text1"/>
        </w:rPr>
        <w:t>a</w:t>
      </w:r>
      <w:r w:rsidRPr="00396CB2">
        <w:rPr>
          <w:rFonts w:ascii="Calibri" w:hAnsi="Calibri"/>
          <w:color w:val="000000" w:themeColor="text1"/>
        </w:rPr>
        <w:t xml:space="preserve">s </w:t>
      </w:r>
      <w:r w:rsidR="00FC06C7" w:rsidRPr="00396CB2">
        <w:rPr>
          <w:rFonts w:ascii="Calibri" w:hAnsi="Calibri"/>
          <w:b/>
          <w:color w:val="000000" w:themeColor="text1"/>
        </w:rPr>
        <w:t>licitante</w:t>
      </w:r>
      <w:r w:rsidRPr="00396CB2">
        <w:rPr>
          <w:rFonts w:ascii="Calibri" w:hAnsi="Calibri"/>
          <w:b/>
          <w:color w:val="000000" w:themeColor="text1"/>
        </w:rPr>
        <w:t>s</w:t>
      </w:r>
      <w:r w:rsidRPr="00396CB2">
        <w:rPr>
          <w:rFonts w:ascii="Calibri" w:hAnsi="Calibri"/>
          <w:color w:val="000000" w:themeColor="text1"/>
        </w:rPr>
        <w:t>.</w:t>
      </w:r>
    </w:p>
    <w:p w:rsidR="00A94C43" w:rsidRPr="00396CB2"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 xml:space="preserve">Os documentos que não estejam contemplados no </w:t>
      </w:r>
      <w:proofErr w:type="spellStart"/>
      <w:r w:rsidRPr="00396CB2">
        <w:rPr>
          <w:rFonts w:ascii="Calibri" w:hAnsi="Calibri"/>
          <w:color w:val="000000" w:themeColor="text1"/>
        </w:rPr>
        <w:t>Sicaf</w:t>
      </w:r>
      <w:proofErr w:type="spellEnd"/>
      <w:r w:rsidRPr="00396CB2">
        <w:rPr>
          <w:rFonts w:ascii="Calibri" w:hAnsi="Calibri"/>
          <w:color w:val="000000" w:themeColor="text1"/>
        </w:rPr>
        <w:t xml:space="preserve"> deverão ser remetidos em conjunto com a proposta de preços indicada na </w:t>
      </w:r>
      <w:r w:rsidR="006156C8" w:rsidRPr="00396CB2">
        <w:rPr>
          <w:rFonts w:ascii="Calibri" w:hAnsi="Calibri"/>
          <w:color w:val="000000" w:themeColor="text1"/>
        </w:rPr>
        <w:t>C</w:t>
      </w:r>
      <w:r w:rsidR="00FA6874" w:rsidRPr="00396CB2">
        <w:rPr>
          <w:rFonts w:ascii="Calibri" w:hAnsi="Calibri"/>
          <w:color w:val="000000" w:themeColor="text1"/>
        </w:rPr>
        <w:t>ondição</w:t>
      </w:r>
      <w:r w:rsidR="00E65B19" w:rsidRPr="00396CB2">
        <w:rPr>
          <w:rFonts w:ascii="Calibri" w:hAnsi="Calibri"/>
          <w:color w:val="000000" w:themeColor="text1"/>
        </w:rPr>
        <w:t xml:space="preserve"> 2</w:t>
      </w:r>
      <w:r w:rsidR="00876A5C" w:rsidRPr="00396CB2">
        <w:rPr>
          <w:rFonts w:ascii="Calibri" w:hAnsi="Calibri"/>
          <w:color w:val="000000" w:themeColor="text1"/>
        </w:rPr>
        <w:t>9</w:t>
      </w:r>
      <w:r w:rsidRPr="00396CB2">
        <w:rPr>
          <w:rFonts w:ascii="Calibri" w:hAnsi="Calibri"/>
          <w:color w:val="000000" w:themeColor="text1"/>
        </w:rPr>
        <w:t>, em arquivo ún</w:t>
      </w:r>
      <w:r w:rsidR="001F649F" w:rsidRPr="00396CB2">
        <w:rPr>
          <w:rFonts w:ascii="Calibri" w:hAnsi="Calibri"/>
          <w:color w:val="000000" w:themeColor="text1"/>
        </w:rPr>
        <w:t>ico, por meio da opção “Enviar A</w:t>
      </w:r>
      <w:r w:rsidRPr="00396CB2">
        <w:rPr>
          <w:rFonts w:ascii="Calibri" w:hAnsi="Calibri"/>
          <w:color w:val="000000" w:themeColor="text1"/>
        </w:rPr>
        <w:t xml:space="preserve">nexo” do sistema </w:t>
      </w:r>
      <w:proofErr w:type="spellStart"/>
      <w:r w:rsidRPr="00396CB2">
        <w:rPr>
          <w:rFonts w:ascii="Calibri" w:hAnsi="Calibri"/>
          <w:color w:val="000000" w:themeColor="text1"/>
        </w:rPr>
        <w:t>Comprasnet</w:t>
      </w:r>
      <w:proofErr w:type="spellEnd"/>
      <w:r w:rsidRPr="00396CB2">
        <w:rPr>
          <w:rFonts w:ascii="Calibri" w:hAnsi="Calibri"/>
          <w:color w:val="000000" w:themeColor="text1"/>
        </w:rPr>
        <w:t xml:space="preserve">, </w:t>
      </w:r>
      <w:r w:rsidR="00884D2A" w:rsidRPr="00396CB2">
        <w:rPr>
          <w:rFonts w:ascii="Calibri" w:hAnsi="Calibri"/>
          <w:color w:val="000000" w:themeColor="text1"/>
        </w:rPr>
        <w:t>no mesmo prazo</w:t>
      </w:r>
      <w:r w:rsidR="00A94C43" w:rsidRPr="00396CB2">
        <w:rPr>
          <w:rFonts w:ascii="Calibri" w:hAnsi="Calibri"/>
          <w:color w:val="000000" w:themeColor="text1"/>
        </w:rPr>
        <w:t xml:space="preserve"> estipulado na mencionada condição. </w:t>
      </w:r>
    </w:p>
    <w:p w:rsidR="001B25C6" w:rsidRPr="00396CB2" w:rsidRDefault="001B25C6" w:rsidP="001B25C6">
      <w:pPr>
        <w:pStyle w:val="Cabealho"/>
        <w:numPr>
          <w:ilvl w:val="1"/>
          <w:numId w:val="3"/>
        </w:numPr>
        <w:tabs>
          <w:tab w:val="clear" w:pos="4419"/>
          <w:tab w:val="clear" w:pos="8838"/>
          <w:tab w:val="num" w:pos="1134"/>
          <w:tab w:val="num" w:pos="2552"/>
        </w:tabs>
        <w:spacing w:after="120"/>
        <w:rPr>
          <w:rFonts w:ascii="Calibri" w:hAnsi="Calibri"/>
          <w:color w:val="000000" w:themeColor="text1"/>
        </w:rPr>
      </w:pPr>
      <w:r w:rsidRPr="00396CB2">
        <w:rPr>
          <w:rFonts w:ascii="Calibri" w:hAnsi="Calibri"/>
          <w:color w:val="000000" w:themeColor="text1"/>
        </w:rPr>
        <w:lastRenderedPageBreak/>
        <w:t xml:space="preserve">Os documentos remetidos por meio da opção “Enviar Anexo” do sistema </w:t>
      </w:r>
      <w:proofErr w:type="spellStart"/>
      <w:r w:rsidRPr="00396CB2">
        <w:rPr>
          <w:rFonts w:ascii="Calibri" w:hAnsi="Calibri"/>
          <w:color w:val="000000" w:themeColor="text1"/>
        </w:rPr>
        <w:t>Comprasnet</w:t>
      </w:r>
      <w:proofErr w:type="spellEnd"/>
      <w:r w:rsidRPr="00396CB2">
        <w:rPr>
          <w:rFonts w:ascii="Calibri" w:hAnsi="Calibri"/>
          <w:color w:val="000000" w:themeColor="text1"/>
        </w:rPr>
        <w:t xml:space="preserve"> poderão ser solicitados em original ou por cópia autenticada a qualquer momento, em prazo a ser estabelecido pelo </w:t>
      </w:r>
      <w:r w:rsidRPr="00396CB2">
        <w:rPr>
          <w:rFonts w:ascii="Calibri" w:hAnsi="Calibri"/>
          <w:b/>
          <w:color w:val="000000" w:themeColor="text1"/>
        </w:rPr>
        <w:t>Pregoeiro.</w:t>
      </w:r>
    </w:p>
    <w:p w:rsidR="001B25C6" w:rsidRPr="00396CB2"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color w:val="000000" w:themeColor="text1"/>
          <w:sz w:val="24"/>
          <w:szCs w:val="24"/>
        </w:rPr>
      </w:pPr>
      <w:r w:rsidRPr="00396CB2">
        <w:rPr>
          <w:rFonts w:ascii="Calibri" w:hAnsi="Calibri"/>
          <w:color w:val="000000" w:themeColor="text1"/>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396CB2">
        <w:rPr>
          <w:rFonts w:ascii="Calibri" w:hAnsi="Calibri"/>
          <w:color w:val="000000" w:themeColor="text1"/>
          <w:sz w:val="24"/>
          <w:szCs w:val="24"/>
        </w:rPr>
        <w:t xml:space="preserve">ote 1, Anexo I, sala </w:t>
      </w:r>
      <w:r w:rsidR="00213DA4" w:rsidRPr="00396CB2">
        <w:rPr>
          <w:rFonts w:ascii="Calibri" w:hAnsi="Calibri"/>
          <w:color w:val="000000" w:themeColor="text1"/>
          <w:sz w:val="24"/>
          <w:szCs w:val="24"/>
        </w:rPr>
        <w:t>103</w:t>
      </w:r>
      <w:r w:rsidRPr="00396CB2">
        <w:rPr>
          <w:rFonts w:ascii="Calibri" w:hAnsi="Calibri"/>
          <w:color w:val="000000" w:themeColor="text1"/>
          <w:sz w:val="24"/>
          <w:szCs w:val="24"/>
        </w:rPr>
        <w:t xml:space="preserve">, CEP 70042-900, Brasília-DF. </w:t>
      </w:r>
    </w:p>
    <w:p w:rsidR="00746F40" w:rsidRPr="00396CB2" w:rsidRDefault="00746F40" w:rsidP="00746F40">
      <w:pPr>
        <w:numPr>
          <w:ilvl w:val="1"/>
          <w:numId w:val="3"/>
        </w:numPr>
        <w:tabs>
          <w:tab w:val="left" w:pos="1701"/>
        </w:tabs>
        <w:spacing w:after="120"/>
        <w:jc w:val="both"/>
        <w:rPr>
          <w:rFonts w:ascii="Calibri" w:hAnsi="Calibri"/>
          <w:color w:val="000000" w:themeColor="text1"/>
          <w:sz w:val="24"/>
        </w:rPr>
      </w:pPr>
      <w:r w:rsidRPr="00396CB2">
        <w:rPr>
          <w:rFonts w:ascii="Calibri" w:hAnsi="Calibri"/>
          <w:color w:val="000000" w:themeColor="text1"/>
          <w:sz w:val="24"/>
        </w:rPr>
        <w:t>Sob pena de inabilitação, os documentos encaminhados deverão estar em nome d</w:t>
      </w:r>
      <w:r w:rsidR="00B63C41" w:rsidRPr="00396CB2">
        <w:rPr>
          <w:rFonts w:ascii="Calibri" w:hAnsi="Calibri"/>
          <w:color w:val="000000" w:themeColor="text1"/>
          <w:sz w:val="24"/>
        </w:rPr>
        <w:t>a</w:t>
      </w:r>
      <w:r w:rsidRPr="00396CB2">
        <w:rPr>
          <w:rFonts w:ascii="Calibri" w:hAnsi="Calibri"/>
          <w:color w:val="000000" w:themeColor="text1"/>
          <w:sz w:val="24"/>
        </w:rPr>
        <w:t xml:space="preserve"> </w:t>
      </w:r>
      <w:r w:rsidR="00FC06C7" w:rsidRPr="00396CB2">
        <w:rPr>
          <w:rFonts w:ascii="Calibri" w:hAnsi="Calibri"/>
          <w:b/>
          <w:color w:val="000000" w:themeColor="text1"/>
          <w:sz w:val="24"/>
        </w:rPr>
        <w:t>licitante</w:t>
      </w:r>
      <w:r w:rsidRPr="00396CB2">
        <w:rPr>
          <w:rFonts w:ascii="Calibri" w:hAnsi="Calibri"/>
          <w:color w:val="000000" w:themeColor="text1"/>
          <w:sz w:val="24"/>
        </w:rPr>
        <w:t>, com indicação do número de inscrição no CNPJ.</w:t>
      </w:r>
    </w:p>
    <w:p w:rsidR="00746F40" w:rsidRPr="00396CB2" w:rsidRDefault="00746F40" w:rsidP="00746F40">
      <w:pPr>
        <w:numPr>
          <w:ilvl w:val="1"/>
          <w:numId w:val="3"/>
        </w:numPr>
        <w:tabs>
          <w:tab w:val="left" w:pos="1701"/>
        </w:tabs>
        <w:spacing w:after="120"/>
        <w:jc w:val="both"/>
        <w:rPr>
          <w:rFonts w:ascii="Calibri" w:hAnsi="Calibri"/>
          <w:color w:val="000000" w:themeColor="text1"/>
          <w:sz w:val="24"/>
        </w:rPr>
      </w:pPr>
      <w:r w:rsidRPr="00396CB2">
        <w:rPr>
          <w:rFonts w:ascii="Calibri" w:hAnsi="Calibri"/>
          <w:color w:val="000000" w:themeColor="text1"/>
          <w:sz w:val="24"/>
        </w:rPr>
        <w:t xml:space="preserve">Todos os documentos emitidos em língua estrangeira deverão ser entregues acompanhados da tradução para língua portuguesa, efetuada por tradutor juramentado, e também devidamente </w:t>
      </w:r>
      <w:proofErr w:type="spellStart"/>
      <w:r w:rsidRPr="00396CB2">
        <w:rPr>
          <w:rFonts w:ascii="Calibri" w:hAnsi="Calibri"/>
          <w:color w:val="000000" w:themeColor="text1"/>
          <w:sz w:val="24"/>
        </w:rPr>
        <w:t>consularizados</w:t>
      </w:r>
      <w:proofErr w:type="spellEnd"/>
      <w:r w:rsidRPr="00396CB2">
        <w:rPr>
          <w:rFonts w:ascii="Calibri" w:hAnsi="Calibri"/>
          <w:color w:val="000000" w:themeColor="text1"/>
          <w:sz w:val="24"/>
        </w:rPr>
        <w:t xml:space="preserve"> ou registrados no cartório</w:t>
      </w:r>
      <w:r w:rsidR="004C617E" w:rsidRPr="00396CB2">
        <w:rPr>
          <w:rFonts w:ascii="Calibri" w:hAnsi="Calibri"/>
          <w:color w:val="000000" w:themeColor="text1"/>
          <w:sz w:val="24"/>
        </w:rPr>
        <w:t xml:space="preserve"> de títulos e documentos.</w:t>
      </w:r>
    </w:p>
    <w:p w:rsidR="004C617E" w:rsidRPr="00396CB2" w:rsidRDefault="004C617E" w:rsidP="00746F40">
      <w:pPr>
        <w:numPr>
          <w:ilvl w:val="1"/>
          <w:numId w:val="3"/>
        </w:numPr>
        <w:tabs>
          <w:tab w:val="left" w:pos="1701"/>
        </w:tabs>
        <w:spacing w:after="120"/>
        <w:jc w:val="both"/>
        <w:rPr>
          <w:rFonts w:ascii="Calibri" w:hAnsi="Calibri"/>
          <w:color w:val="000000" w:themeColor="text1"/>
          <w:sz w:val="24"/>
        </w:rPr>
      </w:pPr>
      <w:r w:rsidRPr="00396CB2">
        <w:rPr>
          <w:rFonts w:ascii="Calibri" w:hAnsi="Calibri"/>
          <w:color w:val="000000" w:themeColor="text1"/>
          <w:sz w:val="24"/>
        </w:rPr>
        <w:t xml:space="preserve">Documentos de procedência estrangeira, mas emitidos em língua portuguesa, também deverão ser apresentados devidamente </w:t>
      </w:r>
      <w:proofErr w:type="spellStart"/>
      <w:r w:rsidRPr="00396CB2">
        <w:rPr>
          <w:rFonts w:ascii="Calibri" w:hAnsi="Calibri"/>
          <w:color w:val="000000" w:themeColor="text1"/>
          <w:sz w:val="24"/>
        </w:rPr>
        <w:t>consularizados</w:t>
      </w:r>
      <w:proofErr w:type="spellEnd"/>
      <w:r w:rsidRPr="00396CB2">
        <w:rPr>
          <w:rFonts w:ascii="Calibri" w:hAnsi="Calibri"/>
          <w:color w:val="000000" w:themeColor="text1"/>
          <w:sz w:val="24"/>
        </w:rPr>
        <w:t xml:space="preserve"> ou registrados em cartório de títulos e documentos.</w:t>
      </w:r>
    </w:p>
    <w:p w:rsidR="004C617E" w:rsidRPr="00396CB2" w:rsidRDefault="004C617E" w:rsidP="00746F40">
      <w:pPr>
        <w:numPr>
          <w:ilvl w:val="1"/>
          <w:numId w:val="3"/>
        </w:numPr>
        <w:tabs>
          <w:tab w:val="left" w:pos="1701"/>
        </w:tabs>
        <w:spacing w:after="120"/>
        <w:jc w:val="both"/>
        <w:rPr>
          <w:rFonts w:ascii="Calibri" w:hAnsi="Calibri"/>
          <w:color w:val="000000" w:themeColor="text1"/>
          <w:sz w:val="24"/>
        </w:rPr>
      </w:pPr>
      <w:r w:rsidRPr="00396CB2">
        <w:rPr>
          <w:rFonts w:ascii="Calibri" w:hAnsi="Calibri"/>
          <w:color w:val="000000" w:themeColor="text1"/>
          <w:sz w:val="24"/>
        </w:rPr>
        <w:t>Em se tratando de filial, os documentos de habilitação jurídica e regularidade fiscal deverão estar em nome da filial, exceto aqueles que, pela própria natureza, são emitidos somente em nome da matriz.</w:t>
      </w:r>
    </w:p>
    <w:p w:rsidR="00D20852" w:rsidRPr="00396CB2" w:rsidRDefault="00D20852" w:rsidP="00D20852">
      <w:pPr>
        <w:numPr>
          <w:ilvl w:val="1"/>
          <w:numId w:val="3"/>
        </w:numPr>
        <w:tabs>
          <w:tab w:val="left" w:pos="1701"/>
        </w:tabs>
        <w:spacing w:after="120"/>
        <w:jc w:val="both"/>
        <w:rPr>
          <w:rFonts w:ascii="Calibri" w:hAnsi="Calibri"/>
          <w:color w:val="000000" w:themeColor="text1"/>
          <w:sz w:val="24"/>
        </w:rPr>
      </w:pPr>
      <w:r w:rsidRPr="00396CB2">
        <w:rPr>
          <w:rFonts w:ascii="Calibri" w:hAnsi="Calibri"/>
          <w:color w:val="000000" w:themeColor="text1"/>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396CB2" w:rsidRDefault="00D20852" w:rsidP="00D20852">
      <w:pPr>
        <w:numPr>
          <w:ilvl w:val="2"/>
          <w:numId w:val="3"/>
        </w:numPr>
        <w:tabs>
          <w:tab w:val="clear" w:pos="3612"/>
          <w:tab w:val="left" w:pos="1701"/>
          <w:tab w:val="num" w:pos="2552"/>
        </w:tabs>
        <w:spacing w:after="120"/>
        <w:ind w:left="2552" w:hanging="851"/>
        <w:jc w:val="both"/>
        <w:rPr>
          <w:rFonts w:ascii="Calibri" w:hAnsi="Calibri"/>
          <w:color w:val="000000" w:themeColor="text1"/>
          <w:sz w:val="24"/>
        </w:rPr>
      </w:pPr>
      <w:r w:rsidRPr="00396CB2">
        <w:rPr>
          <w:rFonts w:ascii="Calibri" w:hAnsi="Calibri"/>
          <w:color w:val="000000" w:themeColor="text1"/>
          <w:sz w:val="24"/>
        </w:rPr>
        <w:t>O prazo para regularização fiscal será contado a partir da divulgação do resultado da fase de habilitação.</w:t>
      </w:r>
    </w:p>
    <w:p w:rsidR="00D20852" w:rsidRPr="00396CB2" w:rsidRDefault="00D20852" w:rsidP="00D20852">
      <w:pPr>
        <w:numPr>
          <w:ilvl w:val="2"/>
          <w:numId w:val="3"/>
        </w:numPr>
        <w:tabs>
          <w:tab w:val="clear" w:pos="3612"/>
          <w:tab w:val="left" w:pos="1701"/>
          <w:tab w:val="num" w:pos="2552"/>
        </w:tabs>
        <w:spacing w:after="120"/>
        <w:ind w:left="2552" w:hanging="851"/>
        <w:jc w:val="both"/>
        <w:rPr>
          <w:rFonts w:ascii="Calibri" w:hAnsi="Calibri"/>
          <w:color w:val="000000" w:themeColor="text1"/>
          <w:sz w:val="24"/>
        </w:rPr>
      </w:pPr>
      <w:r w:rsidRPr="00396CB2">
        <w:rPr>
          <w:rFonts w:ascii="Calibri" w:hAnsi="Calibri"/>
          <w:color w:val="000000" w:themeColor="text1"/>
          <w:sz w:val="24"/>
        </w:rPr>
        <w:t xml:space="preserve">A prorrogação do prazo previsto poderá ser concedida, a critério da administração pública, quando requerida pela </w:t>
      </w:r>
      <w:r w:rsidRPr="00396CB2">
        <w:rPr>
          <w:rFonts w:ascii="Calibri" w:hAnsi="Calibri"/>
          <w:b/>
          <w:color w:val="000000" w:themeColor="text1"/>
          <w:sz w:val="24"/>
        </w:rPr>
        <w:t>licitante</w:t>
      </w:r>
      <w:r w:rsidRPr="00396CB2">
        <w:rPr>
          <w:rFonts w:ascii="Calibri" w:hAnsi="Calibri"/>
          <w:color w:val="000000" w:themeColor="text1"/>
          <w:sz w:val="24"/>
        </w:rPr>
        <w:t>, mediante apresentação de justificativa.</w:t>
      </w:r>
    </w:p>
    <w:p w:rsidR="004C617E" w:rsidRPr="00396CB2" w:rsidRDefault="007D10E2" w:rsidP="00746F40">
      <w:pPr>
        <w:numPr>
          <w:ilvl w:val="1"/>
          <w:numId w:val="3"/>
        </w:numPr>
        <w:tabs>
          <w:tab w:val="left" w:pos="1701"/>
        </w:tabs>
        <w:spacing w:after="120"/>
        <w:jc w:val="both"/>
        <w:rPr>
          <w:rFonts w:ascii="Calibri" w:hAnsi="Calibri"/>
          <w:color w:val="000000" w:themeColor="text1"/>
          <w:sz w:val="24"/>
        </w:rPr>
      </w:pPr>
      <w:r w:rsidRPr="00396CB2">
        <w:rPr>
          <w:rFonts w:ascii="Calibri" w:hAnsi="Calibri"/>
          <w:color w:val="000000" w:themeColor="text1"/>
          <w:sz w:val="24"/>
        </w:rPr>
        <w:t xml:space="preserve">A não </w:t>
      </w:r>
      <w:r w:rsidR="004C617E" w:rsidRPr="00396CB2">
        <w:rPr>
          <w:rFonts w:ascii="Calibri" w:hAnsi="Calibri"/>
          <w:color w:val="000000" w:themeColor="text1"/>
          <w:sz w:val="24"/>
        </w:rPr>
        <w:t>regularização da documentação</w:t>
      </w:r>
      <w:r w:rsidR="0067112D" w:rsidRPr="00396CB2">
        <w:rPr>
          <w:rFonts w:ascii="Calibri" w:hAnsi="Calibri"/>
          <w:color w:val="000000" w:themeColor="text1"/>
          <w:sz w:val="24"/>
        </w:rPr>
        <w:t>,</w:t>
      </w:r>
      <w:r w:rsidR="00E244E9" w:rsidRPr="00396CB2">
        <w:rPr>
          <w:rFonts w:ascii="Calibri" w:hAnsi="Calibri"/>
          <w:color w:val="000000" w:themeColor="text1"/>
          <w:sz w:val="24"/>
        </w:rPr>
        <w:t xml:space="preserve"> no prazo previsto na</w:t>
      </w:r>
      <w:r w:rsidR="004C617E" w:rsidRPr="00396CB2">
        <w:rPr>
          <w:rFonts w:ascii="Calibri" w:hAnsi="Calibri"/>
          <w:color w:val="000000" w:themeColor="text1"/>
          <w:sz w:val="24"/>
        </w:rPr>
        <w:t xml:space="preserve"> </w:t>
      </w:r>
      <w:proofErr w:type="spellStart"/>
      <w:r w:rsidR="00E244E9" w:rsidRPr="00396CB2">
        <w:rPr>
          <w:rFonts w:ascii="Calibri" w:hAnsi="Calibri"/>
          <w:color w:val="000000" w:themeColor="text1"/>
          <w:sz w:val="24"/>
        </w:rPr>
        <w:t>subcondição</w:t>
      </w:r>
      <w:proofErr w:type="spellEnd"/>
      <w:r w:rsidR="004C617E" w:rsidRPr="00396CB2">
        <w:rPr>
          <w:rFonts w:ascii="Calibri" w:hAnsi="Calibri"/>
          <w:color w:val="000000" w:themeColor="text1"/>
          <w:sz w:val="24"/>
        </w:rPr>
        <w:t xml:space="preserve"> anterior, implicará decadência do direito à contratação, sem prejuí</w:t>
      </w:r>
      <w:r w:rsidR="00B83766" w:rsidRPr="00396CB2">
        <w:rPr>
          <w:rFonts w:ascii="Calibri" w:hAnsi="Calibri"/>
          <w:color w:val="000000" w:themeColor="text1"/>
          <w:sz w:val="24"/>
        </w:rPr>
        <w:t>zo das sanções previstas neste E</w:t>
      </w:r>
      <w:r w:rsidR="004C617E" w:rsidRPr="00396CB2">
        <w:rPr>
          <w:rFonts w:ascii="Calibri" w:hAnsi="Calibri"/>
          <w:color w:val="000000" w:themeColor="text1"/>
          <w:sz w:val="24"/>
        </w:rPr>
        <w:t xml:space="preserve">dital, e facultará ao </w:t>
      </w:r>
      <w:r w:rsidR="004C617E" w:rsidRPr="00396CB2">
        <w:rPr>
          <w:rFonts w:ascii="Calibri" w:hAnsi="Calibri"/>
          <w:b/>
          <w:color w:val="000000" w:themeColor="text1"/>
          <w:sz w:val="24"/>
        </w:rPr>
        <w:t>Pregoeiro</w:t>
      </w:r>
      <w:r w:rsidR="004C617E" w:rsidRPr="00396CB2">
        <w:rPr>
          <w:rFonts w:ascii="Calibri" w:hAnsi="Calibri"/>
          <w:color w:val="000000" w:themeColor="text1"/>
          <w:sz w:val="24"/>
        </w:rPr>
        <w:t xml:space="preserve"> convocar </w:t>
      </w:r>
      <w:r w:rsidR="00B63C41" w:rsidRPr="00396CB2">
        <w:rPr>
          <w:rFonts w:ascii="Calibri" w:hAnsi="Calibri"/>
          <w:color w:val="000000" w:themeColor="text1"/>
          <w:sz w:val="24"/>
        </w:rPr>
        <w:t>a</w:t>
      </w:r>
      <w:r w:rsidR="004C617E" w:rsidRPr="00396CB2">
        <w:rPr>
          <w:rFonts w:ascii="Calibri" w:hAnsi="Calibri"/>
          <w:color w:val="000000" w:themeColor="text1"/>
          <w:sz w:val="24"/>
        </w:rPr>
        <w:t xml:space="preserve">s </w:t>
      </w:r>
      <w:r w:rsidR="00FC06C7" w:rsidRPr="00396CB2">
        <w:rPr>
          <w:rFonts w:ascii="Calibri" w:hAnsi="Calibri"/>
          <w:b/>
          <w:color w:val="000000" w:themeColor="text1"/>
          <w:sz w:val="24"/>
        </w:rPr>
        <w:t>licitante</w:t>
      </w:r>
      <w:r w:rsidR="004C617E" w:rsidRPr="00396CB2">
        <w:rPr>
          <w:rFonts w:ascii="Calibri" w:hAnsi="Calibri"/>
          <w:b/>
          <w:color w:val="000000" w:themeColor="text1"/>
          <w:sz w:val="24"/>
        </w:rPr>
        <w:t>s</w:t>
      </w:r>
      <w:r w:rsidR="004C617E" w:rsidRPr="00396CB2">
        <w:rPr>
          <w:rFonts w:ascii="Calibri" w:hAnsi="Calibri"/>
          <w:color w:val="000000" w:themeColor="text1"/>
          <w:sz w:val="24"/>
        </w:rPr>
        <w:t xml:space="preserve"> remanescentes, na ordem de classificação.</w:t>
      </w:r>
    </w:p>
    <w:p w:rsidR="00E617E6" w:rsidRPr="00396CB2" w:rsidRDefault="00B66E44" w:rsidP="00B66E44">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Se a proposta não for aceitável, ou se a </w:t>
      </w:r>
      <w:r w:rsidRPr="00396CB2">
        <w:rPr>
          <w:rFonts w:ascii="Calibri" w:hAnsi="Calibri"/>
          <w:b/>
          <w:color w:val="000000" w:themeColor="text1"/>
          <w:sz w:val="24"/>
        </w:rPr>
        <w:t>licitante</w:t>
      </w:r>
      <w:r w:rsidRPr="00396CB2">
        <w:rPr>
          <w:rFonts w:ascii="Calibri" w:hAnsi="Calibri"/>
          <w:color w:val="000000" w:themeColor="text1"/>
          <w:sz w:val="24"/>
        </w:rPr>
        <w:t xml:space="preserve"> não atender às exigências de habilitação, o </w:t>
      </w:r>
      <w:r w:rsidRPr="00396CB2">
        <w:rPr>
          <w:rFonts w:ascii="Calibri" w:hAnsi="Calibri"/>
          <w:b/>
          <w:color w:val="000000" w:themeColor="text1"/>
          <w:sz w:val="24"/>
        </w:rPr>
        <w:t>Pregoeiro</w:t>
      </w:r>
      <w:r w:rsidRPr="00396CB2">
        <w:rPr>
          <w:rFonts w:ascii="Calibri" w:hAnsi="Calibri"/>
          <w:color w:val="000000" w:themeColor="text1"/>
          <w:sz w:val="24"/>
        </w:rPr>
        <w:t xml:space="preserve"> examinará a proposta subsequente e assim sucessivamente, na ordem de classificação, até a seleção da proposta que melhor atenda a este Edital.   </w:t>
      </w:r>
    </w:p>
    <w:p w:rsidR="00202943" w:rsidRPr="00396CB2" w:rsidRDefault="00101A4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Constatado o atendimen</w:t>
      </w:r>
      <w:r w:rsidR="00B83766" w:rsidRPr="00396CB2">
        <w:rPr>
          <w:rFonts w:ascii="Calibri" w:hAnsi="Calibri"/>
          <w:color w:val="000000" w:themeColor="text1"/>
          <w:sz w:val="24"/>
        </w:rPr>
        <w:t>to às exigências fixadas neste E</w:t>
      </w:r>
      <w:r w:rsidRPr="00396CB2">
        <w:rPr>
          <w:rFonts w:ascii="Calibri" w:hAnsi="Calibri"/>
          <w:color w:val="000000" w:themeColor="text1"/>
          <w:sz w:val="24"/>
        </w:rPr>
        <w:t xml:space="preserve">dital, </w:t>
      </w:r>
      <w:r w:rsidR="00B63C41" w:rsidRPr="00396CB2">
        <w:rPr>
          <w:rFonts w:ascii="Calibri" w:hAnsi="Calibri"/>
          <w:color w:val="000000" w:themeColor="text1"/>
          <w:sz w:val="24"/>
        </w:rPr>
        <w:t>a</w:t>
      </w:r>
      <w:r w:rsidRPr="00396CB2">
        <w:rPr>
          <w:rFonts w:ascii="Calibri" w:hAnsi="Calibri"/>
          <w:color w:val="000000" w:themeColor="text1"/>
          <w:sz w:val="24"/>
        </w:rPr>
        <w:t xml:space="preserve"> </w:t>
      </w:r>
      <w:r w:rsidR="00FC06C7" w:rsidRPr="00396CB2">
        <w:rPr>
          <w:rFonts w:ascii="Calibri" w:hAnsi="Calibri"/>
          <w:b/>
          <w:color w:val="000000" w:themeColor="text1"/>
          <w:sz w:val="24"/>
        </w:rPr>
        <w:t>licitante</w:t>
      </w:r>
      <w:r w:rsidRPr="00396CB2">
        <w:rPr>
          <w:rFonts w:ascii="Calibri" w:hAnsi="Calibri"/>
          <w:color w:val="000000" w:themeColor="text1"/>
          <w:sz w:val="24"/>
        </w:rPr>
        <w:t xml:space="preserve"> será declarad</w:t>
      </w:r>
      <w:r w:rsidR="00B63C41" w:rsidRPr="00396CB2">
        <w:rPr>
          <w:rFonts w:ascii="Calibri" w:hAnsi="Calibri"/>
          <w:color w:val="000000" w:themeColor="text1"/>
          <w:sz w:val="24"/>
        </w:rPr>
        <w:t>a</w:t>
      </w:r>
      <w:r w:rsidRPr="00396CB2">
        <w:rPr>
          <w:rFonts w:ascii="Calibri" w:hAnsi="Calibri"/>
          <w:color w:val="000000" w:themeColor="text1"/>
          <w:sz w:val="24"/>
        </w:rPr>
        <w:t xml:space="preserve"> vencedor</w:t>
      </w:r>
      <w:r w:rsidR="00B63C41" w:rsidRPr="00396CB2">
        <w:rPr>
          <w:rFonts w:ascii="Calibri" w:hAnsi="Calibri"/>
          <w:color w:val="000000" w:themeColor="text1"/>
          <w:sz w:val="24"/>
        </w:rPr>
        <w:t>a</w:t>
      </w:r>
      <w:r w:rsidR="00265B69" w:rsidRPr="00396CB2">
        <w:rPr>
          <w:rFonts w:ascii="Calibri" w:hAnsi="Calibri"/>
          <w:color w:val="000000" w:themeColor="text1"/>
          <w:sz w:val="24"/>
        </w:rPr>
        <w:t>.</w:t>
      </w:r>
    </w:p>
    <w:p w:rsidR="00E772A2" w:rsidRPr="00396CB2" w:rsidRDefault="00E772A2" w:rsidP="00E772A2">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lastRenderedPageBreak/>
        <w:t xml:space="preserve">SEÇÃO </w:t>
      </w:r>
      <w:r w:rsidR="00CB61D2" w:rsidRPr="00396CB2">
        <w:rPr>
          <w:rFonts w:ascii="Calibri" w:hAnsi="Calibri"/>
          <w:color w:val="000000" w:themeColor="text1"/>
          <w:sz w:val="24"/>
        </w:rPr>
        <w:t>X</w:t>
      </w:r>
      <w:r w:rsidR="00B6500D" w:rsidRPr="00396CB2">
        <w:rPr>
          <w:rFonts w:ascii="Calibri" w:hAnsi="Calibri"/>
          <w:color w:val="000000" w:themeColor="text1"/>
          <w:sz w:val="24"/>
        </w:rPr>
        <w:t>IV</w:t>
      </w:r>
      <w:r w:rsidR="00CB61D2" w:rsidRPr="00396CB2">
        <w:rPr>
          <w:rFonts w:ascii="Calibri" w:hAnsi="Calibri"/>
          <w:color w:val="000000" w:themeColor="text1"/>
          <w:sz w:val="24"/>
        </w:rPr>
        <w:t xml:space="preserve"> – </w:t>
      </w:r>
      <w:r w:rsidRPr="00396CB2">
        <w:rPr>
          <w:rFonts w:ascii="Calibri" w:hAnsi="Calibri"/>
          <w:color w:val="000000" w:themeColor="text1"/>
          <w:sz w:val="24"/>
        </w:rPr>
        <w:t>DA DEMONSTRAÇÃO DOS SERVIÇOS</w:t>
      </w:r>
    </w:p>
    <w:p w:rsidR="00E772A2" w:rsidRPr="00396CB2" w:rsidRDefault="00E772A2" w:rsidP="009A12D4">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Não se exigirá demonstração do serviço ofertado.</w:t>
      </w:r>
    </w:p>
    <w:p w:rsidR="005C55A2" w:rsidRPr="00396CB2" w:rsidRDefault="005C55A2"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SEÇÃO XV – DO RECURSO</w:t>
      </w:r>
    </w:p>
    <w:p w:rsidR="00202943" w:rsidRPr="00396CB2"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Declarada a</w:t>
      </w:r>
      <w:r w:rsidR="005C55A2" w:rsidRPr="00396CB2">
        <w:rPr>
          <w:rFonts w:ascii="Calibri" w:hAnsi="Calibri"/>
          <w:color w:val="000000" w:themeColor="text1"/>
        </w:rPr>
        <w:t xml:space="preserve"> vencedor</w:t>
      </w:r>
      <w:r w:rsidRPr="00396CB2">
        <w:rPr>
          <w:rFonts w:ascii="Calibri" w:hAnsi="Calibri"/>
          <w:color w:val="000000" w:themeColor="text1"/>
        </w:rPr>
        <w:t>a</w:t>
      </w:r>
      <w:r w:rsidR="005C55A2" w:rsidRPr="00396CB2">
        <w:rPr>
          <w:rFonts w:ascii="Calibri" w:hAnsi="Calibri"/>
          <w:color w:val="000000" w:themeColor="text1"/>
        </w:rPr>
        <w:t xml:space="preserve">, o </w:t>
      </w:r>
      <w:r w:rsidR="005C55A2" w:rsidRPr="00396CB2">
        <w:rPr>
          <w:rFonts w:ascii="Calibri" w:hAnsi="Calibri"/>
          <w:b/>
          <w:color w:val="000000" w:themeColor="text1"/>
        </w:rPr>
        <w:t>Pregoeiro</w:t>
      </w:r>
      <w:r w:rsidR="005C55A2" w:rsidRPr="00396CB2">
        <w:rPr>
          <w:rFonts w:ascii="Calibri" w:hAnsi="Calibri"/>
          <w:color w:val="000000" w:themeColor="text1"/>
        </w:rPr>
        <w:t xml:space="preserve"> abrirá prazo de 30 </w:t>
      </w:r>
      <w:r w:rsidR="00415735" w:rsidRPr="00396CB2">
        <w:rPr>
          <w:rFonts w:ascii="Calibri" w:hAnsi="Calibri"/>
          <w:color w:val="000000" w:themeColor="text1"/>
        </w:rPr>
        <w:t xml:space="preserve">(trinta) </w:t>
      </w:r>
      <w:r w:rsidR="005C55A2" w:rsidRPr="00396CB2">
        <w:rPr>
          <w:rFonts w:ascii="Calibri" w:hAnsi="Calibri"/>
          <w:color w:val="000000" w:themeColor="text1"/>
        </w:rPr>
        <w:t xml:space="preserve">minutos, durante o qual qualquer </w:t>
      </w:r>
      <w:r w:rsidR="00FC06C7" w:rsidRPr="00396CB2">
        <w:rPr>
          <w:rFonts w:ascii="Calibri" w:hAnsi="Calibri"/>
          <w:b/>
          <w:color w:val="000000" w:themeColor="text1"/>
        </w:rPr>
        <w:t>licitante</w:t>
      </w:r>
      <w:r w:rsidR="005C55A2" w:rsidRPr="00396CB2">
        <w:rPr>
          <w:rFonts w:ascii="Calibri" w:hAnsi="Calibri"/>
          <w:color w:val="000000" w:themeColor="text1"/>
        </w:rPr>
        <w:t xml:space="preserve"> poderá, de forma imediata e motivada, em campo próprio do sistema, manifestar sua intenção de recurso.</w:t>
      </w:r>
    </w:p>
    <w:p w:rsidR="00202943" w:rsidRPr="00396CB2" w:rsidRDefault="005C55A2" w:rsidP="005C55A2">
      <w:pPr>
        <w:numPr>
          <w:ilvl w:val="1"/>
          <w:numId w:val="3"/>
        </w:numPr>
        <w:tabs>
          <w:tab w:val="left" w:pos="1701"/>
        </w:tabs>
        <w:spacing w:after="120"/>
        <w:jc w:val="both"/>
        <w:rPr>
          <w:rFonts w:ascii="Calibri" w:hAnsi="Calibri"/>
          <w:color w:val="000000" w:themeColor="text1"/>
        </w:rPr>
      </w:pPr>
      <w:r w:rsidRPr="00396CB2">
        <w:rPr>
          <w:rFonts w:ascii="Calibri" w:hAnsi="Calibri"/>
          <w:color w:val="000000" w:themeColor="text1"/>
          <w:sz w:val="24"/>
        </w:rPr>
        <w:t xml:space="preserve">A falta de manifestação no prazo estabelecido autoriza o </w:t>
      </w:r>
      <w:r w:rsidRPr="00396CB2">
        <w:rPr>
          <w:rFonts w:ascii="Calibri" w:hAnsi="Calibri"/>
          <w:b/>
          <w:color w:val="000000" w:themeColor="text1"/>
          <w:sz w:val="24"/>
        </w:rPr>
        <w:t>Pregoeiro</w:t>
      </w:r>
      <w:r w:rsidRPr="00396CB2">
        <w:rPr>
          <w:rFonts w:ascii="Calibri" w:hAnsi="Calibri"/>
          <w:color w:val="000000" w:themeColor="text1"/>
          <w:sz w:val="24"/>
        </w:rPr>
        <w:t xml:space="preserve"> a adjudicar o objeto </w:t>
      </w:r>
      <w:r w:rsidR="00B63C41" w:rsidRPr="00396CB2">
        <w:rPr>
          <w:rFonts w:ascii="Calibri" w:hAnsi="Calibri"/>
          <w:color w:val="000000" w:themeColor="text1"/>
          <w:sz w:val="24"/>
        </w:rPr>
        <w:t xml:space="preserve">à </w:t>
      </w:r>
      <w:r w:rsidR="00FC06C7" w:rsidRPr="00396CB2">
        <w:rPr>
          <w:rFonts w:ascii="Calibri" w:hAnsi="Calibri"/>
          <w:b/>
          <w:color w:val="000000" w:themeColor="text1"/>
          <w:sz w:val="24"/>
        </w:rPr>
        <w:t>licitante</w:t>
      </w:r>
      <w:r w:rsidRPr="00396CB2">
        <w:rPr>
          <w:rFonts w:ascii="Calibri" w:hAnsi="Calibri"/>
          <w:b/>
          <w:color w:val="000000" w:themeColor="text1"/>
          <w:sz w:val="24"/>
        </w:rPr>
        <w:t xml:space="preserve"> vencedor</w:t>
      </w:r>
      <w:r w:rsidR="00B63C41" w:rsidRPr="00396CB2">
        <w:rPr>
          <w:rFonts w:ascii="Calibri" w:hAnsi="Calibri"/>
          <w:b/>
          <w:color w:val="000000" w:themeColor="text1"/>
          <w:sz w:val="24"/>
        </w:rPr>
        <w:t>a</w:t>
      </w:r>
      <w:r w:rsidR="00202943" w:rsidRPr="00396CB2">
        <w:rPr>
          <w:rFonts w:ascii="Calibri" w:hAnsi="Calibri"/>
          <w:color w:val="000000" w:themeColor="text1"/>
          <w:sz w:val="24"/>
        </w:rPr>
        <w:t>.</w:t>
      </w:r>
    </w:p>
    <w:p w:rsidR="005C55A2" w:rsidRPr="00396CB2" w:rsidRDefault="005C55A2" w:rsidP="005C55A2">
      <w:pPr>
        <w:numPr>
          <w:ilvl w:val="1"/>
          <w:numId w:val="3"/>
        </w:numPr>
        <w:tabs>
          <w:tab w:val="left" w:pos="1701"/>
        </w:tabs>
        <w:spacing w:after="120"/>
        <w:jc w:val="both"/>
        <w:rPr>
          <w:rFonts w:ascii="Calibri" w:hAnsi="Calibri"/>
          <w:color w:val="000000" w:themeColor="text1"/>
        </w:rPr>
      </w:pPr>
      <w:r w:rsidRPr="00396CB2">
        <w:rPr>
          <w:rFonts w:ascii="Calibri" w:hAnsi="Calibri"/>
          <w:color w:val="000000" w:themeColor="text1"/>
          <w:sz w:val="24"/>
        </w:rPr>
        <w:t xml:space="preserve">O </w:t>
      </w:r>
      <w:r w:rsidRPr="00396CB2">
        <w:rPr>
          <w:rFonts w:ascii="Calibri" w:hAnsi="Calibri"/>
          <w:b/>
          <w:color w:val="000000" w:themeColor="text1"/>
          <w:sz w:val="24"/>
        </w:rPr>
        <w:t>Pregoeiro</w:t>
      </w:r>
      <w:r w:rsidRPr="00396CB2">
        <w:rPr>
          <w:rFonts w:ascii="Calibri" w:hAnsi="Calibri"/>
          <w:color w:val="000000" w:themeColor="text1"/>
          <w:sz w:val="24"/>
        </w:rPr>
        <w:t xml:space="preserve"> examinará a intenção de recurso, aceitando-a ou, motivadamente, rejeitando-a, em campo próprio do sistema.</w:t>
      </w:r>
    </w:p>
    <w:p w:rsidR="005C55A2" w:rsidRPr="00396CB2" w:rsidRDefault="00B63C41" w:rsidP="005C55A2">
      <w:pPr>
        <w:numPr>
          <w:ilvl w:val="1"/>
          <w:numId w:val="3"/>
        </w:numPr>
        <w:tabs>
          <w:tab w:val="left" w:pos="1701"/>
        </w:tabs>
        <w:spacing w:after="120"/>
        <w:jc w:val="both"/>
        <w:rPr>
          <w:rFonts w:ascii="Calibri" w:hAnsi="Calibri"/>
          <w:color w:val="000000" w:themeColor="text1"/>
        </w:rPr>
      </w:pPr>
      <w:r w:rsidRPr="00396CB2">
        <w:rPr>
          <w:rFonts w:ascii="Calibri" w:hAnsi="Calibri"/>
          <w:color w:val="000000" w:themeColor="text1"/>
          <w:sz w:val="24"/>
        </w:rPr>
        <w:t>A</w:t>
      </w:r>
      <w:r w:rsidR="005C55A2" w:rsidRPr="00396CB2">
        <w:rPr>
          <w:rFonts w:ascii="Calibri" w:hAnsi="Calibri"/>
          <w:color w:val="000000" w:themeColor="text1"/>
          <w:sz w:val="24"/>
        </w:rPr>
        <w:t xml:space="preserve"> </w:t>
      </w:r>
      <w:r w:rsidR="00FC06C7" w:rsidRPr="00396CB2">
        <w:rPr>
          <w:rFonts w:ascii="Calibri" w:hAnsi="Calibri"/>
          <w:b/>
          <w:color w:val="000000" w:themeColor="text1"/>
          <w:sz w:val="24"/>
        </w:rPr>
        <w:t>licitante</w:t>
      </w:r>
      <w:r w:rsidR="005C55A2" w:rsidRPr="00396CB2">
        <w:rPr>
          <w:rFonts w:ascii="Calibri" w:hAnsi="Calibri"/>
          <w:color w:val="000000" w:themeColor="text1"/>
          <w:sz w:val="24"/>
        </w:rPr>
        <w:t xml:space="preserve"> que tiver sua intenção de recurso aceita deverá registrar as razões do recurso, em campo próprio do sistema, no p</w:t>
      </w:r>
      <w:r w:rsidRPr="00396CB2">
        <w:rPr>
          <w:rFonts w:ascii="Calibri" w:hAnsi="Calibri"/>
          <w:color w:val="000000" w:themeColor="text1"/>
          <w:sz w:val="24"/>
        </w:rPr>
        <w:t>razo de 3 (três) dias, ficando a</w:t>
      </w:r>
      <w:r w:rsidR="005C55A2" w:rsidRPr="00396CB2">
        <w:rPr>
          <w:rFonts w:ascii="Calibri" w:hAnsi="Calibri"/>
          <w:color w:val="000000" w:themeColor="text1"/>
          <w:sz w:val="24"/>
        </w:rPr>
        <w:t xml:space="preserve">s demais </w:t>
      </w:r>
      <w:r w:rsidR="00FC06C7" w:rsidRPr="00396CB2">
        <w:rPr>
          <w:rFonts w:ascii="Calibri" w:hAnsi="Calibri"/>
          <w:b/>
          <w:color w:val="000000" w:themeColor="text1"/>
          <w:sz w:val="24"/>
        </w:rPr>
        <w:t>licitante</w:t>
      </w:r>
      <w:r w:rsidR="005C55A2" w:rsidRPr="00396CB2">
        <w:rPr>
          <w:rFonts w:ascii="Calibri" w:hAnsi="Calibri"/>
          <w:b/>
          <w:color w:val="000000" w:themeColor="text1"/>
          <w:sz w:val="24"/>
        </w:rPr>
        <w:t>s</w:t>
      </w:r>
      <w:r w:rsidRPr="00396CB2">
        <w:rPr>
          <w:rFonts w:ascii="Calibri" w:hAnsi="Calibri"/>
          <w:color w:val="000000" w:themeColor="text1"/>
          <w:sz w:val="24"/>
        </w:rPr>
        <w:t>, desde logo, intimada</w:t>
      </w:r>
      <w:r w:rsidR="005C55A2" w:rsidRPr="00396CB2">
        <w:rPr>
          <w:rFonts w:ascii="Calibri" w:hAnsi="Calibri"/>
          <w:color w:val="000000" w:themeColor="text1"/>
          <w:sz w:val="24"/>
        </w:rPr>
        <w:t>s a apresentar contra</w:t>
      </w:r>
      <w:r w:rsidR="004755A8" w:rsidRPr="00396CB2">
        <w:rPr>
          <w:rFonts w:ascii="Calibri" w:hAnsi="Calibri"/>
          <w:color w:val="000000" w:themeColor="text1"/>
          <w:sz w:val="24"/>
        </w:rPr>
        <w:t>r</w:t>
      </w:r>
      <w:r w:rsidR="005C55A2" w:rsidRPr="00396CB2">
        <w:rPr>
          <w:rFonts w:ascii="Calibri" w:hAnsi="Calibri"/>
          <w:color w:val="000000" w:themeColor="text1"/>
          <w:sz w:val="24"/>
        </w:rPr>
        <w:t>razões, também via sistema, em igual prazo, que começará a correr do término do prazo da recorrente.</w:t>
      </w:r>
    </w:p>
    <w:p w:rsidR="00172A6B" w:rsidRPr="00396CB2"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 xml:space="preserve">Para efeito do disposto no § 5º do artigo 109 da Lei nº 8.666/1993, </w:t>
      </w:r>
      <w:r w:rsidR="00FA7A46" w:rsidRPr="00396CB2">
        <w:rPr>
          <w:rFonts w:ascii="Calibri" w:hAnsi="Calibri"/>
          <w:color w:val="000000" w:themeColor="text1"/>
        </w:rPr>
        <w:t>fica a vista d</w:t>
      </w:r>
      <w:r w:rsidRPr="00396CB2">
        <w:rPr>
          <w:rFonts w:ascii="Calibri" w:hAnsi="Calibri"/>
          <w:color w:val="000000" w:themeColor="text1"/>
        </w:rPr>
        <w:t xml:space="preserve">os autos </w:t>
      </w:r>
      <w:r w:rsidR="001D0C2A" w:rsidRPr="00396CB2">
        <w:rPr>
          <w:rFonts w:ascii="Calibri" w:hAnsi="Calibri"/>
          <w:color w:val="000000" w:themeColor="text1"/>
        </w:rPr>
        <w:t xml:space="preserve">do TC </w:t>
      </w:r>
      <w:r w:rsidR="00B93577" w:rsidRPr="00396CB2">
        <w:rPr>
          <w:rFonts w:ascii="Calibri" w:hAnsi="Calibri"/>
          <w:color w:val="000000" w:themeColor="text1"/>
        </w:rPr>
        <w:t>035.640/2015-4</w:t>
      </w:r>
      <w:r w:rsidR="001D0C2A" w:rsidRPr="00396CB2">
        <w:rPr>
          <w:rFonts w:ascii="Calibri" w:hAnsi="Calibri"/>
          <w:color w:val="000000" w:themeColor="text1"/>
        </w:rPr>
        <w:t xml:space="preserve"> </w:t>
      </w:r>
      <w:r w:rsidR="00FA7A46" w:rsidRPr="00396CB2">
        <w:rPr>
          <w:rFonts w:ascii="Calibri" w:hAnsi="Calibri"/>
          <w:color w:val="000000" w:themeColor="text1"/>
        </w:rPr>
        <w:t>franqueada</w:t>
      </w:r>
      <w:r w:rsidRPr="00396CB2">
        <w:rPr>
          <w:rFonts w:ascii="Calibri" w:hAnsi="Calibri"/>
          <w:color w:val="000000" w:themeColor="text1"/>
        </w:rPr>
        <w:t xml:space="preserve"> aos interessados. </w:t>
      </w:r>
    </w:p>
    <w:p w:rsidR="00202943" w:rsidRPr="00396CB2" w:rsidRDefault="00554DF6" w:rsidP="00554DF6">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As intenções de recurso não admitidas e os recursos rejeitados pelo </w:t>
      </w:r>
      <w:r w:rsidRPr="00396CB2">
        <w:rPr>
          <w:rFonts w:ascii="Calibri" w:hAnsi="Calibri"/>
          <w:b/>
          <w:color w:val="000000" w:themeColor="text1"/>
          <w:sz w:val="24"/>
        </w:rPr>
        <w:t>Pregoeiro</w:t>
      </w:r>
      <w:r w:rsidRPr="00396CB2">
        <w:rPr>
          <w:rFonts w:ascii="Calibri" w:hAnsi="Calibri"/>
          <w:color w:val="000000" w:themeColor="text1"/>
          <w:sz w:val="24"/>
        </w:rPr>
        <w:t xml:space="preserve"> serão apreciados pela autoridade competente</w:t>
      </w:r>
      <w:r w:rsidR="00202943" w:rsidRPr="00396CB2">
        <w:rPr>
          <w:rFonts w:ascii="Calibri" w:hAnsi="Calibri"/>
          <w:color w:val="000000" w:themeColor="text1"/>
          <w:sz w:val="24"/>
        </w:rPr>
        <w:t>.</w:t>
      </w:r>
    </w:p>
    <w:p w:rsidR="00554DF6" w:rsidRPr="00396CB2" w:rsidRDefault="00554DF6" w:rsidP="00554DF6">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O acolhimento do recurso implicará a invalidação apenas dos atos insuscetíveis de aproveitamento.</w:t>
      </w:r>
    </w:p>
    <w:p w:rsidR="00202943" w:rsidRPr="00396CB2" w:rsidRDefault="00202943"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SEÇÃO XV</w:t>
      </w:r>
      <w:r w:rsidR="00B6500D" w:rsidRPr="00396CB2">
        <w:rPr>
          <w:rFonts w:ascii="Calibri" w:hAnsi="Calibri"/>
          <w:color w:val="000000" w:themeColor="text1"/>
          <w:sz w:val="24"/>
        </w:rPr>
        <w:t>I</w:t>
      </w:r>
      <w:r w:rsidRPr="00396CB2">
        <w:rPr>
          <w:rFonts w:ascii="Calibri" w:hAnsi="Calibri"/>
          <w:color w:val="000000" w:themeColor="text1"/>
          <w:sz w:val="24"/>
        </w:rPr>
        <w:t xml:space="preserve"> </w:t>
      </w:r>
      <w:r w:rsidR="00554DF6" w:rsidRPr="00396CB2">
        <w:rPr>
          <w:rFonts w:ascii="Calibri" w:hAnsi="Calibri"/>
          <w:color w:val="000000" w:themeColor="text1"/>
          <w:sz w:val="24"/>
        </w:rPr>
        <w:t>–</w:t>
      </w:r>
      <w:r w:rsidRPr="00396CB2">
        <w:rPr>
          <w:rFonts w:ascii="Calibri" w:hAnsi="Calibri"/>
          <w:color w:val="000000" w:themeColor="text1"/>
          <w:sz w:val="24"/>
        </w:rPr>
        <w:t xml:space="preserve"> </w:t>
      </w:r>
      <w:r w:rsidR="00554DF6" w:rsidRPr="00396CB2">
        <w:rPr>
          <w:rFonts w:ascii="Calibri" w:hAnsi="Calibri"/>
          <w:color w:val="000000" w:themeColor="text1"/>
          <w:sz w:val="24"/>
        </w:rPr>
        <w:t>DA ADJUDICAÇÃO E HOMOLOGAÇÃO</w:t>
      </w:r>
    </w:p>
    <w:p w:rsidR="00202943" w:rsidRPr="00396CB2" w:rsidRDefault="00554DF6"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O objeto deste </w:t>
      </w:r>
      <w:r w:rsidRPr="00396CB2">
        <w:rPr>
          <w:rFonts w:ascii="Calibri" w:hAnsi="Calibri"/>
          <w:b/>
          <w:color w:val="000000" w:themeColor="text1"/>
          <w:sz w:val="24"/>
        </w:rPr>
        <w:t>Pregão</w:t>
      </w:r>
      <w:r w:rsidRPr="00396CB2">
        <w:rPr>
          <w:rFonts w:ascii="Calibri" w:hAnsi="Calibri"/>
          <w:color w:val="000000" w:themeColor="text1"/>
          <w:sz w:val="24"/>
        </w:rPr>
        <w:t xml:space="preserve"> será adjudicado pelo </w:t>
      </w:r>
      <w:r w:rsidRPr="00396CB2">
        <w:rPr>
          <w:rFonts w:ascii="Calibri" w:hAnsi="Calibri"/>
          <w:b/>
          <w:color w:val="000000" w:themeColor="text1"/>
          <w:sz w:val="24"/>
        </w:rPr>
        <w:t>Pregoeiro</w:t>
      </w:r>
      <w:r w:rsidRPr="00396CB2">
        <w:rPr>
          <w:rFonts w:ascii="Calibri" w:hAnsi="Calibri"/>
          <w:color w:val="000000" w:themeColor="text1"/>
          <w:sz w:val="24"/>
        </w:rPr>
        <w:t xml:space="preserve">, salvo quando houver recurso, hipótese em que a adjudicação caberá </w:t>
      </w:r>
      <w:r w:rsidR="00CA5AF6" w:rsidRPr="00396CB2">
        <w:rPr>
          <w:rFonts w:ascii="Calibri" w:hAnsi="Calibri"/>
          <w:color w:val="000000" w:themeColor="text1"/>
          <w:sz w:val="24"/>
        </w:rPr>
        <w:t>à</w:t>
      </w:r>
      <w:r w:rsidRPr="00396CB2">
        <w:rPr>
          <w:rFonts w:ascii="Calibri" w:hAnsi="Calibri"/>
          <w:color w:val="000000" w:themeColor="text1"/>
          <w:sz w:val="24"/>
        </w:rPr>
        <w:t xml:space="preserve"> autoridade competente para homologação</w:t>
      </w:r>
      <w:r w:rsidR="00202943" w:rsidRPr="00396CB2">
        <w:rPr>
          <w:rFonts w:ascii="Calibri" w:hAnsi="Calibri"/>
          <w:color w:val="000000" w:themeColor="text1"/>
          <w:sz w:val="24"/>
        </w:rPr>
        <w:t>.</w:t>
      </w:r>
    </w:p>
    <w:p w:rsidR="00202943" w:rsidRPr="00396CB2" w:rsidRDefault="00554DF6" w:rsidP="00745EA2">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A homologação deste </w:t>
      </w:r>
      <w:r w:rsidRPr="00396CB2">
        <w:rPr>
          <w:rFonts w:ascii="Calibri" w:hAnsi="Calibri"/>
          <w:b/>
          <w:color w:val="000000" w:themeColor="text1"/>
          <w:sz w:val="24"/>
        </w:rPr>
        <w:t>Pregão</w:t>
      </w:r>
      <w:r w:rsidRPr="00396CB2">
        <w:rPr>
          <w:rFonts w:ascii="Calibri" w:hAnsi="Calibri"/>
          <w:color w:val="000000" w:themeColor="text1"/>
          <w:sz w:val="24"/>
        </w:rPr>
        <w:t xml:space="preserve"> compete ao </w:t>
      </w:r>
      <w:r w:rsidR="00745EA2" w:rsidRPr="00396CB2">
        <w:rPr>
          <w:rFonts w:ascii="Calibri" w:hAnsi="Calibri"/>
          <w:color w:val="000000" w:themeColor="text1"/>
          <w:sz w:val="24"/>
        </w:rPr>
        <w:t xml:space="preserve">Secretário-Geral de Administração do </w:t>
      </w:r>
      <w:r w:rsidR="00477D71" w:rsidRPr="00396CB2">
        <w:rPr>
          <w:rFonts w:ascii="Calibri" w:hAnsi="Calibri"/>
          <w:color w:val="000000" w:themeColor="text1"/>
          <w:sz w:val="24"/>
        </w:rPr>
        <w:t>T</w:t>
      </w:r>
      <w:r w:rsidR="00745EA2" w:rsidRPr="00396CB2">
        <w:rPr>
          <w:rFonts w:ascii="Calibri" w:hAnsi="Calibri"/>
          <w:color w:val="000000" w:themeColor="text1"/>
          <w:sz w:val="24"/>
        </w:rPr>
        <w:t>ribunal de Contas da União.</w:t>
      </w:r>
    </w:p>
    <w:p w:rsidR="00202943" w:rsidRPr="00396CB2"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t xml:space="preserve">O objeto deste </w:t>
      </w:r>
      <w:r w:rsidRPr="00396CB2">
        <w:rPr>
          <w:rFonts w:ascii="Calibri" w:hAnsi="Calibri"/>
          <w:b/>
          <w:color w:val="000000" w:themeColor="text1"/>
        </w:rPr>
        <w:t>Pregão</w:t>
      </w:r>
      <w:r w:rsidRPr="00396CB2">
        <w:rPr>
          <w:rFonts w:ascii="Calibri" w:hAnsi="Calibri"/>
          <w:color w:val="000000" w:themeColor="text1"/>
        </w:rPr>
        <w:t xml:space="preserve"> será adjudicado globalmente </w:t>
      </w:r>
      <w:r w:rsidR="00B63C41" w:rsidRPr="00396CB2">
        <w:rPr>
          <w:rFonts w:ascii="Calibri" w:hAnsi="Calibri"/>
          <w:color w:val="000000" w:themeColor="text1"/>
        </w:rPr>
        <w:t>à</w:t>
      </w:r>
      <w:r w:rsidRPr="00396CB2">
        <w:rPr>
          <w:rFonts w:ascii="Calibri" w:hAnsi="Calibri"/>
          <w:color w:val="000000" w:themeColor="text1"/>
        </w:rPr>
        <w:t xml:space="preserve"> </w:t>
      </w:r>
      <w:r w:rsidR="00FC06C7" w:rsidRPr="00396CB2">
        <w:rPr>
          <w:rFonts w:ascii="Calibri" w:hAnsi="Calibri"/>
          <w:b/>
          <w:color w:val="000000" w:themeColor="text1"/>
        </w:rPr>
        <w:t>licitante</w:t>
      </w:r>
      <w:r w:rsidRPr="00396CB2">
        <w:rPr>
          <w:rFonts w:ascii="Calibri" w:hAnsi="Calibri"/>
          <w:b/>
          <w:color w:val="000000" w:themeColor="text1"/>
        </w:rPr>
        <w:t xml:space="preserve"> vencedor</w:t>
      </w:r>
      <w:r w:rsidR="00B63C41" w:rsidRPr="00396CB2">
        <w:rPr>
          <w:rFonts w:ascii="Calibri" w:hAnsi="Calibri"/>
          <w:b/>
          <w:color w:val="000000" w:themeColor="text1"/>
        </w:rPr>
        <w:t>a</w:t>
      </w:r>
      <w:r w:rsidR="00202943" w:rsidRPr="00396CB2">
        <w:rPr>
          <w:rFonts w:ascii="Calibri" w:hAnsi="Calibri"/>
          <w:color w:val="000000" w:themeColor="text1"/>
        </w:rPr>
        <w:t>.</w:t>
      </w:r>
    </w:p>
    <w:p w:rsidR="007568D4" w:rsidRPr="00396CB2" w:rsidRDefault="007568D4"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SEÇÃO XV</w:t>
      </w:r>
      <w:r w:rsidR="00B6500D" w:rsidRPr="00396CB2">
        <w:rPr>
          <w:rFonts w:ascii="Calibri" w:hAnsi="Calibri"/>
          <w:color w:val="000000" w:themeColor="text1"/>
          <w:sz w:val="24"/>
        </w:rPr>
        <w:t>I</w:t>
      </w:r>
      <w:r w:rsidRPr="00396CB2">
        <w:rPr>
          <w:rFonts w:ascii="Calibri" w:hAnsi="Calibri"/>
          <w:color w:val="000000" w:themeColor="text1"/>
          <w:sz w:val="24"/>
        </w:rPr>
        <w:t>I – DO INSTRUMENTO CONTRATUAL</w:t>
      </w:r>
    </w:p>
    <w:p w:rsidR="00202943" w:rsidRPr="00396CB2" w:rsidRDefault="002C44C6" w:rsidP="002C44C6">
      <w:pPr>
        <w:numPr>
          <w:ilvl w:val="0"/>
          <w:numId w:val="3"/>
        </w:numPr>
        <w:tabs>
          <w:tab w:val="clear" w:pos="705"/>
          <w:tab w:val="left" w:pos="284"/>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Depois de homologado o resultado deste </w:t>
      </w:r>
      <w:r w:rsidRPr="00396CB2">
        <w:rPr>
          <w:rFonts w:ascii="Calibri" w:hAnsi="Calibri"/>
          <w:b/>
          <w:color w:val="000000" w:themeColor="text1"/>
          <w:sz w:val="24"/>
        </w:rPr>
        <w:t>Pregão</w:t>
      </w:r>
      <w:r w:rsidRPr="00396CB2">
        <w:rPr>
          <w:rFonts w:ascii="Calibri" w:hAnsi="Calibri"/>
          <w:color w:val="000000" w:themeColor="text1"/>
          <w:sz w:val="24"/>
        </w:rPr>
        <w:t xml:space="preserve">, </w:t>
      </w:r>
      <w:r w:rsidR="00206E2D" w:rsidRPr="00396CB2">
        <w:rPr>
          <w:rFonts w:ascii="Calibri" w:hAnsi="Calibri"/>
          <w:color w:val="000000" w:themeColor="text1"/>
          <w:sz w:val="24"/>
        </w:rPr>
        <w:t>a</w:t>
      </w:r>
      <w:r w:rsidRPr="00396CB2">
        <w:rPr>
          <w:rFonts w:ascii="Calibri" w:hAnsi="Calibri"/>
          <w:color w:val="000000" w:themeColor="text1"/>
          <w:sz w:val="24"/>
        </w:rPr>
        <w:t xml:space="preserve"> </w:t>
      </w:r>
      <w:r w:rsidR="00FC06C7" w:rsidRPr="00396CB2">
        <w:rPr>
          <w:rFonts w:ascii="Calibri" w:hAnsi="Calibri"/>
          <w:b/>
          <w:color w:val="000000" w:themeColor="text1"/>
          <w:sz w:val="24"/>
        </w:rPr>
        <w:t>licitante</w:t>
      </w:r>
      <w:r w:rsidRPr="00396CB2">
        <w:rPr>
          <w:rFonts w:ascii="Calibri" w:hAnsi="Calibri"/>
          <w:b/>
          <w:color w:val="000000" w:themeColor="text1"/>
          <w:sz w:val="24"/>
        </w:rPr>
        <w:t xml:space="preserve"> vencedor</w:t>
      </w:r>
      <w:r w:rsidR="00206E2D" w:rsidRPr="00396CB2">
        <w:rPr>
          <w:rFonts w:ascii="Calibri" w:hAnsi="Calibri"/>
          <w:b/>
          <w:color w:val="000000" w:themeColor="text1"/>
          <w:sz w:val="24"/>
        </w:rPr>
        <w:t>a</w:t>
      </w:r>
      <w:r w:rsidRPr="00396CB2">
        <w:rPr>
          <w:rFonts w:ascii="Calibri" w:hAnsi="Calibri"/>
          <w:color w:val="000000" w:themeColor="text1"/>
          <w:sz w:val="24"/>
        </w:rPr>
        <w:t xml:space="preserve"> será convocad</w:t>
      </w:r>
      <w:r w:rsidR="00206E2D" w:rsidRPr="00396CB2">
        <w:rPr>
          <w:rFonts w:ascii="Calibri" w:hAnsi="Calibri"/>
          <w:color w:val="000000" w:themeColor="text1"/>
          <w:sz w:val="24"/>
        </w:rPr>
        <w:t>a</w:t>
      </w:r>
      <w:r w:rsidRPr="00396CB2">
        <w:rPr>
          <w:rFonts w:ascii="Calibri" w:hAnsi="Calibri"/>
          <w:color w:val="000000" w:themeColor="text1"/>
          <w:sz w:val="24"/>
        </w:rPr>
        <w:t xml:space="preserve"> para assinatura do contrato, dentro do prazo de 5 (cinco) dias úteis, sob pena de decair o direito à contratação, sem prejuí</w:t>
      </w:r>
      <w:r w:rsidR="00B83766" w:rsidRPr="00396CB2">
        <w:rPr>
          <w:rFonts w:ascii="Calibri" w:hAnsi="Calibri"/>
          <w:color w:val="000000" w:themeColor="text1"/>
          <w:sz w:val="24"/>
        </w:rPr>
        <w:t>zo das sanções previstas neste E</w:t>
      </w:r>
      <w:r w:rsidRPr="00396CB2">
        <w:rPr>
          <w:rFonts w:ascii="Calibri" w:hAnsi="Calibri"/>
          <w:color w:val="000000" w:themeColor="text1"/>
          <w:sz w:val="24"/>
        </w:rPr>
        <w:t>dital</w:t>
      </w:r>
      <w:r w:rsidR="00202943" w:rsidRPr="00396CB2">
        <w:rPr>
          <w:rFonts w:ascii="Calibri" w:hAnsi="Calibri"/>
          <w:color w:val="000000" w:themeColor="text1"/>
          <w:sz w:val="24"/>
        </w:rPr>
        <w:t>.</w:t>
      </w:r>
    </w:p>
    <w:p w:rsidR="002C44C6" w:rsidRPr="00396CB2" w:rsidRDefault="00D342D7" w:rsidP="009A12D4">
      <w:pPr>
        <w:numPr>
          <w:ilvl w:val="1"/>
          <w:numId w:val="3"/>
        </w:numPr>
        <w:tabs>
          <w:tab w:val="left" w:pos="1701"/>
        </w:tabs>
        <w:spacing w:after="120"/>
        <w:jc w:val="both"/>
        <w:rPr>
          <w:rFonts w:ascii="Calibri" w:hAnsi="Calibri"/>
          <w:color w:val="000000" w:themeColor="text1"/>
          <w:sz w:val="24"/>
        </w:rPr>
      </w:pPr>
      <w:r w:rsidRPr="00396CB2">
        <w:rPr>
          <w:rFonts w:ascii="Calibri" w:hAnsi="Calibri"/>
          <w:color w:val="000000" w:themeColor="text1"/>
          <w:sz w:val="24"/>
        </w:rPr>
        <w:t xml:space="preserve">Poderá ser acrescentada ao contrato a ser assinado qualquer vantagem apresentada pela </w:t>
      </w:r>
      <w:r w:rsidRPr="00396CB2">
        <w:rPr>
          <w:rFonts w:ascii="Calibri" w:hAnsi="Calibri"/>
          <w:b/>
          <w:color w:val="000000" w:themeColor="text1"/>
          <w:sz w:val="24"/>
        </w:rPr>
        <w:t>licitante</w:t>
      </w:r>
      <w:r w:rsidRPr="00396CB2">
        <w:rPr>
          <w:rFonts w:ascii="Calibri" w:hAnsi="Calibri"/>
          <w:color w:val="000000" w:themeColor="text1"/>
          <w:sz w:val="24"/>
        </w:rPr>
        <w:t xml:space="preserve"> </w:t>
      </w:r>
      <w:r w:rsidRPr="00396CB2">
        <w:rPr>
          <w:rFonts w:ascii="Calibri" w:hAnsi="Calibri"/>
          <w:b/>
          <w:color w:val="000000" w:themeColor="text1"/>
          <w:sz w:val="24"/>
        </w:rPr>
        <w:t xml:space="preserve">vencedora </w:t>
      </w:r>
      <w:r w:rsidRPr="00396CB2">
        <w:rPr>
          <w:rFonts w:ascii="Calibri" w:hAnsi="Calibri"/>
          <w:color w:val="000000" w:themeColor="text1"/>
          <w:sz w:val="24"/>
        </w:rPr>
        <w:t>em sua proposta, desde que seja pertinente e compatível com os termos deste Edital.</w:t>
      </w:r>
    </w:p>
    <w:p w:rsidR="00202943" w:rsidRPr="00396CB2"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396CB2">
        <w:rPr>
          <w:rFonts w:ascii="Calibri" w:hAnsi="Calibri"/>
          <w:color w:val="000000" w:themeColor="text1"/>
        </w:rPr>
        <w:lastRenderedPageBreak/>
        <w:t>O prazo para a assinatura do contrato poderá ser prorrogado uma única vez, por igual período, quando solicitado pel</w:t>
      </w:r>
      <w:r w:rsidR="00206E2D" w:rsidRPr="00396CB2">
        <w:rPr>
          <w:rFonts w:ascii="Calibri" w:hAnsi="Calibri"/>
          <w:color w:val="000000" w:themeColor="text1"/>
        </w:rPr>
        <w:t>a</w:t>
      </w:r>
      <w:r w:rsidRPr="00396CB2">
        <w:rPr>
          <w:rFonts w:ascii="Calibri" w:hAnsi="Calibri"/>
          <w:color w:val="000000" w:themeColor="text1"/>
        </w:rPr>
        <w:t xml:space="preserve"> </w:t>
      </w:r>
      <w:r w:rsidR="00FC06C7" w:rsidRPr="00396CB2">
        <w:rPr>
          <w:rFonts w:ascii="Calibri" w:hAnsi="Calibri"/>
          <w:b/>
          <w:color w:val="000000" w:themeColor="text1"/>
        </w:rPr>
        <w:t>licitante</w:t>
      </w:r>
      <w:r w:rsidRPr="00396CB2">
        <w:rPr>
          <w:rFonts w:ascii="Calibri" w:hAnsi="Calibri"/>
          <w:color w:val="000000" w:themeColor="text1"/>
        </w:rPr>
        <w:t xml:space="preserve"> </w:t>
      </w:r>
      <w:r w:rsidRPr="00396CB2">
        <w:rPr>
          <w:rFonts w:ascii="Calibri" w:hAnsi="Calibri"/>
          <w:b/>
          <w:color w:val="000000" w:themeColor="text1"/>
        </w:rPr>
        <w:t>vencedor</w:t>
      </w:r>
      <w:r w:rsidR="00206E2D" w:rsidRPr="00396CB2">
        <w:rPr>
          <w:rFonts w:ascii="Calibri" w:hAnsi="Calibri"/>
          <w:b/>
          <w:color w:val="000000" w:themeColor="text1"/>
        </w:rPr>
        <w:t>a</w:t>
      </w:r>
      <w:r w:rsidR="008F7D0C" w:rsidRPr="00396CB2">
        <w:rPr>
          <w:rFonts w:ascii="Calibri" w:hAnsi="Calibri"/>
          <w:b/>
          <w:color w:val="000000" w:themeColor="text1"/>
        </w:rPr>
        <w:t xml:space="preserve"> </w:t>
      </w:r>
      <w:r w:rsidRPr="00396CB2">
        <w:rPr>
          <w:rFonts w:ascii="Calibri" w:hAnsi="Calibri"/>
          <w:color w:val="000000" w:themeColor="text1"/>
        </w:rPr>
        <w:t>durante o seu transcurso, desde que ocorra motivo justificado e aceito pelo TCU</w:t>
      </w:r>
      <w:r w:rsidR="00202943" w:rsidRPr="00396CB2">
        <w:rPr>
          <w:rFonts w:ascii="Calibri" w:hAnsi="Calibri"/>
          <w:color w:val="000000" w:themeColor="text1"/>
        </w:rPr>
        <w:t>.</w:t>
      </w:r>
    </w:p>
    <w:p w:rsidR="00202943" w:rsidRPr="00396CB2" w:rsidRDefault="0068617B"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Por ocasião da assinatura do contrato, verificar-se-á por meio do </w:t>
      </w:r>
      <w:proofErr w:type="spellStart"/>
      <w:r w:rsidRPr="00396CB2">
        <w:rPr>
          <w:rFonts w:ascii="Calibri" w:hAnsi="Calibri"/>
          <w:color w:val="000000" w:themeColor="text1"/>
          <w:sz w:val="24"/>
        </w:rPr>
        <w:t>Sicaf</w:t>
      </w:r>
      <w:proofErr w:type="spellEnd"/>
      <w:r w:rsidRPr="00396CB2">
        <w:rPr>
          <w:rFonts w:ascii="Calibri" w:hAnsi="Calibri"/>
          <w:color w:val="000000" w:themeColor="text1"/>
          <w:sz w:val="24"/>
        </w:rPr>
        <w:t xml:space="preserve"> e de outros meios se </w:t>
      </w:r>
      <w:r w:rsidR="00206E2D" w:rsidRPr="00396CB2">
        <w:rPr>
          <w:rFonts w:ascii="Calibri" w:hAnsi="Calibri"/>
          <w:color w:val="000000" w:themeColor="text1"/>
          <w:sz w:val="24"/>
        </w:rPr>
        <w:t>a</w:t>
      </w:r>
      <w:r w:rsidRPr="00396CB2">
        <w:rPr>
          <w:rFonts w:ascii="Calibri" w:hAnsi="Calibri"/>
          <w:color w:val="000000" w:themeColor="text1"/>
          <w:sz w:val="24"/>
        </w:rPr>
        <w:t xml:space="preserve"> </w:t>
      </w:r>
      <w:r w:rsidR="00FC06C7" w:rsidRPr="00396CB2">
        <w:rPr>
          <w:rFonts w:ascii="Calibri" w:hAnsi="Calibri"/>
          <w:b/>
          <w:color w:val="000000" w:themeColor="text1"/>
          <w:sz w:val="24"/>
        </w:rPr>
        <w:t>licitante</w:t>
      </w:r>
      <w:r w:rsidRPr="00396CB2">
        <w:rPr>
          <w:rFonts w:ascii="Calibri" w:hAnsi="Calibri"/>
          <w:b/>
          <w:color w:val="000000" w:themeColor="text1"/>
          <w:sz w:val="24"/>
        </w:rPr>
        <w:t xml:space="preserve"> vencedor</w:t>
      </w:r>
      <w:r w:rsidR="00206E2D" w:rsidRPr="00396CB2">
        <w:rPr>
          <w:rFonts w:ascii="Calibri" w:hAnsi="Calibri"/>
          <w:b/>
          <w:color w:val="000000" w:themeColor="text1"/>
          <w:sz w:val="24"/>
        </w:rPr>
        <w:t>a</w:t>
      </w:r>
      <w:r w:rsidRPr="00396CB2">
        <w:rPr>
          <w:rFonts w:ascii="Calibri" w:hAnsi="Calibri"/>
          <w:color w:val="000000" w:themeColor="text1"/>
          <w:sz w:val="24"/>
        </w:rPr>
        <w:t xml:space="preserve"> mantém as condições de habilitação</w:t>
      </w:r>
      <w:r w:rsidR="00202943" w:rsidRPr="00396CB2">
        <w:rPr>
          <w:rFonts w:ascii="Calibri" w:hAnsi="Calibri"/>
          <w:color w:val="000000" w:themeColor="text1"/>
          <w:sz w:val="24"/>
        </w:rPr>
        <w:t>.</w:t>
      </w:r>
    </w:p>
    <w:p w:rsidR="00202943" w:rsidRPr="00396CB2" w:rsidRDefault="0068617B"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Quando </w:t>
      </w:r>
      <w:r w:rsidR="00206E2D" w:rsidRPr="00396CB2">
        <w:rPr>
          <w:rFonts w:ascii="Calibri" w:hAnsi="Calibri"/>
          <w:color w:val="000000" w:themeColor="text1"/>
          <w:sz w:val="24"/>
        </w:rPr>
        <w:t>a</w:t>
      </w:r>
      <w:r w:rsidRPr="00396CB2">
        <w:rPr>
          <w:rFonts w:ascii="Calibri" w:hAnsi="Calibri"/>
          <w:color w:val="000000" w:themeColor="text1"/>
          <w:sz w:val="24"/>
        </w:rPr>
        <w:t xml:space="preserve"> </w:t>
      </w:r>
      <w:r w:rsidR="00FC06C7" w:rsidRPr="00396CB2">
        <w:rPr>
          <w:rFonts w:ascii="Calibri" w:hAnsi="Calibri"/>
          <w:b/>
          <w:color w:val="000000" w:themeColor="text1"/>
          <w:sz w:val="24"/>
        </w:rPr>
        <w:t>licitante</w:t>
      </w:r>
      <w:r w:rsidRPr="00396CB2">
        <w:rPr>
          <w:rFonts w:ascii="Calibri" w:hAnsi="Calibri"/>
          <w:color w:val="000000" w:themeColor="text1"/>
          <w:sz w:val="24"/>
        </w:rPr>
        <w:t xml:space="preserve"> convocad</w:t>
      </w:r>
      <w:r w:rsidR="00206E2D" w:rsidRPr="00396CB2">
        <w:rPr>
          <w:rFonts w:ascii="Calibri" w:hAnsi="Calibri"/>
          <w:color w:val="000000" w:themeColor="text1"/>
          <w:sz w:val="24"/>
        </w:rPr>
        <w:t>a</w:t>
      </w:r>
      <w:r w:rsidRPr="00396CB2">
        <w:rPr>
          <w:rFonts w:ascii="Calibri" w:hAnsi="Calibri"/>
          <w:color w:val="000000" w:themeColor="text1"/>
          <w:sz w:val="24"/>
        </w:rPr>
        <w:t xml:space="preserve"> não assinar </w:t>
      </w:r>
      <w:r w:rsidR="005E23E0" w:rsidRPr="00396CB2">
        <w:rPr>
          <w:rFonts w:ascii="Calibri" w:hAnsi="Calibri"/>
          <w:color w:val="000000" w:themeColor="text1"/>
          <w:sz w:val="24"/>
        </w:rPr>
        <w:t>o</w:t>
      </w:r>
      <w:r w:rsidRPr="00396CB2">
        <w:rPr>
          <w:rFonts w:ascii="Calibri" w:hAnsi="Calibri"/>
          <w:color w:val="000000" w:themeColor="text1"/>
          <w:sz w:val="24"/>
        </w:rPr>
        <w:t xml:space="preserve"> contrato no prazo e nas condições estabelecidos, </w:t>
      </w:r>
      <w:r w:rsidR="00B717FB" w:rsidRPr="00396CB2">
        <w:rPr>
          <w:rFonts w:ascii="Calibri" w:hAnsi="Calibri"/>
          <w:color w:val="000000" w:themeColor="text1"/>
          <w:sz w:val="24"/>
        </w:rPr>
        <w:t xml:space="preserve">poderá </w:t>
      </w:r>
      <w:r w:rsidRPr="00396CB2">
        <w:rPr>
          <w:rFonts w:ascii="Calibri" w:hAnsi="Calibri"/>
          <w:color w:val="000000" w:themeColor="text1"/>
          <w:sz w:val="24"/>
        </w:rPr>
        <w:t>ser convocad</w:t>
      </w:r>
      <w:r w:rsidR="00206E2D" w:rsidRPr="00396CB2">
        <w:rPr>
          <w:rFonts w:ascii="Calibri" w:hAnsi="Calibri"/>
          <w:color w:val="000000" w:themeColor="text1"/>
          <w:sz w:val="24"/>
        </w:rPr>
        <w:t>a outra</w:t>
      </w:r>
      <w:r w:rsidRPr="00396CB2">
        <w:rPr>
          <w:rFonts w:ascii="Calibri" w:hAnsi="Calibri"/>
          <w:color w:val="000000" w:themeColor="text1"/>
          <w:sz w:val="24"/>
        </w:rPr>
        <w:t xml:space="preserve"> </w:t>
      </w:r>
      <w:r w:rsidR="00FC06C7" w:rsidRPr="00396CB2">
        <w:rPr>
          <w:rFonts w:ascii="Calibri" w:hAnsi="Calibri"/>
          <w:b/>
          <w:color w:val="000000" w:themeColor="text1"/>
          <w:sz w:val="24"/>
        </w:rPr>
        <w:t>licitante</w:t>
      </w:r>
      <w:r w:rsidRPr="00396CB2">
        <w:rPr>
          <w:rFonts w:ascii="Calibri" w:hAnsi="Calibri"/>
          <w:color w:val="000000" w:themeColor="text1"/>
          <w:sz w:val="24"/>
        </w:rPr>
        <w:t xml:space="preserve"> para assinar o contrato, após negociações e verificação da adequação da proposta e das condições de habilitação, obedecida a ordem de classificação.</w:t>
      </w:r>
      <w:r w:rsidR="00A546BB" w:rsidRPr="00396CB2">
        <w:rPr>
          <w:rFonts w:ascii="Calibri" w:hAnsi="Calibri"/>
          <w:color w:val="000000" w:themeColor="text1"/>
          <w:sz w:val="24"/>
        </w:rPr>
        <w:t xml:space="preserve"> </w:t>
      </w:r>
    </w:p>
    <w:p w:rsidR="003C74C6" w:rsidRPr="00396CB2" w:rsidRDefault="003C74C6"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SEÇÃO XV</w:t>
      </w:r>
      <w:r w:rsidR="00B6500D" w:rsidRPr="00396CB2">
        <w:rPr>
          <w:rFonts w:ascii="Calibri" w:hAnsi="Calibri"/>
          <w:color w:val="000000" w:themeColor="text1"/>
          <w:sz w:val="24"/>
        </w:rPr>
        <w:t>I</w:t>
      </w:r>
      <w:r w:rsidRPr="00396CB2">
        <w:rPr>
          <w:rFonts w:ascii="Calibri" w:hAnsi="Calibri"/>
          <w:color w:val="000000" w:themeColor="text1"/>
          <w:sz w:val="24"/>
        </w:rPr>
        <w:t>II – DAS SANÇÕES</w:t>
      </w:r>
    </w:p>
    <w:p w:rsidR="00202943" w:rsidRPr="00396CB2" w:rsidRDefault="00913EAC"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A</w:t>
      </w:r>
      <w:r w:rsidR="003C74C6" w:rsidRPr="00396CB2">
        <w:rPr>
          <w:rFonts w:ascii="Calibri" w:hAnsi="Calibri"/>
          <w:color w:val="000000" w:themeColor="text1"/>
          <w:sz w:val="24"/>
        </w:rPr>
        <w:t xml:space="preserve"> </w:t>
      </w:r>
      <w:r w:rsidR="00FC06C7" w:rsidRPr="00396CB2">
        <w:rPr>
          <w:rFonts w:ascii="Calibri" w:hAnsi="Calibri"/>
          <w:b/>
          <w:color w:val="000000" w:themeColor="text1"/>
          <w:sz w:val="24"/>
        </w:rPr>
        <w:t>licitante</w:t>
      </w:r>
      <w:r w:rsidR="003C74C6" w:rsidRPr="00396CB2">
        <w:rPr>
          <w:rFonts w:ascii="Calibri" w:hAnsi="Calibri"/>
          <w:color w:val="000000" w:themeColor="text1"/>
          <w:sz w:val="24"/>
        </w:rPr>
        <w:t xml:space="preserve"> </w:t>
      </w:r>
      <w:r w:rsidR="00716974" w:rsidRPr="00396CB2">
        <w:rPr>
          <w:rFonts w:ascii="Calibri" w:hAnsi="Calibri"/>
          <w:color w:val="000000" w:themeColor="text1"/>
          <w:sz w:val="24"/>
        </w:rPr>
        <w:t xml:space="preserve">ficará </w:t>
      </w:r>
      <w:r w:rsidR="003C74C6" w:rsidRPr="00396CB2">
        <w:rPr>
          <w:rFonts w:ascii="Calibri" w:hAnsi="Calibri"/>
          <w:color w:val="000000" w:themeColor="text1"/>
          <w:sz w:val="24"/>
        </w:rPr>
        <w:t>impedi</w:t>
      </w:r>
      <w:r w:rsidR="00716974" w:rsidRPr="00396CB2">
        <w:rPr>
          <w:rFonts w:ascii="Calibri" w:hAnsi="Calibri"/>
          <w:color w:val="000000" w:themeColor="text1"/>
          <w:sz w:val="24"/>
        </w:rPr>
        <w:t>da</w:t>
      </w:r>
      <w:r w:rsidR="003C74C6" w:rsidRPr="00396CB2">
        <w:rPr>
          <w:rFonts w:ascii="Calibri" w:hAnsi="Calibri"/>
          <w:color w:val="000000" w:themeColor="text1"/>
          <w:sz w:val="24"/>
        </w:rPr>
        <w:t xml:space="preserve"> de licitar e contratar com a União e será descredenciad</w:t>
      </w:r>
      <w:r w:rsidR="00716974" w:rsidRPr="00396CB2">
        <w:rPr>
          <w:rFonts w:ascii="Calibri" w:hAnsi="Calibri"/>
          <w:color w:val="000000" w:themeColor="text1"/>
          <w:sz w:val="24"/>
        </w:rPr>
        <w:t>a</w:t>
      </w:r>
      <w:r w:rsidR="003C74C6" w:rsidRPr="00396CB2">
        <w:rPr>
          <w:rFonts w:ascii="Calibri" w:hAnsi="Calibri"/>
          <w:color w:val="000000" w:themeColor="text1"/>
          <w:sz w:val="24"/>
        </w:rPr>
        <w:t xml:space="preserve"> no </w:t>
      </w:r>
      <w:proofErr w:type="spellStart"/>
      <w:r w:rsidR="003C74C6" w:rsidRPr="00396CB2">
        <w:rPr>
          <w:rFonts w:ascii="Calibri" w:hAnsi="Calibri"/>
          <w:color w:val="000000" w:themeColor="text1"/>
          <w:sz w:val="24"/>
        </w:rPr>
        <w:t>Sicaf</w:t>
      </w:r>
      <w:proofErr w:type="spellEnd"/>
      <w:r w:rsidR="003C74C6" w:rsidRPr="00396CB2">
        <w:rPr>
          <w:rFonts w:ascii="Calibri" w:hAnsi="Calibri"/>
          <w:color w:val="000000" w:themeColor="text1"/>
          <w:sz w:val="24"/>
        </w:rPr>
        <w:t xml:space="preserve">, pelo prazo de até 5 (cinco) anos, sem prejuízo de multa de até 30% </w:t>
      </w:r>
      <w:r w:rsidR="00192BF2" w:rsidRPr="00396CB2">
        <w:rPr>
          <w:rFonts w:ascii="Calibri" w:hAnsi="Calibri"/>
          <w:color w:val="000000" w:themeColor="text1"/>
          <w:sz w:val="24"/>
        </w:rPr>
        <w:t xml:space="preserve">(trinta por cento) </w:t>
      </w:r>
      <w:r w:rsidR="003C74C6" w:rsidRPr="00396CB2">
        <w:rPr>
          <w:rFonts w:ascii="Calibri" w:hAnsi="Calibri"/>
          <w:color w:val="000000" w:themeColor="text1"/>
          <w:sz w:val="24"/>
        </w:rPr>
        <w:t>do valor estimado para a contrataçã</w:t>
      </w:r>
      <w:r w:rsidR="00B13D02" w:rsidRPr="00396CB2">
        <w:rPr>
          <w:rFonts w:ascii="Calibri" w:hAnsi="Calibri"/>
          <w:color w:val="000000" w:themeColor="text1"/>
          <w:sz w:val="24"/>
        </w:rPr>
        <w:t xml:space="preserve">o e demais cominações legais, </w:t>
      </w:r>
      <w:r w:rsidR="003C74C6" w:rsidRPr="00396CB2">
        <w:rPr>
          <w:rFonts w:ascii="Calibri" w:hAnsi="Calibri"/>
          <w:color w:val="000000" w:themeColor="text1"/>
          <w:sz w:val="24"/>
        </w:rPr>
        <w:t>nos seguintes casos</w:t>
      </w:r>
      <w:r w:rsidR="0006347D" w:rsidRPr="00396CB2">
        <w:rPr>
          <w:rFonts w:ascii="Calibri" w:hAnsi="Calibri"/>
          <w:color w:val="000000" w:themeColor="text1"/>
          <w:sz w:val="24"/>
        </w:rPr>
        <w:t>:</w:t>
      </w:r>
    </w:p>
    <w:p w:rsidR="00202943" w:rsidRPr="00396CB2" w:rsidRDefault="00C71B94" w:rsidP="00202943">
      <w:pPr>
        <w:numPr>
          <w:ilvl w:val="1"/>
          <w:numId w:val="3"/>
        </w:numPr>
        <w:tabs>
          <w:tab w:val="num" w:pos="1134"/>
        </w:tabs>
        <w:spacing w:after="120"/>
        <w:jc w:val="both"/>
        <w:rPr>
          <w:rFonts w:ascii="Calibri" w:hAnsi="Calibri"/>
          <w:color w:val="000000" w:themeColor="text1"/>
          <w:sz w:val="24"/>
        </w:rPr>
      </w:pPr>
      <w:proofErr w:type="gramStart"/>
      <w:r w:rsidRPr="00396CB2">
        <w:rPr>
          <w:rFonts w:ascii="Calibri" w:hAnsi="Calibri"/>
          <w:color w:val="000000" w:themeColor="text1"/>
          <w:sz w:val="24"/>
        </w:rPr>
        <w:t>c</w:t>
      </w:r>
      <w:r w:rsidR="003C74C6" w:rsidRPr="00396CB2">
        <w:rPr>
          <w:rFonts w:ascii="Calibri" w:hAnsi="Calibri"/>
          <w:color w:val="000000" w:themeColor="text1"/>
          <w:sz w:val="24"/>
        </w:rPr>
        <w:t>ometer</w:t>
      </w:r>
      <w:proofErr w:type="gramEnd"/>
      <w:r w:rsidR="003C74C6" w:rsidRPr="00396CB2">
        <w:rPr>
          <w:rFonts w:ascii="Calibri" w:hAnsi="Calibri"/>
          <w:color w:val="000000" w:themeColor="text1"/>
          <w:sz w:val="24"/>
        </w:rPr>
        <w:t xml:space="preserve"> fraude fiscal;</w:t>
      </w:r>
    </w:p>
    <w:p w:rsidR="00202943" w:rsidRPr="00396CB2" w:rsidRDefault="00C71B94" w:rsidP="00202943">
      <w:pPr>
        <w:numPr>
          <w:ilvl w:val="1"/>
          <w:numId w:val="3"/>
        </w:numPr>
        <w:tabs>
          <w:tab w:val="num" w:pos="1134"/>
        </w:tabs>
        <w:spacing w:after="120"/>
        <w:jc w:val="both"/>
        <w:rPr>
          <w:rFonts w:ascii="Calibri" w:hAnsi="Calibri"/>
          <w:color w:val="000000" w:themeColor="text1"/>
          <w:sz w:val="24"/>
        </w:rPr>
      </w:pPr>
      <w:proofErr w:type="gramStart"/>
      <w:r w:rsidRPr="00396CB2">
        <w:rPr>
          <w:rFonts w:ascii="Calibri" w:hAnsi="Calibri"/>
          <w:color w:val="000000" w:themeColor="text1"/>
          <w:sz w:val="24"/>
        </w:rPr>
        <w:t>a</w:t>
      </w:r>
      <w:r w:rsidR="003C74C6" w:rsidRPr="00396CB2">
        <w:rPr>
          <w:rFonts w:ascii="Calibri" w:hAnsi="Calibri"/>
          <w:color w:val="000000" w:themeColor="text1"/>
          <w:sz w:val="24"/>
        </w:rPr>
        <w:t>presentar</w:t>
      </w:r>
      <w:proofErr w:type="gramEnd"/>
      <w:r w:rsidR="003C74C6" w:rsidRPr="00396CB2">
        <w:rPr>
          <w:rFonts w:ascii="Calibri" w:hAnsi="Calibri"/>
          <w:color w:val="000000" w:themeColor="text1"/>
          <w:sz w:val="24"/>
        </w:rPr>
        <w:t xml:space="preserve"> documento falso</w:t>
      </w:r>
      <w:r w:rsidR="00202943" w:rsidRPr="00396CB2">
        <w:rPr>
          <w:rFonts w:ascii="Calibri" w:hAnsi="Calibri"/>
          <w:color w:val="000000" w:themeColor="text1"/>
          <w:sz w:val="24"/>
        </w:rPr>
        <w:t>;</w:t>
      </w:r>
    </w:p>
    <w:p w:rsidR="00202943" w:rsidRPr="00396CB2" w:rsidRDefault="00C71B94" w:rsidP="00202943">
      <w:pPr>
        <w:numPr>
          <w:ilvl w:val="1"/>
          <w:numId w:val="3"/>
        </w:numPr>
        <w:tabs>
          <w:tab w:val="num" w:pos="1134"/>
          <w:tab w:val="left" w:pos="1701"/>
        </w:tabs>
        <w:spacing w:after="120"/>
        <w:jc w:val="both"/>
        <w:rPr>
          <w:rFonts w:ascii="Calibri" w:hAnsi="Calibri"/>
          <w:color w:val="000000" w:themeColor="text1"/>
          <w:sz w:val="24"/>
        </w:rPr>
      </w:pPr>
      <w:proofErr w:type="gramStart"/>
      <w:r w:rsidRPr="00396CB2">
        <w:rPr>
          <w:rFonts w:ascii="Calibri" w:hAnsi="Calibri"/>
          <w:color w:val="000000" w:themeColor="text1"/>
          <w:sz w:val="24"/>
        </w:rPr>
        <w:t>f</w:t>
      </w:r>
      <w:r w:rsidR="003C74C6" w:rsidRPr="00396CB2">
        <w:rPr>
          <w:rFonts w:ascii="Calibri" w:hAnsi="Calibri"/>
          <w:color w:val="000000" w:themeColor="text1"/>
          <w:sz w:val="24"/>
        </w:rPr>
        <w:t>izer</w:t>
      </w:r>
      <w:proofErr w:type="gramEnd"/>
      <w:r w:rsidR="003C74C6" w:rsidRPr="00396CB2">
        <w:rPr>
          <w:rFonts w:ascii="Calibri" w:hAnsi="Calibri"/>
          <w:color w:val="000000" w:themeColor="text1"/>
          <w:sz w:val="24"/>
        </w:rPr>
        <w:t xml:space="preserve"> declaração falsa</w:t>
      </w:r>
      <w:r w:rsidR="00202943" w:rsidRPr="00396CB2">
        <w:rPr>
          <w:rFonts w:ascii="Calibri" w:hAnsi="Calibri"/>
          <w:color w:val="000000" w:themeColor="text1"/>
          <w:sz w:val="24"/>
        </w:rPr>
        <w:t>;</w:t>
      </w:r>
    </w:p>
    <w:p w:rsidR="00202943" w:rsidRPr="00396CB2" w:rsidRDefault="00C71B94" w:rsidP="00202943">
      <w:pPr>
        <w:numPr>
          <w:ilvl w:val="1"/>
          <w:numId w:val="3"/>
        </w:numPr>
        <w:tabs>
          <w:tab w:val="num" w:pos="1134"/>
        </w:tabs>
        <w:spacing w:after="120"/>
        <w:jc w:val="both"/>
        <w:rPr>
          <w:rFonts w:ascii="Calibri" w:hAnsi="Calibri"/>
          <w:color w:val="000000" w:themeColor="text1"/>
          <w:sz w:val="24"/>
        </w:rPr>
      </w:pPr>
      <w:proofErr w:type="gramStart"/>
      <w:r w:rsidRPr="00396CB2">
        <w:rPr>
          <w:rFonts w:ascii="Calibri" w:hAnsi="Calibri"/>
          <w:color w:val="000000" w:themeColor="text1"/>
          <w:sz w:val="24"/>
        </w:rPr>
        <w:t>c</w:t>
      </w:r>
      <w:r w:rsidR="003C74C6" w:rsidRPr="00396CB2">
        <w:rPr>
          <w:rFonts w:ascii="Calibri" w:hAnsi="Calibri"/>
          <w:color w:val="000000" w:themeColor="text1"/>
          <w:sz w:val="24"/>
        </w:rPr>
        <w:t>omportar</w:t>
      </w:r>
      <w:proofErr w:type="gramEnd"/>
      <w:r w:rsidR="003C74C6" w:rsidRPr="00396CB2">
        <w:rPr>
          <w:rFonts w:ascii="Calibri" w:hAnsi="Calibri"/>
          <w:color w:val="000000" w:themeColor="text1"/>
          <w:sz w:val="24"/>
        </w:rPr>
        <w:t>-se de modo inidôneo</w:t>
      </w:r>
      <w:r w:rsidR="00FF28B5" w:rsidRPr="00396CB2">
        <w:rPr>
          <w:rFonts w:ascii="Calibri" w:hAnsi="Calibri"/>
          <w:color w:val="000000" w:themeColor="text1"/>
          <w:sz w:val="24"/>
        </w:rPr>
        <w:t>;</w:t>
      </w:r>
    </w:p>
    <w:p w:rsidR="003C74C6" w:rsidRPr="00396CB2" w:rsidRDefault="00C71B94" w:rsidP="003C74C6">
      <w:pPr>
        <w:numPr>
          <w:ilvl w:val="1"/>
          <w:numId w:val="3"/>
        </w:numPr>
        <w:tabs>
          <w:tab w:val="num" w:pos="1134"/>
        </w:tabs>
        <w:spacing w:after="120"/>
        <w:jc w:val="both"/>
        <w:rPr>
          <w:rFonts w:ascii="Calibri" w:hAnsi="Calibri"/>
          <w:color w:val="000000" w:themeColor="text1"/>
          <w:sz w:val="24"/>
        </w:rPr>
      </w:pPr>
      <w:proofErr w:type="gramStart"/>
      <w:r w:rsidRPr="00396CB2">
        <w:rPr>
          <w:rFonts w:ascii="Calibri" w:hAnsi="Calibri"/>
          <w:color w:val="000000" w:themeColor="text1"/>
          <w:sz w:val="24"/>
        </w:rPr>
        <w:t>n</w:t>
      </w:r>
      <w:r w:rsidR="003C74C6" w:rsidRPr="00396CB2">
        <w:rPr>
          <w:rFonts w:ascii="Calibri" w:hAnsi="Calibri"/>
          <w:color w:val="000000" w:themeColor="text1"/>
          <w:sz w:val="24"/>
        </w:rPr>
        <w:t>ão</w:t>
      </w:r>
      <w:proofErr w:type="gramEnd"/>
      <w:r w:rsidR="003C74C6" w:rsidRPr="00396CB2">
        <w:rPr>
          <w:rFonts w:ascii="Calibri" w:hAnsi="Calibri"/>
          <w:color w:val="000000" w:themeColor="text1"/>
          <w:sz w:val="24"/>
        </w:rPr>
        <w:t xml:space="preserve"> assinar o</w:t>
      </w:r>
      <w:r w:rsidR="00AD0BB7" w:rsidRPr="00396CB2">
        <w:rPr>
          <w:rFonts w:ascii="Calibri" w:hAnsi="Calibri"/>
          <w:color w:val="000000" w:themeColor="text1"/>
          <w:sz w:val="24"/>
        </w:rPr>
        <w:t xml:space="preserve"> contrato no prazo estabelecido;</w:t>
      </w:r>
    </w:p>
    <w:p w:rsidR="003C74C6" w:rsidRPr="00396CB2" w:rsidRDefault="00C71B94" w:rsidP="003C74C6">
      <w:pPr>
        <w:numPr>
          <w:ilvl w:val="1"/>
          <w:numId w:val="3"/>
        </w:numPr>
        <w:tabs>
          <w:tab w:val="num" w:pos="1134"/>
        </w:tabs>
        <w:spacing w:after="120"/>
        <w:jc w:val="both"/>
        <w:rPr>
          <w:rFonts w:ascii="Calibri" w:hAnsi="Calibri"/>
          <w:color w:val="000000" w:themeColor="text1"/>
          <w:sz w:val="24"/>
        </w:rPr>
      </w:pPr>
      <w:proofErr w:type="gramStart"/>
      <w:r w:rsidRPr="00396CB2">
        <w:rPr>
          <w:rFonts w:ascii="Calibri" w:hAnsi="Calibri"/>
          <w:color w:val="000000" w:themeColor="text1"/>
          <w:sz w:val="24"/>
        </w:rPr>
        <w:t>d</w:t>
      </w:r>
      <w:r w:rsidR="003C74C6" w:rsidRPr="00396CB2">
        <w:rPr>
          <w:rFonts w:ascii="Calibri" w:hAnsi="Calibri"/>
          <w:color w:val="000000" w:themeColor="text1"/>
          <w:sz w:val="24"/>
        </w:rPr>
        <w:t>eixar</w:t>
      </w:r>
      <w:proofErr w:type="gramEnd"/>
      <w:r w:rsidR="003C74C6" w:rsidRPr="00396CB2">
        <w:rPr>
          <w:rFonts w:ascii="Calibri" w:hAnsi="Calibri"/>
          <w:color w:val="000000" w:themeColor="text1"/>
          <w:sz w:val="24"/>
        </w:rPr>
        <w:t xml:space="preserve"> de entregar a documentação exigida no certame;</w:t>
      </w:r>
    </w:p>
    <w:p w:rsidR="004650B9" w:rsidRPr="00396CB2" w:rsidRDefault="00C71B94" w:rsidP="003C74C6">
      <w:pPr>
        <w:numPr>
          <w:ilvl w:val="1"/>
          <w:numId w:val="3"/>
        </w:numPr>
        <w:tabs>
          <w:tab w:val="num" w:pos="1134"/>
        </w:tabs>
        <w:spacing w:after="120"/>
        <w:jc w:val="both"/>
        <w:rPr>
          <w:rFonts w:ascii="Calibri" w:hAnsi="Calibri"/>
          <w:color w:val="000000" w:themeColor="text1"/>
          <w:sz w:val="24"/>
        </w:rPr>
      </w:pPr>
      <w:proofErr w:type="gramStart"/>
      <w:r w:rsidRPr="00396CB2">
        <w:rPr>
          <w:rFonts w:ascii="Calibri" w:hAnsi="Calibri"/>
          <w:color w:val="000000" w:themeColor="text1"/>
          <w:sz w:val="24"/>
        </w:rPr>
        <w:t>n</w:t>
      </w:r>
      <w:r w:rsidR="00FF28B5" w:rsidRPr="00396CB2">
        <w:rPr>
          <w:rFonts w:ascii="Calibri" w:hAnsi="Calibri"/>
          <w:color w:val="000000" w:themeColor="text1"/>
          <w:sz w:val="24"/>
        </w:rPr>
        <w:t>ão</w:t>
      </w:r>
      <w:proofErr w:type="gramEnd"/>
      <w:r w:rsidR="00FF28B5" w:rsidRPr="00396CB2">
        <w:rPr>
          <w:rFonts w:ascii="Calibri" w:hAnsi="Calibri"/>
          <w:color w:val="000000" w:themeColor="text1"/>
          <w:sz w:val="24"/>
        </w:rPr>
        <w:t xml:space="preserve"> mantiver a proposta</w:t>
      </w:r>
      <w:r w:rsidR="004650B9" w:rsidRPr="00396CB2">
        <w:rPr>
          <w:rFonts w:ascii="Calibri" w:hAnsi="Calibri"/>
          <w:color w:val="000000" w:themeColor="text1"/>
          <w:sz w:val="24"/>
        </w:rPr>
        <w:t>;</w:t>
      </w:r>
    </w:p>
    <w:p w:rsidR="00202943" w:rsidRPr="00396CB2" w:rsidRDefault="000C482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Para os fins d</w:t>
      </w:r>
      <w:r w:rsidR="00E244E9" w:rsidRPr="00396CB2">
        <w:rPr>
          <w:rFonts w:ascii="Calibri" w:hAnsi="Calibri"/>
          <w:color w:val="000000" w:themeColor="text1"/>
          <w:sz w:val="24"/>
        </w:rPr>
        <w:t>a</w:t>
      </w:r>
      <w:r w:rsidRPr="00396CB2">
        <w:rPr>
          <w:rFonts w:ascii="Calibri" w:hAnsi="Calibri"/>
          <w:color w:val="000000" w:themeColor="text1"/>
          <w:sz w:val="24"/>
        </w:rPr>
        <w:t xml:space="preserve"> </w:t>
      </w:r>
      <w:proofErr w:type="spellStart"/>
      <w:r w:rsidR="00E244E9" w:rsidRPr="00396CB2">
        <w:rPr>
          <w:rFonts w:ascii="Calibri" w:hAnsi="Calibri"/>
          <w:color w:val="000000" w:themeColor="text1"/>
          <w:sz w:val="24"/>
        </w:rPr>
        <w:t>subcondição</w:t>
      </w:r>
      <w:proofErr w:type="spellEnd"/>
      <w:r w:rsidRPr="00396CB2">
        <w:rPr>
          <w:rFonts w:ascii="Calibri" w:hAnsi="Calibri"/>
          <w:color w:val="000000" w:themeColor="text1"/>
          <w:sz w:val="24"/>
        </w:rPr>
        <w:t xml:space="preserve"> </w:t>
      </w:r>
      <w:r w:rsidR="00964025" w:rsidRPr="00396CB2">
        <w:rPr>
          <w:rFonts w:ascii="Calibri" w:hAnsi="Calibri"/>
          <w:color w:val="000000" w:themeColor="text1"/>
          <w:sz w:val="24"/>
        </w:rPr>
        <w:t>59</w:t>
      </w:r>
      <w:r w:rsidRPr="00396CB2">
        <w:rPr>
          <w:rFonts w:ascii="Calibri" w:hAnsi="Calibri"/>
          <w:color w:val="000000" w:themeColor="text1"/>
          <w:sz w:val="24"/>
        </w:rPr>
        <w:t>.4, reputar-se-ão inidôneos atos como os descritos nos arts. 90, 92, 93, 94, 95 e 97 da Lei nº 8.666/93</w:t>
      </w:r>
      <w:r w:rsidR="00202943" w:rsidRPr="00396CB2">
        <w:rPr>
          <w:rFonts w:ascii="Calibri" w:hAnsi="Calibri"/>
          <w:color w:val="000000" w:themeColor="text1"/>
          <w:sz w:val="24"/>
        </w:rPr>
        <w:t>.</w:t>
      </w:r>
    </w:p>
    <w:p w:rsidR="00202943" w:rsidRPr="00396CB2" w:rsidRDefault="00202943"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SEÇÃO X</w:t>
      </w:r>
      <w:r w:rsidR="00B6500D" w:rsidRPr="00396CB2">
        <w:rPr>
          <w:rFonts w:ascii="Calibri" w:hAnsi="Calibri"/>
          <w:color w:val="000000" w:themeColor="text1"/>
          <w:sz w:val="24"/>
        </w:rPr>
        <w:t>IX</w:t>
      </w:r>
      <w:r w:rsidRPr="00396CB2">
        <w:rPr>
          <w:rFonts w:ascii="Calibri" w:hAnsi="Calibri"/>
          <w:color w:val="000000" w:themeColor="text1"/>
          <w:sz w:val="24"/>
        </w:rPr>
        <w:t xml:space="preserve"> – D</w:t>
      </w:r>
      <w:r w:rsidR="00E71E19" w:rsidRPr="00396CB2">
        <w:rPr>
          <w:rFonts w:ascii="Calibri" w:hAnsi="Calibri"/>
          <w:color w:val="000000" w:themeColor="text1"/>
          <w:sz w:val="24"/>
        </w:rPr>
        <w:t>OS ESCLARECIMENTOS E DA IMPUGNAÇÃO AO EDITAL</w:t>
      </w:r>
    </w:p>
    <w:p w:rsidR="000D331E" w:rsidRPr="00396CB2"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Até 2 (dois) dias úteis antes da data fixada para abertura da sessão pública, qualquer pessoa, física ou jurídica, poderá impugnar o ato convocatório deste </w:t>
      </w:r>
      <w:r w:rsidRPr="00396CB2">
        <w:rPr>
          <w:rFonts w:ascii="Calibri" w:hAnsi="Calibri"/>
          <w:b/>
          <w:color w:val="000000" w:themeColor="text1"/>
          <w:sz w:val="24"/>
        </w:rPr>
        <w:t>Pregão</w:t>
      </w:r>
      <w:r w:rsidRPr="00396CB2">
        <w:rPr>
          <w:rFonts w:ascii="Calibri" w:hAnsi="Calibri"/>
          <w:color w:val="000000" w:themeColor="text1"/>
          <w:sz w:val="24"/>
        </w:rPr>
        <w:t xml:space="preserve"> mediante petição a ser enviada exclusivamente para o endereço eletrônico </w:t>
      </w:r>
      <w:hyperlink r:id="rId20" w:history="1">
        <w:r w:rsidRPr="00396CB2">
          <w:rPr>
            <w:rFonts w:ascii="Calibri" w:hAnsi="Calibri"/>
            <w:color w:val="000000" w:themeColor="text1"/>
            <w:sz w:val="24"/>
            <w:szCs w:val="24"/>
          </w:rPr>
          <w:t>cpl@tcu.gov.br</w:t>
        </w:r>
      </w:hyperlink>
      <w:r w:rsidR="000D331E" w:rsidRPr="00396CB2">
        <w:rPr>
          <w:rFonts w:ascii="Calibri" w:hAnsi="Calibri"/>
          <w:color w:val="000000" w:themeColor="text1"/>
          <w:sz w:val="24"/>
        </w:rPr>
        <w:t xml:space="preserve">, </w:t>
      </w:r>
      <w:r w:rsidR="00177658" w:rsidRPr="00396CB2">
        <w:rPr>
          <w:rFonts w:ascii="Calibri" w:hAnsi="Calibri"/>
          <w:color w:val="000000" w:themeColor="text1"/>
          <w:sz w:val="24"/>
        </w:rPr>
        <w:t>até as 19 horas, no horário oficial de Brasília-DF</w:t>
      </w:r>
      <w:r w:rsidR="000D331E" w:rsidRPr="00396CB2">
        <w:rPr>
          <w:rFonts w:ascii="Calibri" w:hAnsi="Calibri"/>
          <w:color w:val="000000" w:themeColor="text1"/>
          <w:sz w:val="24"/>
        </w:rPr>
        <w:t>.</w:t>
      </w:r>
    </w:p>
    <w:p w:rsidR="00202943" w:rsidRPr="00396CB2"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O </w:t>
      </w:r>
      <w:r w:rsidRPr="00396CB2">
        <w:rPr>
          <w:rFonts w:ascii="Calibri" w:hAnsi="Calibri"/>
          <w:b/>
          <w:color w:val="000000" w:themeColor="text1"/>
          <w:sz w:val="24"/>
        </w:rPr>
        <w:t>Pregoeiro</w:t>
      </w:r>
      <w:r w:rsidRPr="00396CB2">
        <w:rPr>
          <w:rFonts w:ascii="Calibri" w:hAnsi="Calibri"/>
          <w:color w:val="000000" w:themeColor="text1"/>
          <w:sz w:val="24"/>
        </w:rPr>
        <w:t xml:space="preserve">, auxiliado pelo setor </w:t>
      </w:r>
      <w:r w:rsidR="00E71E19" w:rsidRPr="00396CB2">
        <w:rPr>
          <w:rFonts w:ascii="Calibri" w:hAnsi="Calibri"/>
          <w:color w:val="000000" w:themeColor="text1"/>
          <w:sz w:val="24"/>
        </w:rPr>
        <w:t>técnico competente</w:t>
      </w:r>
      <w:r w:rsidRPr="00396CB2">
        <w:rPr>
          <w:rFonts w:ascii="Calibri" w:hAnsi="Calibri"/>
          <w:color w:val="000000" w:themeColor="text1"/>
          <w:sz w:val="24"/>
        </w:rPr>
        <w:t xml:space="preserve">, decidirá sobre a impugnação no prazo de 24 (vinte e quatro) horas. </w:t>
      </w:r>
    </w:p>
    <w:p w:rsidR="00202943" w:rsidRPr="00396CB2"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Acolhida a impugnação contra este Edital, será designada nova data para a realização do certame, exceto quando, </w:t>
      </w:r>
      <w:r w:rsidR="00E71E19" w:rsidRPr="00396CB2">
        <w:rPr>
          <w:rFonts w:ascii="Calibri" w:hAnsi="Calibri"/>
          <w:color w:val="000000" w:themeColor="text1"/>
          <w:sz w:val="24"/>
        </w:rPr>
        <w:t xml:space="preserve">inquestionavelmente, </w:t>
      </w:r>
      <w:r w:rsidRPr="00396CB2">
        <w:rPr>
          <w:rFonts w:ascii="Calibri" w:hAnsi="Calibri"/>
          <w:color w:val="000000" w:themeColor="text1"/>
          <w:sz w:val="24"/>
        </w:rPr>
        <w:t>a alteração não afetar a formulação das propostas.</w:t>
      </w:r>
    </w:p>
    <w:p w:rsidR="00202943" w:rsidRPr="00396CB2"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Os pedidos de esclarecimentos </w:t>
      </w:r>
      <w:r w:rsidR="00E71E19" w:rsidRPr="00396CB2">
        <w:rPr>
          <w:rFonts w:ascii="Calibri" w:hAnsi="Calibri"/>
          <w:color w:val="000000" w:themeColor="text1"/>
          <w:sz w:val="24"/>
        </w:rPr>
        <w:t>devem ser envi</w:t>
      </w:r>
      <w:r w:rsidRPr="00396CB2">
        <w:rPr>
          <w:rFonts w:ascii="Calibri" w:hAnsi="Calibri"/>
          <w:color w:val="000000" w:themeColor="text1"/>
          <w:sz w:val="24"/>
        </w:rPr>
        <w:t xml:space="preserve">ados ao </w:t>
      </w:r>
      <w:r w:rsidRPr="00396CB2">
        <w:rPr>
          <w:rFonts w:ascii="Calibri" w:hAnsi="Calibri"/>
          <w:b/>
          <w:color w:val="000000" w:themeColor="text1"/>
          <w:sz w:val="24"/>
        </w:rPr>
        <w:t>Pregoeiro</w:t>
      </w:r>
      <w:r w:rsidRPr="00396CB2">
        <w:rPr>
          <w:rFonts w:ascii="Calibri" w:hAnsi="Calibri"/>
          <w:color w:val="000000" w:themeColor="text1"/>
          <w:sz w:val="24"/>
        </w:rPr>
        <w:t xml:space="preserve"> até 3 (três) dias úteis</w:t>
      </w:r>
      <w:r w:rsidR="00E71E19" w:rsidRPr="00396CB2">
        <w:rPr>
          <w:rFonts w:ascii="Calibri" w:hAnsi="Calibri"/>
          <w:color w:val="000000" w:themeColor="text1"/>
          <w:sz w:val="24"/>
        </w:rPr>
        <w:t xml:space="preserve"> </w:t>
      </w:r>
      <w:r w:rsidRPr="00396CB2">
        <w:rPr>
          <w:rFonts w:ascii="Calibri" w:hAnsi="Calibri"/>
          <w:color w:val="000000" w:themeColor="text1"/>
          <w:sz w:val="24"/>
        </w:rPr>
        <w:t>ante</w:t>
      </w:r>
      <w:r w:rsidR="00E71E19" w:rsidRPr="00396CB2">
        <w:rPr>
          <w:rFonts w:ascii="Calibri" w:hAnsi="Calibri"/>
          <w:color w:val="000000" w:themeColor="text1"/>
          <w:sz w:val="24"/>
        </w:rPr>
        <w:t>s da</w:t>
      </w:r>
      <w:r w:rsidRPr="00396CB2">
        <w:rPr>
          <w:rFonts w:ascii="Calibri" w:hAnsi="Calibri"/>
          <w:color w:val="000000" w:themeColor="text1"/>
          <w:sz w:val="24"/>
        </w:rPr>
        <w:t xml:space="preserve"> data fixada para abertura da sessão pública, exclusivamente para o endereço eletrônico </w:t>
      </w:r>
      <w:hyperlink r:id="rId21" w:history="1">
        <w:r w:rsidR="00E267DF" w:rsidRPr="00396CB2">
          <w:rPr>
            <w:rFonts w:ascii="Calibri" w:hAnsi="Calibri"/>
            <w:color w:val="000000" w:themeColor="text1"/>
            <w:sz w:val="24"/>
            <w:szCs w:val="24"/>
          </w:rPr>
          <w:t>cpl@tcu.gov.br</w:t>
        </w:r>
      </w:hyperlink>
      <w:r w:rsidRPr="00396CB2">
        <w:rPr>
          <w:rFonts w:ascii="Calibri" w:hAnsi="Calibri"/>
          <w:color w:val="000000" w:themeColor="text1"/>
          <w:sz w:val="24"/>
        </w:rPr>
        <w:t>.</w:t>
      </w:r>
    </w:p>
    <w:p w:rsidR="00202943" w:rsidRPr="00396CB2" w:rsidRDefault="00202943" w:rsidP="00202943">
      <w:pPr>
        <w:numPr>
          <w:ilvl w:val="0"/>
          <w:numId w:val="3"/>
        </w:numPr>
        <w:tabs>
          <w:tab w:val="clear" w:pos="705"/>
          <w:tab w:val="num" w:pos="1134"/>
        </w:tabs>
        <w:spacing w:after="120"/>
        <w:ind w:left="0" w:firstLine="0"/>
        <w:jc w:val="both"/>
        <w:rPr>
          <w:rFonts w:ascii="Calibri" w:hAnsi="Calibri"/>
          <w:i/>
          <w:color w:val="000000" w:themeColor="text1"/>
          <w:sz w:val="24"/>
        </w:rPr>
      </w:pPr>
      <w:r w:rsidRPr="00396CB2">
        <w:rPr>
          <w:rFonts w:ascii="Calibri" w:hAnsi="Calibri"/>
          <w:color w:val="000000" w:themeColor="text1"/>
          <w:sz w:val="24"/>
        </w:rPr>
        <w:lastRenderedPageBreak/>
        <w:t>As respostas às impugnações e aos esclarecimentos solicitados serão disponibilizadas no</w:t>
      </w:r>
      <w:r w:rsidR="00E71E19" w:rsidRPr="00396CB2">
        <w:rPr>
          <w:rFonts w:ascii="Calibri" w:hAnsi="Calibri"/>
          <w:color w:val="000000" w:themeColor="text1"/>
          <w:sz w:val="24"/>
        </w:rPr>
        <w:t xml:space="preserve"> sistema eletrônico para os interessados</w:t>
      </w:r>
      <w:r w:rsidRPr="00396CB2">
        <w:rPr>
          <w:rFonts w:ascii="Calibri" w:hAnsi="Calibri"/>
          <w:color w:val="000000" w:themeColor="text1"/>
          <w:sz w:val="24"/>
        </w:rPr>
        <w:t>.</w:t>
      </w:r>
    </w:p>
    <w:p w:rsidR="00202943" w:rsidRPr="00396CB2" w:rsidRDefault="00CF7DDF"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SEÇÃO XX</w:t>
      </w:r>
      <w:r w:rsidR="00202943" w:rsidRPr="00396CB2">
        <w:rPr>
          <w:rFonts w:ascii="Calibri" w:hAnsi="Calibri"/>
          <w:color w:val="000000" w:themeColor="text1"/>
          <w:sz w:val="24"/>
        </w:rPr>
        <w:t xml:space="preserve"> – </w:t>
      </w:r>
      <w:r w:rsidRPr="00396CB2">
        <w:rPr>
          <w:rFonts w:ascii="Calibri" w:hAnsi="Calibri"/>
          <w:color w:val="000000" w:themeColor="text1"/>
          <w:sz w:val="24"/>
        </w:rPr>
        <w:t>DISPOSIÇÕES FINAIS</w:t>
      </w:r>
    </w:p>
    <w:p w:rsidR="00041D66" w:rsidRPr="00396CB2" w:rsidRDefault="00E267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Ao Secretário-Geral de Administração do Tribunal de Contas da União</w:t>
      </w:r>
      <w:r w:rsidR="00041D66" w:rsidRPr="00396CB2">
        <w:rPr>
          <w:rFonts w:ascii="Calibri" w:hAnsi="Calibri"/>
          <w:color w:val="000000" w:themeColor="text1"/>
          <w:sz w:val="24"/>
        </w:rPr>
        <w:t xml:space="preserve"> compete anular este </w:t>
      </w:r>
      <w:r w:rsidR="00041D66" w:rsidRPr="00396CB2">
        <w:rPr>
          <w:rFonts w:ascii="Calibri" w:hAnsi="Calibri"/>
          <w:b/>
          <w:color w:val="000000" w:themeColor="text1"/>
          <w:sz w:val="24"/>
        </w:rPr>
        <w:t>Pregão</w:t>
      </w:r>
      <w:r w:rsidR="00041D66" w:rsidRPr="00396CB2">
        <w:rPr>
          <w:rFonts w:ascii="Calibri" w:hAnsi="Calibri"/>
          <w:color w:val="000000" w:themeColor="text1"/>
          <w:sz w:val="24"/>
        </w:rPr>
        <w:t xml:space="preserve"> por ilegalidade, de ofício ou por provocação de qualquer pessoa, e revogar o certame por considerá-lo inoportuno ou inconveniente diante de fato superveniente, mediante ato escrito e fundamentado.</w:t>
      </w:r>
    </w:p>
    <w:p w:rsidR="00041D66" w:rsidRPr="00396CB2" w:rsidRDefault="00041D66" w:rsidP="00041D66">
      <w:pPr>
        <w:numPr>
          <w:ilvl w:val="1"/>
          <w:numId w:val="3"/>
        </w:numPr>
        <w:tabs>
          <w:tab w:val="num" w:pos="1134"/>
        </w:tabs>
        <w:spacing w:after="120"/>
        <w:jc w:val="both"/>
        <w:rPr>
          <w:rFonts w:ascii="Calibri" w:hAnsi="Calibri"/>
          <w:color w:val="000000" w:themeColor="text1"/>
          <w:sz w:val="24"/>
        </w:rPr>
      </w:pPr>
      <w:r w:rsidRPr="00396CB2">
        <w:rPr>
          <w:rFonts w:ascii="Calibri" w:hAnsi="Calibri"/>
          <w:color w:val="000000" w:themeColor="text1"/>
          <w:sz w:val="24"/>
        </w:rPr>
        <w:t xml:space="preserve">A anulação do </w:t>
      </w:r>
      <w:r w:rsidR="00FB0EEE" w:rsidRPr="00396CB2">
        <w:rPr>
          <w:rFonts w:ascii="Calibri" w:hAnsi="Calibri"/>
          <w:b/>
          <w:color w:val="000000" w:themeColor="text1"/>
          <w:sz w:val="24"/>
        </w:rPr>
        <w:t>P</w:t>
      </w:r>
      <w:r w:rsidRPr="00396CB2">
        <w:rPr>
          <w:rFonts w:ascii="Calibri" w:hAnsi="Calibri"/>
          <w:b/>
          <w:color w:val="000000" w:themeColor="text1"/>
          <w:sz w:val="24"/>
        </w:rPr>
        <w:t>regão</w:t>
      </w:r>
      <w:r w:rsidRPr="00396CB2">
        <w:rPr>
          <w:rFonts w:ascii="Calibri" w:hAnsi="Calibri"/>
          <w:color w:val="000000" w:themeColor="text1"/>
          <w:sz w:val="24"/>
        </w:rPr>
        <w:t xml:space="preserve"> induz à do contrato.</w:t>
      </w:r>
    </w:p>
    <w:p w:rsidR="00041D66" w:rsidRPr="00396CB2" w:rsidRDefault="00913EAC" w:rsidP="00041D66">
      <w:pPr>
        <w:numPr>
          <w:ilvl w:val="1"/>
          <w:numId w:val="3"/>
        </w:numPr>
        <w:tabs>
          <w:tab w:val="num" w:pos="1134"/>
        </w:tabs>
        <w:spacing w:after="120"/>
        <w:jc w:val="both"/>
        <w:rPr>
          <w:rFonts w:ascii="Calibri" w:hAnsi="Calibri"/>
          <w:color w:val="000000" w:themeColor="text1"/>
          <w:sz w:val="24"/>
        </w:rPr>
      </w:pPr>
      <w:r w:rsidRPr="00396CB2">
        <w:rPr>
          <w:rFonts w:ascii="Calibri" w:hAnsi="Calibri"/>
          <w:color w:val="000000" w:themeColor="text1"/>
          <w:sz w:val="24"/>
        </w:rPr>
        <w:t>A</w:t>
      </w:r>
      <w:r w:rsidR="00041D66" w:rsidRPr="00396CB2">
        <w:rPr>
          <w:rFonts w:ascii="Calibri" w:hAnsi="Calibri"/>
          <w:color w:val="000000" w:themeColor="text1"/>
          <w:sz w:val="24"/>
        </w:rPr>
        <w:t xml:space="preserve">s </w:t>
      </w:r>
      <w:r w:rsidR="00FC06C7" w:rsidRPr="00396CB2">
        <w:rPr>
          <w:rFonts w:ascii="Calibri" w:hAnsi="Calibri"/>
          <w:b/>
          <w:color w:val="000000" w:themeColor="text1"/>
          <w:sz w:val="24"/>
        </w:rPr>
        <w:t>licitante</w:t>
      </w:r>
      <w:r w:rsidR="00041D66" w:rsidRPr="00396CB2">
        <w:rPr>
          <w:rFonts w:ascii="Calibri" w:hAnsi="Calibri"/>
          <w:b/>
          <w:color w:val="000000" w:themeColor="text1"/>
          <w:sz w:val="24"/>
        </w:rPr>
        <w:t>s</w:t>
      </w:r>
      <w:r w:rsidR="00041D66" w:rsidRPr="00396CB2">
        <w:rPr>
          <w:rFonts w:ascii="Calibri" w:hAnsi="Calibri"/>
          <w:color w:val="000000" w:themeColor="text1"/>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396CB2" w:rsidRDefault="00041D66"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É facultado ao </w:t>
      </w:r>
      <w:r w:rsidRPr="00396CB2">
        <w:rPr>
          <w:rFonts w:ascii="Calibri" w:hAnsi="Calibri"/>
          <w:b/>
          <w:color w:val="000000" w:themeColor="text1"/>
          <w:sz w:val="24"/>
        </w:rPr>
        <w:t>Pregoeiro</w:t>
      </w:r>
      <w:r w:rsidRPr="00396CB2">
        <w:rPr>
          <w:rFonts w:ascii="Calibri" w:hAnsi="Calibri"/>
          <w:color w:val="000000" w:themeColor="text1"/>
          <w:sz w:val="24"/>
        </w:rPr>
        <w:t xml:space="preserve"> ou à autoridade superior, em qualquer fase des</w:t>
      </w:r>
      <w:r w:rsidR="003D158C" w:rsidRPr="00396CB2">
        <w:rPr>
          <w:rFonts w:ascii="Calibri" w:hAnsi="Calibri"/>
          <w:color w:val="000000" w:themeColor="text1"/>
          <w:sz w:val="24"/>
        </w:rPr>
        <w:t>t</w:t>
      </w:r>
      <w:r w:rsidRPr="00396CB2">
        <w:rPr>
          <w:rFonts w:ascii="Calibri" w:hAnsi="Calibri"/>
          <w:color w:val="000000" w:themeColor="text1"/>
          <w:sz w:val="24"/>
        </w:rPr>
        <w:t xml:space="preserve">e </w:t>
      </w:r>
      <w:r w:rsidRPr="00396CB2">
        <w:rPr>
          <w:rFonts w:ascii="Calibri" w:hAnsi="Calibri"/>
          <w:b/>
          <w:color w:val="000000" w:themeColor="text1"/>
          <w:sz w:val="24"/>
        </w:rPr>
        <w:t>Pregão</w:t>
      </w:r>
      <w:r w:rsidRPr="00396CB2">
        <w:rPr>
          <w:rFonts w:ascii="Calibri" w:hAnsi="Calibri"/>
          <w:color w:val="000000" w:themeColor="text1"/>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396CB2" w:rsidRDefault="00041D66"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No julgamento das propostas e na fase de habilitação, o </w:t>
      </w:r>
      <w:r w:rsidRPr="00396CB2">
        <w:rPr>
          <w:rFonts w:ascii="Calibri" w:hAnsi="Calibri"/>
          <w:b/>
          <w:color w:val="000000" w:themeColor="text1"/>
          <w:sz w:val="24"/>
        </w:rPr>
        <w:t>Pregoeiro</w:t>
      </w:r>
      <w:r w:rsidRPr="00396CB2">
        <w:rPr>
          <w:rFonts w:ascii="Calibri" w:hAnsi="Calibri"/>
          <w:color w:val="000000" w:themeColor="text1"/>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396CB2" w:rsidRDefault="00B83766" w:rsidP="00041D66">
      <w:pPr>
        <w:numPr>
          <w:ilvl w:val="1"/>
          <w:numId w:val="3"/>
        </w:numPr>
        <w:tabs>
          <w:tab w:val="num" w:pos="1134"/>
        </w:tabs>
        <w:spacing w:after="120"/>
        <w:jc w:val="both"/>
        <w:rPr>
          <w:rFonts w:ascii="Calibri" w:hAnsi="Calibri"/>
          <w:color w:val="000000" w:themeColor="text1"/>
          <w:sz w:val="24"/>
        </w:rPr>
      </w:pPr>
      <w:r w:rsidRPr="00396CB2">
        <w:rPr>
          <w:rFonts w:ascii="Calibri" w:hAnsi="Calibri"/>
          <w:color w:val="000000" w:themeColor="text1"/>
          <w:sz w:val="24"/>
        </w:rPr>
        <w:t>Caso os prazos definidos neste E</w:t>
      </w:r>
      <w:r w:rsidR="00202943" w:rsidRPr="00396CB2">
        <w:rPr>
          <w:rFonts w:ascii="Calibri" w:hAnsi="Calibri"/>
          <w:color w:val="000000" w:themeColor="text1"/>
          <w:sz w:val="24"/>
        </w:rPr>
        <w:t>dital não estejam expressa</w:t>
      </w:r>
      <w:r w:rsidR="00CF7DDF" w:rsidRPr="00396CB2">
        <w:rPr>
          <w:rFonts w:ascii="Calibri" w:hAnsi="Calibri"/>
          <w:color w:val="000000" w:themeColor="text1"/>
          <w:sz w:val="24"/>
        </w:rPr>
        <w:t>mente indicados na proposta, el</w:t>
      </w:r>
      <w:r w:rsidR="00202943" w:rsidRPr="00396CB2">
        <w:rPr>
          <w:rFonts w:ascii="Calibri" w:hAnsi="Calibri"/>
          <w:color w:val="000000" w:themeColor="text1"/>
          <w:sz w:val="24"/>
        </w:rPr>
        <w:t xml:space="preserve">es serão considerados como aceitos para efeito de julgamento deste </w:t>
      </w:r>
      <w:r w:rsidR="00202943" w:rsidRPr="00396CB2">
        <w:rPr>
          <w:rFonts w:ascii="Calibri" w:hAnsi="Calibri"/>
          <w:b/>
          <w:color w:val="000000" w:themeColor="text1"/>
          <w:sz w:val="24"/>
        </w:rPr>
        <w:t>Pregão</w:t>
      </w:r>
      <w:r w:rsidR="00202943" w:rsidRPr="00396CB2">
        <w:rPr>
          <w:rFonts w:ascii="Calibri" w:hAnsi="Calibri"/>
          <w:color w:val="000000" w:themeColor="text1"/>
          <w:sz w:val="24"/>
        </w:rPr>
        <w:t>.</w:t>
      </w:r>
    </w:p>
    <w:p w:rsidR="00202943" w:rsidRPr="00396CB2" w:rsidRDefault="00CF7D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Os documentos eletrônicos produzidos co</w:t>
      </w:r>
      <w:r w:rsidR="00477D71" w:rsidRPr="00396CB2">
        <w:rPr>
          <w:rFonts w:ascii="Calibri" w:hAnsi="Calibri"/>
          <w:color w:val="000000" w:themeColor="text1"/>
          <w:sz w:val="24"/>
        </w:rPr>
        <w:t>m</w:t>
      </w:r>
      <w:r w:rsidRPr="00396CB2">
        <w:rPr>
          <w:rFonts w:ascii="Calibri" w:hAnsi="Calibri"/>
          <w:color w:val="000000" w:themeColor="text1"/>
          <w:sz w:val="24"/>
        </w:rPr>
        <w:t xml:space="preserve"> a utilização de processo de certificaçã</w:t>
      </w:r>
      <w:r w:rsidR="00100675" w:rsidRPr="00396CB2">
        <w:rPr>
          <w:rFonts w:ascii="Calibri" w:hAnsi="Calibri"/>
          <w:color w:val="000000" w:themeColor="text1"/>
          <w:sz w:val="24"/>
        </w:rPr>
        <w:t>o</w:t>
      </w:r>
      <w:r w:rsidRPr="00396CB2">
        <w:rPr>
          <w:rFonts w:ascii="Calibri" w:hAnsi="Calibri"/>
          <w:color w:val="000000" w:themeColor="text1"/>
          <w:sz w:val="24"/>
        </w:rPr>
        <w:t xml:space="preserve"> disponibilizada pela ICP-Brasil, nos termos da Medida Provisória nº 2.200</w:t>
      </w:r>
      <w:r w:rsidR="00883EF8" w:rsidRPr="00396CB2">
        <w:rPr>
          <w:rFonts w:ascii="Calibri" w:hAnsi="Calibri"/>
          <w:color w:val="000000" w:themeColor="text1"/>
          <w:sz w:val="24"/>
        </w:rPr>
        <w:t>-2</w:t>
      </w:r>
      <w:r w:rsidRPr="00396CB2">
        <w:rPr>
          <w:rFonts w:ascii="Calibri" w:hAnsi="Calibri"/>
          <w:color w:val="000000" w:themeColor="text1"/>
          <w:sz w:val="24"/>
        </w:rPr>
        <w:t>, de 24 de agosto de 2001, serão recebidos e presumidos verdadeiros em relação aos signatários, dispensando-se o envio de documentos originais e cópias autenticadas e</w:t>
      </w:r>
      <w:r w:rsidR="00A042FB" w:rsidRPr="00396CB2">
        <w:rPr>
          <w:rFonts w:ascii="Calibri" w:hAnsi="Calibri"/>
          <w:color w:val="000000" w:themeColor="text1"/>
          <w:sz w:val="24"/>
        </w:rPr>
        <w:t>m</w:t>
      </w:r>
      <w:r w:rsidRPr="00396CB2">
        <w:rPr>
          <w:rFonts w:ascii="Calibri" w:hAnsi="Calibri"/>
          <w:color w:val="000000" w:themeColor="text1"/>
          <w:sz w:val="24"/>
        </w:rPr>
        <w:t xml:space="preserve"> papel</w:t>
      </w:r>
      <w:r w:rsidR="00202943" w:rsidRPr="00396CB2">
        <w:rPr>
          <w:rFonts w:ascii="Calibri" w:hAnsi="Calibri"/>
          <w:color w:val="000000" w:themeColor="text1"/>
          <w:sz w:val="24"/>
        </w:rPr>
        <w:t>.</w:t>
      </w:r>
    </w:p>
    <w:p w:rsidR="00CF7DDF" w:rsidRPr="00396CB2" w:rsidRDefault="00CF7D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Em caso de divergência entre normas i</w:t>
      </w:r>
      <w:r w:rsidR="00B83766" w:rsidRPr="00396CB2">
        <w:rPr>
          <w:rFonts w:ascii="Calibri" w:hAnsi="Calibri"/>
          <w:color w:val="000000" w:themeColor="text1"/>
          <w:sz w:val="24"/>
        </w:rPr>
        <w:t>nfralegais e as contidas neste E</w:t>
      </w:r>
      <w:r w:rsidRPr="00396CB2">
        <w:rPr>
          <w:rFonts w:ascii="Calibri" w:hAnsi="Calibri"/>
          <w:color w:val="000000" w:themeColor="text1"/>
          <w:sz w:val="24"/>
        </w:rPr>
        <w:t xml:space="preserve">dital, prevalecerão </w:t>
      </w:r>
      <w:r w:rsidR="00477D71" w:rsidRPr="00396CB2">
        <w:rPr>
          <w:rFonts w:ascii="Calibri" w:hAnsi="Calibri"/>
          <w:color w:val="000000" w:themeColor="text1"/>
          <w:sz w:val="24"/>
        </w:rPr>
        <w:t>a</w:t>
      </w:r>
      <w:r w:rsidRPr="00396CB2">
        <w:rPr>
          <w:rFonts w:ascii="Calibri" w:hAnsi="Calibri"/>
          <w:color w:val="000000" w:themeColor="text1"/>
          <w:sz w:val="24"/>
        </w:rPr>
        <w:t>s últimas.</w:t>
      </w:r>
    </w:p>
    <w:p w:rsidR="00CF7DDF" w:rsidRPr="00396CB2" w:rsidRDefault="00CF7D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 xml:space="preserve">Este </w:t>
      </w:r>
      <w:r w:rsidRPr="00396CB2">
        <w:rPr>
          <w:rFonts w:ascii="Calibri" w:hAnsi="Calibri"/>
          <w:b/>
          <w:color w:val="000000" w:themeColor="text1"/>
          <w:sz w:val="24"/>
        </w:rPr>
        <w:t>Pregão</w:t>
      </w:r>
      <w:r w:rsidRPr="00396CB2">
        <w:rPr>
          <w:rFonts w:ascii="Calibri" w:hAnsi="Calibri"/>
          <w:color w:val="000000" w:themeColor="text1"/>
          <w:sz w:val="24"/>
        </w:rPr>
        <w:t xml:space="preserve"> poderá ter a data de abertura da sessão pública transferida por conveniência do TCU, sem prejuízo do disposto no art. 4, inciso V, da Lei nº 10.520/2002.</w:t>
      </w:r>
    </w:p>
    <w:p w:rsidR="00202943" w:rsidRPr="00396CB2" w:rsidRDefault="00CF7DDF"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SEÇÃO XX</w:t>
      </w:r>
      <w:r w:rsidR="00B6500D" w:rsidRPr="00396CB2">
        <w:rPr>
          <w:rFonts w:ascii="Calibri" w:hAnsi="Calibri"/>
          <w:color w:val="000000" w:themeColor="text1"/>
          <w:sz w:val="24"/>
        </w:rPr>
        <w:t>I</w:t>
      </w:r>
      <w:r w:rsidR="00202943" w:rsidRPr="00396CB2">
        <w:rPr>
          <w:rFonts w:ascii="Calibri" w:hAnsi="Calibri"/>
          <w:color w:val="000000" w:themeColor="text1"/>
          <w:sz w:val="24"/>
        </w:rPr>
        <w:t xml:space="preserve"> – DOS ANEXOS</w:t>
      </w:r>
    </w:p>
    <w:p w:rsidR="00202943" w:rsidRPr="00396CB2" w:rsidRDefault="00202943" w:rsidP="00202943">
      <w:pPr>
        <w:numPr>
          <w:ilvl w:val="0"/>
          <w:numId w:val="3"/>
        </w:numPr>
        <w:tabs>
          <w:tab w:val="clear" w:pos="705"/>
          <w:tab w:val="num" w:pos="1134"/>
        </w:tabs>
        <w:spacing w:after="120"/>
        <w:ind w:left="0" w:firstLine="0"/>
        <w:rPr>
          <w:rFonts w:ascii="Calibri" w:hAnsi="Calibri"/>
          <w:color w:val="000000" w:themeColor="text1"/>
          <w:sz w:val="24"/>
        </w:rPr>
      </w:pPr>
      <w:r w:rsidRPr="00396CB2">
        <w:rPr>
          <w:rFonts w:ascii="Calibri" w:hAnsi="Calibri"/>
          <w:color w:val="000000" w:themeColor="text1"/>
          <w:sz w:val="24"/>
        </w:rPr>
        <w:t>São partes integrantes deste Edital os seguintes anexos:</w:t>
      </w:r>
    </w:p>
    <w:p w:rsidR="00202943" w:rsidRPr="00396CB2" w:rsidRDefault="009A18CF" w:rsidP="00CF7DDF">
      <w:pPr>
        <w:numPr>
          <w:ilvl w:val="1"/>
          <w:numId w:val="3"/>
        </w:numPr>
        <w:tabs>
          <w:tab w:val="num" w:pos="1134"/>
        </w:tabs>
        <w:spacing w:after="120"/>
        <w:jc w:val="both"/>
        <w:rPr>
          <w:rFonts w:ascii="Calibri" w:hAnsi="Calibri"/>
          <w:color w:val="000000" w:themeColor="text1"/>
          <w:sz w:val="24"/>
        </w:rPr>
      </w:pPr>
      <w:r w:rsidRPr="00396CB2">
        <w:rPr>
          <w:rFonts w:ascii="Calibri" w:hAnsi="Calibri"/>
          <w:color w:val="000000" w:themeColor="text1"/>
          <w:sz w:val="24"/>
        </w:rPr>
        <w:t xml:space="preserve">Anexo </w:t>
      </w:r>
      <w:r w:rsidR="000D1130" w:rsidRPr="00396CB2">
        <w:rPr>
          <w:rFonts w:ascii="Calibri" w:hAnsi="Calibri"/>
          <w:color w:val="000000" w:themeColor="text1"/>
          <w:sz w:val="24"/>
        </w:rPr>
        <w:t>I</w:t>
      </w:r>
      <w:r w:rsidRPr="00396CB2">
        <w:rPr>
          <w:rFonts w:ascii="Calibri" w:hAnsi="Calibri"/>
          <w:color w:val="000000" w:themeColor="text1"/>
          <w:sz w:val="24"/>
        </w:rPr>
        <w:t xml:space="preserve"> - </w:t>
      </w:r>
      <w:r w:rsidR="00202943" w:rsidRPr="00396CB2">
        <w:rPr>
          <w:rFonts w:ascii="Calibri" w:hAnsi="Calibri"/>
          <w:color w:val="000000" w:themeColor="text1"/>
          <w:sz w:val="24"/>
        </w:rPr>
        <w:t>Termo de Referência;</w:t>
      </w:r>
    </w:p>
    <w:p w:rsidR="00D9465F" w:rsidRPr="00396CB2" w:rsidRDefault="00D9465F" w:rsidP="00CF7DDF">
      <w:pPr>
        <w:numPr>
          <w:ilvl w:val="1"/>
          <w:numId w:val="3"/>
        </w:numPr>
        <w:tabs>
          <w:tab w:val="num" w:pos="1134"/>
        </w:tabs>
        <w:spacing w:after="120"/>
        <w:jc w:val="both"/>
        <w:rPr>
          <w:rFonts w:ascii="Calibri" w:hAnsi="Calibri"/>
          <w:color w:val="000000" w:themeColor="text1"/>
          <w:sz w:val="24"/>
        </w:rPr>
      </w:pPr>
      <w:r w:rsidRPr="00396CB2">
        <w:rPr>
          <w:rFonts w:ascii="Calibri" w:hAnsi="Calibri"/>
          <w:color w:val="000000" w:themeColor="text1"/>
          <w:sz w:val="24"/>
        </w:rPr>
        <w:t xml:space="preserve">Anexo </w:t>
      </w:r>
      <w:r w:rsidR="00C01157" w:rsidRPr="00396CB2">
        <w:rPr>
          <w:rFonts w:ascii="Calibri" w:hAnsi="Calibri"/>
          <w:color w:val="000000" w:themeColor="text1"/>
          <w:sz w:val="24"/>
        </w:rPr>
        <w:t>II</w:t>
      </w:r>
      <w:r w:rsidRPr="00396CB2">
        <w:rPr>
          <w:rFonts w:ascii="Calibri" w:hAnsi="Calibri"/>
          <w:color w:val="000000" w:themeColor="text1"/>
          <w:sz w:val="24"/>
        </w:rPr>
        <w:t xml:space="preserve"> – </w:t>
      </w:r>
      <w:r w:rsidR="00C01157" w:rsidRPr="00396CB2">
        <w:rPr>
          <w:rFonts w:ascii="Calibri" w:hAnsi="Calibri"/>
          <w:color w:val="000000" w:themeColor="text1"/>
          <w:sz w:val="24"/>
        </w:rPr>
        <w:t>Orçamento Estimativo;</w:t>
      </w:r>
    </w:p>
    <w:p w:rsidR="00893F71" w:rsidRPr="00396CB2" w:rsidRDefault="00893F71" w:rsidP="00CF7DDF">
      <w:pPr>
        <w:numPr>
          <w:ilvl w:val="1"/>
          <w:numId w:val="3"/>
        </w:numPr>
        <w:tabs>
          <w:tab w:val="num" w:pos="1134"/>
        </w:tabs>
        <w:spacing w:after="120"/>
        <w:jc w:val="both"/>
        <w:rPr>
          <w:rFonts w:ascii="Calibri" w:hAnsi="Calibri"/>
          <w:color w:val="000000" w:themeColor="text1"/>
          <w:sz w:val="24"/>
        </w:rPr>
      </w:pPr>
      <w:r w:rsidRPr="00396CB2">
        <w:rPr>
          <w:rFonts w:ascii="Calibri" w:hAnsi="Calibri"/>
          <w:color w:val="000000" w:themeColor="text1"/>
          <w:sz w:val="24"/>
        </w:rPr>
        <w:t>Anexo III – Especificações Técnicas;</w:t>
      </w:r>
    </w:p>
    <w:p w:rsidR="004B72EC" w:rsidRPr="00396CB2" w:rsidRDefault="004B72EC" w:rsidP="00CF7DDF">
      <w:pPr>
        <w:numPr>
          <w:ilvl w:val="1"/>
          <w:numId w:val="3"/>
        </w:numPr>
        <w:tabs>
          <w:tab w:val="num" w:pos="1134"/>
        </w:tabs>
        <w:spacing w:after="120"/>
        <w:jc w:val="both"/>
        <w:rPr>
          <w:rFonts w:ascii="Calibri" w:hAnsi="Calibri"/>
          <w:color w:val="000000" w:themeColor="text1"/>
          <w:sz w:val="24"/>
        </w:rPr>
      </w:pPr>
      <w:r w:rsidRPr="00396CB2">
        <w:rPr>
          <w:rFonts w:ascii="Calibri" w:hAnsi="Calibri"/>
          <w:color w:val="000000" w:themeColor="text1"/>
          <w:sz w:val="24"/>
        </w:rPr>
        <w:t>Anexo IV – Planilha de Composição de Preços;</w:t>
      </w:r>
    </w:p>
    <w:p w:rsidR="00D9465F" w:rsidRPr="00396CB2" w:rsidRDefault="00551E7F" w:rsidP="00551E7F">
      <w:pPr>
        <w:numPr>
          <w:ilvl w:val="1"/>
          <w:numId w:val="3"/>
        </w:numPr>
        <w:tabs>
          <w:tab w:val="num" w:pos="1134"/>
        </w:tabs>
        <w:spacing w:after="120"/>
        <w:jc w:val="both"/>
        <w:rPr>
          <w:rFonts w:ascii="Calibri" w:hAnsi="Calibri"/>
          <w:color w:val="000000" w:themeColor="text1"/>
          <w:sz w:val="24"/>
        </w:rPr>
      </w:pPr>
      <w:r w:rsidRPr="00396CB2">
        <w:rPr>
          <w:rFonts w:ascii="Calibri" w:hAnsi="Calibri"/>
          <w:color w:val="000000" w:themeColor="text1"/>
          <w:sz w:val="24"/>
        </w:rPr>
        <w:lastRenderedPageBreak/>
        <w:t xml:space="preserve">Anexo </w:t>
      </w:r>
      <w:r w:rsidR="00516380" w:rsidRPr="00396CB2">
        <w:rPr>
          <w:rFonts w:ascii="Calibri" w:hAnsi="Calibri"/>
          <w:color w:val="000000" w:themeColor="text1"/>
          <w:sz w:val="24"/>
        </w:rPr>
        <w:t>V</w:t>
      </w:r>
      <w:r w:rsidRPr="00396CB2">
        <w:rPr>
          <w:rFonts w:ascii="Calibri" w:hAnsi="Calibri"/>
          <w:color w:val="000000" w:themeColor="text1"/>
          <w:sz w:val="24"/>
        </w:rPr>
        <w:t xml:space="preserve"> – Modelo de Declaração de Contratos Firmados com a Iniciativa Privada e com a Administração Pública; </w:t>
      </w:r>
    </w:p>
    <w:p w:rsidR="009A18CF" w:rsidRPr="00396CB2" w:rsidRDefault="009A18CF" w:rsidP="00551E7F">
      <w:pPr>
        <w:numPr>
          <w:ilvl w:val="1"/>
          <w:numId w:val="3"/>
        </w:numPr>
        <w:tabs>
          <w:tab w:val="num" w:pos="1134"/>
        </w:tabs>
        <w:spacing w:after="120"/>
        <w:jc w:val="both"/>
        <w:rPr>
          <w:rFonts w:ascii="Calibri" w:hAnsi="Calibri"/>
          <w:color w:val="000000" w:themeColor="text1"/>
          <w:sz w:val="24"/>
        </w:rPr>
      </w:pPr>
      <w:r w:rsidRPr="00396CB2">
        <w:rPr>
          <w:rFonts w:ascii="Calibri" w:hAnsi="Calibri"/>
          <w:color w:val="000000" w:themeColor="text1"/>
          <w:sz w:val="24"/>
        </w:rPr>
        <w:t xml:space="preserve">Anexo </w:t>
      </w:r>
      <w:r w:rsidR="00516380" w:rsidRPr="00396CB2">
        <w:rPr>
          <w:rFonts w:ascii="Calibri" w:hAnsi="Calibri"/>
          <w:color w:val="000000" w:themeColor="text1"/>
          <w:sz w:val="24"/>
        </w:rPr>
        <w:t>V</w:t>
      </w:r>
      <w:r w:rsidR="004B72EC" w:rsidRPr="00396CB2">
        <w:rPr>
          <w:rFonts w:ascii="Calibri" w:hAnsi="Calibri"/>
          <w:color w:val="000000" w:themeColor="text1"/>
          <w:sz w:val="24"/>
        </w:rPr>
        <w:t>I</w:t>
      </w:r>
      <w:r w:rsidRPr="00396CB2">
        <w:rPr>
          <w:rFonts w:ascii="Calibri" w:hAnsi="Calibri"/>
          <w:color w:val="000000" w:themeColor="text1"/>
          <w:sz w:val="24"/>
        </w:rPr>
        <w:t xml:space="preserve"> - Modelo de Atestado (ou Declaração) de Capacidade Técnica;</w:t>
      </w:r>
      <w:r w:rsidR="00551E7F" w:rsidRPr="00396CB2">
        <w:rPr>
          <w:rFonts w:ascii="Calibri" w:hAnsi="Calibri"/>
          <w:color w:val="000000" w:themeColor="text1"/>
          <w:sz w:val="24"/>
        </w:rPr>
        <w:t xml:space="preserve"> </w:t>
      </w:r>
    </w:p>
    <w:p w:rsidR="00CF7DDF" w:rsidRPr="00396CB2" w:rsidRDefault="009A18CF" w:rsidP="00551E7F">
      <w:pPr>
        <w:numPr>
          <w:ilvl w:val="1"/>
          <w:numId w:val="3"/>
        </w:numPr>
        <w:tabs>
          <w:tab w:val="num" w:pos="1134"/>
        </w:tabs>
        <w:spacing w:after="120"/>
        <w:jc w:val="both"/>
        <w:rPr>
          <w:rFonts w:ascii="Calibri" w:hAnsi="Calibri"/>
          <w:color w:val="000000" w:themeColor="text1"/>
          <w:sz w:val="24"/>
        </w:rPr>
      </w:pPr>
      <w:r w:rsidRPr="00396CB2">
        <w:rPr>
          <w:rFonts w:ascii="Calibri" w:hAnsi="Calibri"/>
          <w:color w:val="000000" w:themeColor="text1"/>
          <w:sz w:val="24"/>
        </w:rPr>
        <w:t xml:space="preserve">Anexo </w:t>
      </w:r>
      <w:r w:rsidR="00516380" w:rsidRPr="00396CB2">
        <w:rPr>
          <w:rFonts w:ascii="Calibri" w:hAnsi="Calibri"/>
          <w:color w:val="000000" w:themeColor="text1"/>
          <w:sz w:val="24"/>
        </w:rPr>
        <w:t>VI</w:t>
      </w:r>
      <w:r w:rsidR="004B72EC" w:rsidRPr="00396CB2">
        <w:rPr>
          <w:rFonts w:ascii="Calibri" w:hAnsi="Calibri"/>
          <w:color w:val="000000" w:themeColor="text1"/>
          <w:sz w:val="24"/>
        </w:rPr>
        <w:t>I</w:t>
      </w:r>
      <w:r w:rsidRPr="00396CB2">
        <w:rPr>
          <w:rFonts w:ascii="Calibri" w:hAnsi="Calibri"/>
          <w:color w:val="000000" w:themeColor="text1"/>
          <w:sz w:val="24"/>
        </w:rPr>
        <w:t xml:space="preserve"> - </w:t>
      </w:r>
      <w:r w:rsidR="00CF7DDF" w:rsidRPr="00396CB2">
        <w:rPr>
          <w:rFonts w:ascii="Calibri" w:hAnsi="Calibri"/>
          <w:color w:val="000000" w:themeColor="text1"/>
          <w:sz w:val="24"/>
        </w:rPr>
        <w:t>Minuta d</w:t>
      </w:r>
      <w:r w:rsidR="00E97D11" w:rsidRPr="00396CB2">
        <w:rPr>
          <w:rFonts w:ascii="Calibri" w:hAnsi="Calibri"/>
          <w:color w:val="000000" w:themeColor="text1"/>
          <w:sz w:val="24"/>
        </w:rPr>
        <w:t>o</w:t>
      </w:r>
      <w:r w:rsidR="00CF7DDF" w:rsidRPr="00396CB2">
        <w:rPr>
          <w:rFonts w:ascii="Calibri" w:hAnsi="Calibri"/>
          <w:color w:val="000000" w:themeColor="text1"/>
          <w:sz w:val="24"/>
        </w:rPr>
        <w:t xml:space="preserve"> Contrato</w:t>
      </w:r>
      <w:r w:rsidR="001917E4" w:rsidRPr="00396CB2">
        <w:rPr>
          <w:rFonts w:ascii="Calibri" w:hAnsi="Calibri"/>
          <w:color w:val="000000" w:themeColor="text1"/>
          <w:sz w:val="24"/>
        </w:rPr>
        <w:t>;</w:t>
      </w:r>
      <w:r w:rsidR="001E1492" w:rsidRPr="00396CB2">
        <w:rPr>
          <w:rFonts w:ascii="Calibri" w:hAnsi="Calibri"/>
          <w:color w:val="000000" w:themeColor="text1"/>
          <w:sz w:val="24"/>
        </w:rPr>
        <w:t xml:space="preserve"> </w:t>
      </w:r>
    </w:p>
    <w:p w:rsidR="00F42EFC" w:rsidRPr="00396CB2" w:rsidRDefault="00F42EFC" w:rsidP="00551E7F">
      <w:pPr>
        <w:numPr>
          <w:ilvl w:val="1"/>
          <w:numId w:val="3"/>
        </w:numPr>
        <w:tabs>
          <w:tab w:val="num" w:pos="1134"/>
        </w:tabs>
        <w:spacing w:after="120"/>
        <w:jc w:val="both"/>
        <w:rPr>
          <w:rFonts w:ascii="Calibri" w:hAnsi="Calibri"/>
          <w:color w:val="000000" w:themeColor="text1"/>
          <w:sz w:val="24"/>
        </w:rPr>
      </w:pPr>
      <w:r w:rsidRPr="00396CB2">
        <w:rPr>
          <w:rFonts w:ascii="Calibri" w:hAnsi="Calibri"/>
          <w:color w:val="000000" w:themeColor="text1"/>
          <w:sz w:val="24"/>
        </w:rPr>
        <w:t xml:space="preserve">Anexo </w:t>
      </w:r>
      <w:r w:rsidR="00F65060" w:rsidRPr="00396CB2">
        <w:rPr>
          <w:rFonts w:ascii="Calibri" w:hAnsi="Calibri"/>
          <w:color w:val="000000" w:themeColor="text1"/>
          <w:sz w:val="24"/>
        </w:rPr>
        <w:t>VII</w:t>
      </w:r>
      <w:r w:rsidR="004B72EC" w:rsidRPr="00396CB2">
        <w:rPr>
          <w:rFonts w:ascii="Calibri" w:hAnsi="Calibri"/>
          <w:color w:val="000000" w:themeColor="text1"/>
          <w:sz w:val="24"/>
        </w:rPr>
        <w:t>I</w:t>
      </w:r>
      <w:r w:rsidRPr="00396CB2">
        <w:rPr>
          <w:rFonts w:ascii="Calibri" w:hAnsi="Calibri"/>
          <w:color w:val="000000" w:themeColor="text1"/>
          <w:sz w:val="24"/>
        </w:rPr>
        <w:t xml:space="preserve"> – Modelo de Carta de Fiança Bancária para Garantia de Execução Contratual.</w:t>
      </w:r>
      <w:r w:rsidR="00551E7F" w:rsidRPr="00396CB2">
        <w:rPr>
          <w:rFonts w:ascii="Calibri" w:hAnsi="Calibri"/>
          <w:color w:val="000000" w:themeColor="text1"/>
          <w:sz w:val="24"/>
        </w:rPr>
        <w:t xml:space="preserve"> </w:t>
      </w:r>
    </w:p>
    <w:p w:rsidR="00202943" w:rsidRPr="00396CB2" w:rsidRDefault="00202943" w:rsidP="009636BA">
      <w:pPr>
        <w:pStyle w:val="Ttulo1"/>
        <w:tabs>
          <w:tab w:val="num" w:pos="1134"/>
        </w:tabs>
        <w:ind w:left="0"/>
        <w:jc w:val="both"/>
        <w:rPr>
          <w:rFonts w:ascii="Calibri" w:hAnsi="Calibri"/>
          <w:color w:val="000000" w:themeColor="text1"/>
          <w:sz w:val="24"/>
        </w:rPr>
      </w:pPr>
      <w:r w:rsidRPr="00396CB2">
        <w:rPr>
          <w:rFonts w:ascii="Calibri" w:hAnsi="Calibri"/>
          <w:color w:val="000000" w:themeColor="text1"/>
          <w:sz w:val="24"/>
        </w:rPr>
        <w:t>SEÇÃO XX</w:t>
      </w:r>
      <w:r w:rsidR="00B6500D" w:rsidRPr="00396CB2">
        <w:rPr>
          <w:rFonts w:ascii="Calibri" w:hAnsi="Calibri"/>
          <w:color w:val="000000" w:themeColor="text1"/>
          <w:sz w:val="24"/>
        </w:rPr>
        <w:t>II</w:t>
      </w:r>
      <w:r w:rsidRPr="00396CB2">
        <w:rPr>
          <w:rFonts w:ascii="Calibri" w:hAnsi="Calibri"/>
          <w:color w:val="000000" w:themeColor="text1"/>
          <w:sz w:val="24"/>
        </w:rPr>
        <w:t xml:space="preserve"> – DO FORO</w:t>
      </w:r>
    </w:p>
    <w:p w:rsidR="00202943" w:rsidRPr="00396CB2" w:rsidRDefault="00202943" w:rsidP="00551E7F">
      <w:pPr>
        <w:numPr>
          <w:ilvl w:val="0"/>
          <w:numId w:val="3"/>
        </w:numPr>
        <w:tabs>
          <w:tab w:val="clear" w:pos="705"/>
          <w:tab w:val="num" w:pos="1134"/>
        </w:tabs>
        <w:spacing w:after="120"/>
        <w:ind w:left="0" w:firstLine="0"/>
        <w:jc w:val="both"/>
        <w:rPr>
          <w:rFonts w:ascii="Calibri" w:hAnsi="Calibri"/>
          <w:color w:val="000000" w:themeColor="text1"/>
          <w:sz w:val="24"/>
        </w:rPr>
      </w:pPr>
      <w:r w:rsidRPr="00396CB2">
        <w:rPr>
          <w:rFonts w:ascii="Calibri" w:hAnsi="Calibri"/>
          <w:color w:val="000000" w:themeColor="text1"/>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396CB2" w:rsidRDefault="00396CB2">
      <w:pPr>
        <w:spacing w:after="120"/>
        <w:ind w:right="-1"/>
        <w:jc w:val="right"/>
        <w:outlineLvl w:val="0"/>
        <w:rPr>
          <w:rFonts w:ascii="Calibri" w:hAnsi="Calibri"/>
          <w:color w:val="000000" w:themeColor="text1"/>
          <w:sz w:val="24"/>
        </w:rPr>
      </w:pPr>
      <w:r w:rsidRPr="00396CB2">
        <w:rPr>
          <w:rFonts w:ascii="Calibri" w:hAnsi="Calibri"/>
          <w:color w:val="000000" w:themeColor="text1"/>
          <w:sz w:val="24"/>
        </w:rPr>
        <w:t>Brasília, 13 de abril de 2016.</w:t>
      </w:r>
    </w:p>
    <w:p w:rsidR="00202943" w:rsidRPr="00396CB2" w:rsidRDefault="00202943">
      <w:pPr>
        <w:spacing w:after="120"/>
        <w:ind w:right="-1"/>
        <w:jc w:val="right"/>
        <w:outlineLvl w:val="0"/>
        <w:rPr>
          <w:rFonts w:ascii="Calibri" w:hAnsi="Calibri"/>
          <w:color w:val="000000" w:themeColor="text1"/>
          <w:sz w:val="24"/>
        </w:rPr>
      </w:pPr>
    </w:p>
    <w:p w:rsidR="00202943" w:rsidRPr="00C40A22" w:rsidRDefault="00396CB2">
      <w:pPr>
        <w:spacing w:after="120"/>
        <w:ind w:left="3686" w:right="-1" w:hanging="5"/>
        <w:jc w:val="center"/>
        <w:rPr>
          <w:rFonts w:ascii="Calibri" w:hAnsi="Calibri"/>
          <w:b/>
          <w:color w:val="000000" w:themeColor="text1"/>
          <w:sz w:val="24"/>
        </w:rPr>
      </w:pPr>
      <w:proofErr w:type="spellStart"/>
      <w:r w:rsidRPr="00C40A22">
        <w:rPr>
          <w:rFonts w:ascii="Calibri" w:hAnsi="Calibri"/>
          <w:b/>
          <w:color w:val="000000" w:themeColor="text1"/>
          <w:sz w:val="24"/>
        </w:rPr>
        <w:t>Nathália</w:t>
      </w:r>
      <w:proofErr w:type="spellEnd"/>
      <w:r w:rsidRPr="00C40A22">
        <w:rPr>
          <w:rFonts w:ascii="Calibri" w:hAnsi="Calibri"/>
          <w:b/>
          <w:color w:val="000000" w:themeColor="text1"/>
          <w:sz w:val="24"/>
        </w:rPr>
        <w:t xml:space="preserve"> Baldez Doroteu</w:t>
      </w:r>
    </w:p>
    <w:p w:rsidR="00A71F07" w:rsidRPr="00396CB2" w:rsidRDefault="00396CB2" w:rsidP="00A71F07">
      <w:pPr>
        <w:spacing w:after="120"/>
        <w:ind w:left="3686" w:right="-1" w:hanging="5"/>
        <w:jc w:val="center"/>
        <w:rPr>
          <w:rFonts w:ascii="Calibri" w:hAnsi="Calibri"/>
          <w:b/>
          <w:color w:val="000000" w:themeColor="text1"/>
          <w:sz w:val="24"/>
        </w:rPr>
      </w:pPr>
      <w:r w:rsidRPr="00396CB2">
        <w:rPr>
          <w:rFonts w:ascii="Calibri" w:hAnsi="Calibri"/>
          <w:b/>
          <w:color w:val="000000" w:themeColor="text1"/>
          <w:sz w:val="24"/>
        </w:rPr>
        <w:t>Pregoeira</w:t>
      </w:r>
      <w:r w:rsidR="00A71F07" w:rsidRPr="00396CB2">
        <w:rPr>
          <w:rFonts w:ascii="Calibri" w:hAnsi="Calibri"/>
          <w:b/>
          <w:color w:val="000000" w:themeColor="text1"/>
          <w:sz w:val="24"/>
        </w:rPr>
        <w:br w:type="page"/>
      </w:r>
    </w:p>
    <w:p w:rsidR="000D1130" w:rsidRPr="00396CB2" w:rsidRDefault="000D1130" w:rsidP="005D60FF">
      <w:pPr>
        <w:jc w:val="center"/>
        <w:rPr>
          <w:rFonts w:ascii="Calibri" w:hAnsi="Calibri"/>
          <w:b/>
          <w:color w:val="000000" w:themeColor="text1"/>
          <w:sz w:val="24"/>
          <w:szCs w:val="24"/>
        </w:rPr>
      </w:pPr>
      <w:r w:rsidRPr="00396CB2">
        <w:rPr>
          <w:rFonts w:ascii="Calibri" w:hAnsi="Calibri"/>
          <w:b/>
          <w:color w:val="000000" w:themeColor="text1"/>
          <w:sz w:val="24"/>
        </w:rPr>
        <w:lastRenderedPageBreak/>
        <w:t>ANEXO I – TERMO DE REFERÊNCIA</w:t>
      </w:r>
    </w:p>
    <w:p w:rsidR="000D1130" w:rsidRPr="00396CB2" w:rsidRDefault="000D1130" w:rsidP="005D60FF">
      <w:pPr>
        <w:jc w:val="center"/>
        <w:rPr>
          <w:rFonts w:ascii="Calibri" w:hAnsi="Calibri"/>
          <w:b/>
          <w:snapToGrid w:val="0"/>
          <w:color w:val="000000" w:themeColor="text1"/>
          <w:kern w:val="28"/>
          <w:sz w:val="24"/>
        </w:rPr>
      </w:pPr>
    </w:p>
    <w:p w:rsidR="00CB1B5F" w:rsidRPr="00396CB2" w:rsidRDefault="004112BB" w:rsidP="00AB5FAD">
      <w:pPr>
        <w:pStyle w:val="PargrafodaLista"/>
        <w:numPr>
          <w:ilvl w:val="0"/>
          <w:numId w:val="4"/>
        </w:numPr>
        <w:rPr>
          <w:rFonts w:ascii="Calibri" w:hAnsi="Calibri"/>
          <w:b/>
          <w:color w:val="000000" w:themeColor="text1"/>
          <w:sz w:val="24"/>
          <w:szCs w:val="24"/>
        </w:rPr>
      </w:pPr>
      <w:r w:rsidRPr="00396CB2">
        <w:rPr>
          <w:rFonts w:ascii="Calibri" w:hAnsi="Calibri"/>
          <w:b/>
          <w:color w:val="000000" w:themeColor="text1"/>
          <w:sz w:val="24"/>
          <w:szCs w:val="24"/>
        </w:rPr>
        <w:t>OBJETO</w:t>
      </w:r>
    </w:p>
    <w:p w:rsidR="005A4B7B" w:rsidRPr="00396CB2" w:rsidRDefault="005A4B7B" w:rsidP="005A4B7B">
      <w:pPr>
        <w:pStyle w:val="PargrafodaLista"/>
        <w:ind w:left="360"/>
        <w:rPr>
          <w:rFonts w:ascii="Calibri" w:hAnsi="Calibri"/>
          <w:b/>
          <w:color w:val="000000" w:themeColor="text1"/>
          <w:sz w:val="24"/>
          <w:szCs w:val="24"/>
        </w:rPr>
      </w:pPr>
    </w:p>
    <w:p w:rsidR="005A4B7B" w:rsidRPr="00396CB2" w:rsidRDefault="005A4B7B" w:rsidP="005A4B7B">
      <w:pPr>
        <w:spacing w:after="120"/>
        <w:jc w:val="both"/>
        <w:rPr>
          <w:rFonts w:ascii="Calibri" w:hAnsi="Calibri"/>
          <w:color w:val="000000" w:themeColor="text1"/>
          <w:sz w:val="24"/>
        </w:rPr>
      </w:pPr>
      <w:r w:rsidRPr="00396CB2">
        <w:rPr>
          <w:rFonts w:ascii="Calibri" w:hAnsi="Calibri"/>
          <w:color w:val="000000" w:themeColor="text1"/>
          <w:sz w:val="24"/>
        </w:rPr>
        <w:t>Contratação de serviços de natureza continuada, por intermédio de empresa especializada, para a realização de eventos e correlatos pelo Tribunal de Contas da União em todo o território nacional, sob demanda, abrangendo planejamento operacional, organização, execução, acompanhamento, fornecimento de alimentação e bebida, infraestrutura, transportes, apoio logístico, ornamentação e a confecção e fornecimento de material de papelaria, brindes e impressos em geral.</w:t>
      </w:r>
    </w:p>
    <w:p w:rsidR="005A4B7B" w:rsidRPr="00396CB2" w:rsidRDefault="005A4B7B" w:rsidP="005A4B7B">
      <w:pPr>
        <w:pStyle w:val="PargrafodaLista"/>
        <w:ind w:left="360"/>
        <w:rPr>
          <w:rFonts w:ascii="Calibri" w:hAnsi="Calibri"/>
          <w:b/>
          <w:color w:val="000000" w:themeColor="text1"/>
          <w:sz w:val="24"/>
          <w:szCs w:val="24"/>
        </w:rPr>
      </w:pPr>
    </w:p>
    <w:p w:rsidR="005A4B7B" w:rsidRPr="00396CB2" w:rsidRDefault="005A4B7B" w:rsidP="00AB5FAD">
      <w:pPr>
        <w:pStyle w:val="PargrafodaLista"/>
        <w:numPr>
          <w:ilvl w:val="0"/>
          <w:numId w:val="4"/>
        </w:numPr>
        <w:rPr>
          <w:rFonts w:ascii="Calibri" w:hAnsi="Calibri"/>
          <w:b/>
          <w:color w:val="000000" w:themeColor="text1"/>
          <w:sz w:val="24"/>
          <w:szCs w:val="24"/>
        </w:rPr>
      </w:pPr>
      <w:r w:rsidRPr="00396CB2">
        <w:rPr>
          <w:rFonts w:ascii="Calibri" w:hAnsi="Calibri"/>
          <w:b/>
          <w:color w:val="000000" w:themeColor="text1"/>
          <w:sz w:val="24"/>
          <w:szCs w:val="24"/>
        </w:rPr>
        <w:t>ORÇAMENTO ESTIMATIVO</w:t>
      </w:r>
    </w:p>
    <w:p w:rsidR="005A4B7B" w:rsidRPr="00396CB2" w:rsidRDefault="005A4B7B" w:rsidP="005A4B7B">
      <w:pPr>
        <w:pStyle w:val="PargrafodaLista"/>
        <w:ind w:left="360"/>
        <w:rPr>
          <w:rFonts w:ascii="Calibri" w:hAnsi="Calibri"/>
          <w:b/>
          <w:color w:val="000000" w:themeColor="text1"/>
          <w:sz w:val="24"/>
          <w:szCs w:val="24"/>
        </w:rPr>
      </w:pPr>
    </w:p>
    <w:p w:rsidR="005A4B7B" w:rsidRPr="00396CB2" w:rsidRDefault="005A4B7B" w:rsidP="005A4B7B">
      <w:pPr>
        <w:spacing w:after="120"/>
        <w:jc w:val="both"/>
        <w:rPr>
          <w:rFonts w:ascii="Calibri" w:hAnsi="Calibri"/>
          <w:color w:val="000000" w:themeColor="text1"/>
          <w:sz w:val="24"/>
        </w:rPr>
      </w:pPr>
      <w:r w:rsidRPr="00396CB2">
        <w:rPr>
          <w:rFonts w:ascii="Calibri" w:hAnsi="Calibri"/>
          <w:color w:val="000000" w:themeColor="text1"/>
          <w:sz w:val="24"/>
        </w:rPr>
        <w:t xml:space="preserve">A despesa com a execução do objeto desta licitação é estimada em </w:t>
      </w:r>
      <w:r w:rsidR="00016652" w:rsidRPr="00396CB2">
        <w:rPr>
          <w:rFonts w:ascii="Calibri" w:hAnsi="Calibri"/>
          <w:color w:val="000000" w:themeColor="text1"/>
          <w:sz w:val="24"/>
        </w:rPr>
        <w:t>R$ 1.329.799,11 (um milhão trezentos e vinte e nove mil setecentos e noventa e nove reais e onze centavos)</w:t>
      </w:r>
      <w:r w:rsidRPr="00396CB2">
        <w:rPr>
          <w:rFonts w:ascii="Calibri" w:hAnsi="Calibri"/>
          <w:color w:val="000000" w:themeColor="text1"/>
          <w:sz w:val="24"/>
        </w:rPr>
        <w:t>.</w:t>
      </w:r>
    </w:p>
    <w:p w:rsidR="004466E1" w:rsidRPr="00396CB2" w:rsidRDefault="004466E1" w:rsidP="004466E1">
      <w:pPr>
        <w:pStyle w:val="PargrafodaLista"/>
        <w:ind w:left="360"/>
        <w:rPr>
          <w:rFonts w:ascii="Calibri" w:hAnsi="Calibri"/>
          <w:b/>
          <w:color w:val="000000" w:themeColor="text1"/>
          <w:sz w:val="24"/>
          <w:szCs w:val="24"/>
        </w:rPr>
      </w:pPr>
    </w:p>
    <w:p w:rsidR="004466E1" w:rsidRPr="00396CB2" w:rsidRDefault="004466E1" w:rsidP="004466E1">
      <w:pPr>
        <w:pStyle w:val="PargrafodaLista"/>
        <w:numPr>
          <w:ilvl w:val="0"/>
          <w:numId w:val="4"/>
        </w:numPr>
        <w:rPr>
          <w:rFonts w:ascii="Calibri" w:hAnsi="Calibri"/>
          <w:b/>
          <w:color w:val="000000" w:themeColor="text1"/>
          <w:sz w:val="24"/>
          <w:szCs w:val="24"/>
        </w:rPr>
      </w:pPr>
      <w:r w:rsidRPr="00396CB2">
        <w:rPr>
          <w:rFonts w:ascii="Calibri" w:hAnsi="Calibri"/>
          <w:b/>
          <w:color w:val="000000" w:themeColor="text1"/>
          <w:sz w:val="24"/>
          <w:szCs w:val="24"/>
        </w:rPr>
        <w:t>DEMONSTRAÇÃO OU AMOSTRA</w:t>
      </w:r>
    </w:p>
    <w:p w:rsidR="004466E1" w:rsidRPr="00396CB2" w:rsidRDefault="004466E1" w:rsidP="004466E1">
      <w:pPr>
        <w:pStyle w:val="PargrafodaLista"/>
        <w:ind w:left="360"/>
        <w:rPr>
          <w:rFonts w:ascii="Calibri" w:hAnsi="Calibri"/>
          <w:b/>
          <w:color w:val="000000" w:themeColor="text1"/>
          <w:sz w:val="24"/>
          <w:szCs w:val="24"/>
        </w:rPr>
      </w:pPr>
    </w:p>
    <w:p w:rsidR="004466E1" w:rsidRPr="00396CB2" w:rsidRDefault="004466E1" w:rsidP="004466E1">
      <w:pPr>
        <w:spacing w:after="120"/>
        <w:jc w:val="both"/>
        <w:rPr>
          <w:rFonts w:ascii="Calibri" w:hAnsi="Calibri"/>
          <w:color w:val="000000" w:themeColor="text1"/>
          <w:sz w:val="24"/>
        </w:rPr>
      </w:pPr>
      <w:r w:rsidRPr="00396CB2">
        <w:rPr>
          <w:rFonts w:ascii="Calibri" w:hAnsi="Calibri"/>
          <w:color w:val="000000" w:themeColor="text1"/>
          <w:sz w:val="24"/>
        </w:rPr>
        <w:t>Não se exige.</w:t>
      </w:r>
    </w:p>
    <w:p w:rsidR="004466E1" w:rsidRPr="00396CB2" w:rsidRDefault="004466E1" w:rsidP="004466E1">
      <w:pPr>
        <w:pStyle w:val="PargrafodaLista"/>
        <w:ind w:left="360"/>
        <w:rPr>
          <w:rFonts w:ascii="Calibri" w:hAnsi="Calibri"/>
          <w:b/>
          <w:color w:val="000000" w:themeColor="text1"/>
          <w:sz w:val="24"/>
          <w:szCs w:val="24"/>
        </w:rPr>
      </w:pPr>
    </w:p>
    <w:p w:rsidR="004466E1" w:rsidRPr="00396CB2" w:rsidRDefault="004466E1" w:rsidP="004466E1">
      <w:pPr>
        <w:pStyle w:val="PargrafodaLista"/>
        <w:numPr>
          <w:ilvl w:val="0"/>
          <w:numId w:val="4"/>
        </w:numPr>
        <w:rPr>
          <w:rFonts w:ascii="Calibri" w:hAnsi="Calibri"/>
          <w:b/>
          <w:color w:val="000000" w:themeColor="text1"/>
          <w:sz w:val="24"/>
          <w:szCs w:val="24"/>
        </w:rPr>
      </w:pPr>
      <w:r w:rsidRPr="00396CB2">
        <w:rPr>
          <w:rFonts w:ascii="Calibri" w:hAnsi="Calibri"/>
          <w:b/>
          <w:color w:val="000000" w:themeColor="text1"/>
          <w:sz w:val="24"/>
          <w:szCs w:val="24"/>
        </w:rPr>
        <w:t>REGIME DE EMPREITADA</w:t>
      </w:r>
    </w:p>
    <w:p w:rsidR="004466E1" w:rsidRPr="00396CB2" w:rsidRDefault="004466E1" w:rsidP="004466E1">
      <w:pPr>
        <w:pStyle w:val="PargrafodaLista"/>
        <w:ind w:left="360"/>
        <w:rPr>
          <w:rFonts w:ascii="Calibri" w:hAnsi="Calibri"/>
          <w:b/>
          <w:color w:val="000000" w:themeColor="text1"/>
          <w:sz w:val="24"/>
          <w:szCs w:val="24"/>
        </w:rPr>
      </w:pPr>
    </w:p>
    <w:p w:rsidR="004466E1" w:rsidRPr="00396CB2" w:rsidRDefault="004466E1" w:rsidP="004466E1">
      <w:pPr>
        <w:spacing w:after="120"/>
        <w:jc w:val="both"/>
        <w:rPr>
          <w:rFonts w:ascii="Calibri" w:hAnsi="Calibri"/>
          <w:color w:val="000000" w:themeColor="text1"/>
          <w:sz w:val="24"/>
        </w:rPr>
      </w:pPr>
      <w:r w:rsidRPr="00396CB2">
        <w:rPr>
          <w:rFonts w:ascii="Calibri" w:hAnsi="Calibri"/>
          <w:color w:val="000000" w:themeColor="text1"/>
          <w:sz w:val="24"/>
        </w:rPr>
        <w:t>Por preço unitário.</w:t>
      </w:r>
    </w:p>
    <w:p w:rsidR="004466E1" w:rsidRPr="00396CB2" w:rsidRDefault="004466E1" w:rsidP="004466E1">
      <w:pPr>
        <w:pStyle w:val="PargrafodaLista"/>
        <w:ind w:left="360"/>
        <w:rPr>
          <w:rFonts w:ascii="Calibri" w:hAnsi="Calibri"/>
          <w:b/>
          <w:color w:val="000000" w:themeColor="text1"/>
          <w:sz w:val="24"/>
          <w:szCs w:val="24"/>
        </w:rPr>
      </w:pPr>
    </w:p>
    <w:p w:rsidR="004466E1" w:rsidRPr="00396CB2" w:rsidRDefault="004466E1" w:rsidP="004466E1">
      <w:pPr>
        <w:pStyle w:val="PargrafodaLista"/>
        <w:numPr>
          <w:ilvl w:val="0"/>
          <w:numId w:val="4"/>
        </w:numPr>
        <w:rPr>
          <w:rFonts w:ascii="Calibri" w:hAnsi="Calibri"/>
          <w:b/>
          <w:color w:val="000000" w:themeColor="text1"/>
          <w:sz w:val="24"/>
          <w:szCs w:val="24"/>
        </w:rPr>
      </w:pPr>
      <w:r w:rsidRPr="00396CB2">
        <w:rPr>
          <w:rFonts w:ascii="Calibri" w:hAnsi="Calibri"/>
          <w:b/>
          <w:color w:val="000000" w:themeColor="text1"/>
          <w:sz w:val="24"/>
          <w:szCs w:val="24"/>
        </w:rPr>
        <w:t>FORMA DE ADJUDICAÇÃO</w:t>
      </w:r>
    </w:p>
    <w:p w:rsidR="004466E1" w:rsidRPr="00396CB2" w:rsidRDefault="004466E1" w:rsidP="004466E1">
      <w:pPr>
        <w:pStyle w:val="PargrafodaLista"/>
        <w:ind w:left="360"/>
        <w:rPr>
          <w:rFonts w:ascii="Calibri" w:hAnsi="Calibri"/>
          <w:b/>
          <w:color w:val="000000" w:themeColor="text1"/>
          <w:sz w:val="24"/>
          <w:szCs w:val="24"/>
        </w:rPr>
      </w:pPr>
    </w:p>
    <w:p w:rsidR="004466E1" w:rsidRPr="00396CB2" w:rsidRDefault="004466E1" w:rsidP="004466E1">
      <w:pPr>
        <w:spacing w:after="120"/>
        <w:jc w:val="both"/>
        <w:rPr>
          <w:rFonts w:ascii="Calibri" w:hAnsi="Calibri"/>
          <w:color w:val="000000" w:themeColor="text1"/>
          <w:sz w:val="24"/>
        </w:rPr>
      </w:pPr>
      <w:r w:rsidRPr="00396CB2">
        <w:rPr>
          <w:rFonts w:ascii="Calibri" w:hAnsi="Calibri"/>
          <w:color w:val="000000" w:themeColor="text1"/>
          <w:sz w:val="24"/>
        </w:rPr>
        <w:t>Global.</w:t>
      </w:r>
    </w:p>
    <w:p w:rsidR="005A4B7B" w:rsidRPr="00396CB2" w:rsidRDefault="005A4B7B" w:rsidP="005A4B7B">
      <w:pPr>
        <w:pStyle w:val="PargrafodaLista"/>
        <w:ind w:left="360"/>
        <w:rPr>
          <w:rFonts w:ascii="Calibri" w:hAnsi="Calibri"/>
          <w:b/>
          <w:color w:val="000000" w:themeColor="text1"/>
          <w:sz w:val="24"/>
          <w:szCs w:val="24"/>
        </w:rPr>
      </w:pPr>
    </w:p>
    <w:p w:rsidR="005A4B7B" w:rsidRPr="00396CB2" w:rsidRDefault="005A4B7B" w:rsidP="00AB5FAD">
      <w:pPr>
        <w:pStyle w:val="PargrafodaLista"/>
        <w:numPr>
          <w:ilvl w:val="0"/>
          <w:numId w:val="4"/>
        </w:numPr>
        <w:rPr>
          <w:rFonts w:ascii="Calibri" w:hAnsi="Calibri"/>
          <w:b/>
          <w:color w:val="000000" w:themeColor="text1"/>
          <w:sz w:val="24"/>
          <w:szCs w:val="24"/>
        </w:rPr>
      </w:pPr>
      <w:r w:rsidRPr="00396CB2">
        <w:rPr>
          <w:rFonts w:ascii="Calibri" w:hAnsi="Calibri"/>
          <w:b/>
          <w:color w:val="000000" w:themeColor="text1"/>
          <w:sz w:val="24"/>
          <w:szCs w:val="24"/>
        </w:rPr>
        <w:t>UNIDADES RESPONSÁVEIS PELA FISCALIZAÇÃO DO CONTRATO</w:t>
      </w:r>
    </w:p>
    <w:p w:rsidR="005A4B7B" w:rsidRPr="00396CB2" w:rsidRDefault="005A4B7B" w:rsidP="00AB5FAD">
      <w:pPr>
        <w:pStyle w:val="PargrafodaLista"/>
        <w:numPr>
          <w:ilvl w:val="1"/>
          <w:numId w:val="4"/>
        </w:numPr>
        <w:rPr>
          <w:rFonts w:ascii="Calibri" w:hAnsi="Calibri"/>
          <w:color w:val="000000" w:themeColor="text1"/>
          <w:sz w:val="24"/>
          <w:szCs w:val="24"/>
        </w:rPr>
      </w:pPr>
      <w:r w:rsidRPr="00396CB2">
        <w:rPr>
          <w:rFonts w:ascii="Calibri" w:hAnsi="Calibri"/>
          <w:color w:val="000000" w:themeColor="text1"/>
          <w:sz w:val="24"/>
          <w:szCs w:val="24"/>
        </w:rPr>
        <w:t>Assessoria de Cerimonial e Relações Institucionais (</w:t>
      </w:r>
      <w:proofErr w:type="spellStart"/>
      <w:r w:rsidRPr="00396CB2">
        <w:rPr>
          <w:rFonts w:ascii="Calibri" w:hAnsi="Calibri"/>
          <w:color w:val="000000" w:themeColor="text1"/>
          <w:sz w:val="24"/>
          <w:szCs w:val="24"/>
        </w:rPr>
        <w:t>Aceri</w:t>
      </w:r>
      <w:proofErr w:type="spellEnd"/>
      <w:r w:rsidRPr="00396CB2">
        <w:rPr>
          <w:rFonts w:ascii="Calibri" w:hAnsi="Calibri"/>
          <w:color w:val="000000" w:themeColor="text1"/>
          <w:sz w:val="24"/>
          <w:szCs w:val="24"/>
        </w:rPr>
        <w:t xml:space="preserve">); </w:t>
      </w:r>
    </w:p>
    <w:p w:rsidR="005A4B7B" w:rsidRPr="00396CB2" w:rsidRDefault="005A4B7B" w:rsidP="00AB5FAD">
      <w:pPr>
        <w:pStyle w:val="PargrafodaLista"/>
        <w:numPr>
          <w:ilvl w:val="1"/>
          <w:numId w:val="4"/>
        </w:numPr>
        <w:rPr>
          <w:rFonts w:ascii="Calibri" w:hAnsi="Calibri"/>
          <w:color w:val="000000" w:themeColor="text1"/>
          <w:sz w:val="24"/>
          <w:szCs w:val="24"/>
        </w:rPr>
      </w:pPr>
      <w:r w:rsidRPr="00396CB2">
        <w:rPr>
          <w:rFonts w:ascii="Calibri" w:hAnsi="Calibri"/>
          <w:color w:val="000000" w:themeColor="text1"/>
          <w:sz w:val="24"/>
          <w:szCs w:val="24"/>
        </w:rPr>
        <w:t xml:space="preserve">Instituto </w:t>
      </w:r>
      <w:proofErr w:type="spellStart"/>
      <w:r w:rsidRPr="00396CB2">
        <w:rPr>
          <w:rFonts w:ascii="Calibri" w:hAnsi="Calibri"/>
          <w:color w:val="000000" w:themeColor="text1"/>
          <w:sz w:val="24"/>
          <w:szCs w:val="24"/>
        </w:rPr>
        <w:t>Serzedello</w:t>
      </w:r>
      <w:proofErr w:type="spellEnd"/>
      <w:r w:rsidRPr="00396CB2">
        <w:rPr>
          <w:rFonts w:ascii="Calibri" w:hAnsi="Calibri"/>
          <w:color w:val="000000" w:themeColor="text1"/>
          <w:sz w:val="24"/>
          <w:szCs w:val="24"/>
        </w:rPr>
        <w:t xml:space="preserve"> Corrêa (ISC);</w:t>
      </w:r>
    </w:p>
    <w:p w:rsidR="005A4B7B" w:rsidRPr="00396CB2" w:rsidRDefault="005A4B7B" w:rsidP="00AB5FAD">
      <w:pPr>
        <w:pStyle w:val="PargrafodaLista"/>
        <w:numPr>
          <w:ilvl w:val="1"/>
          <w:numId w:val="4"/>
        </w:numPr>
        <w:rPr>
          <w:rFonts w:ascii="Calibri" w:hAnsi="Calibri"/>
          <w:color w:val="000000" w:themeColor="text1"/>
          <w:sz w:val="24"/>
          <w:szCs w:val="24"/>
        </w:rPr>
      </w:pPr>
      <w:r w:rsidRPr="00396CB2">
        <w:rPr>
          <w:rFonts w:ascii="Calibri" w:hAnsi="Calibri"/>
          <w:color w:val="000000" w:themeColor="text1"/>
          <w:sz w:val="24"/>
          <w:szCs w:val="24"/>
        </w:rPr>
        <w:t>Secretaria de Relações Internacionais (</w:t>
      </w:r>
      <w:proofErr w:type="spellStart"/>
      <w:r w:rsidRPr="00396CB2">
        <w:rPr>
          <w:rFonts w:ascii="Calibri" w:hAnsi="Calibri"/>
          <w:color w:val="000000" w:themeColor="text1"/>
          <w:sz w:val="24"/>
          <w:szCs w:val="24"/>
        </w:rPr>
        <w:t>Serint</w:t>
      </w:r>
      <w:proofErr w:type="spellEnd"/>
      <w:r w:rsidRPr="00396CB2">
        <w:rPr>
          <w:rFonts w:ascii="Calibri" w:hAnsi="Calibri"/>
          <w:color w:val="000000" w:themeColor="text1"/>
          <w:sz w:val="24"/>
          <w:szCs w:val="24"/>
        </w:rPr>
        <w:t>).</w:t>
      </w:r>
    </w:p>
    <w:p w:rsidR="005A4B7B" w:rsidRPr="00396CB2" w:rsidRDefault="005A4B7B" w:rsidP="005A4B7B">
      <w:pPr>
        <w:pStyle w:val="PargrafodaLista"/>
        <w:ind w:left="1080"/>
        <w:rPr>
          <w:rFonts w:ascii="Calibri" w:hAnsi="Calibri"/>
          <w:b/>
          <w:color w:val="000000" w:themeColor="text1"/>
          <w:sz w:val="24"/>
          <w:szCs w:val="24"/>
        </w:rPr>
      </w:pPr>
    </w:p>
    <w:p w:rsidR="00CB1B5F" w:rsidRPr="00396CB2" w:rsidRDefault="00CB1B5F" w:rsidP="005D60FF">
      <w:pPr>
        <w:jc w:val="center"/>
        <w:rPr>
          <w:rFonts w:ascii="Calibri" w:hAnsi="Calibri"/>
          <w:b/>
          <w:color w:val="000000" w:themeColor="text1"/>
          <w:sz w:val="24"/>
          <w:szCs w:val="24"/>
        </w:rPr>
      </w:pPr>
    </w:p>
    <w:p w:rsidR="005A4B7B" w:rsidRPr="00396CB2" w:rsidRDefault="005A4B7B" w:rsidP="004112BB">
      <w:pPr>
        <w:spacing w:after="120"/>
        <w:jc w:val="both"/>
        <w:rPr>
          <w:rFonts w:ascii="Calibri" w:hAnsi="Calibri"/>
          <w:color w:val="000000" w:themeColor="text1"/>
          <w:sz w:val="24"/>
        </w:rPr>
      </w:pPr>
    </w:p>
    <w:p w:rsidR="000D1130" w:rsidRPr="00396CB2" w:rsidRDefault="000D1130" w:rsidP="005D60FF">
      <w:pPr>
        <w:jc w:val="center"/>
        <w:rPr>
          <w:rFonts w:ascii="Calibri" w:hAnsi="Calibri"/>
          <w:b/>
          <w:color w:val="000000" w:themeColor="text1"/>
          <w:sz w:val="24"/>
          <w:szCs w:val="24"/>
        </w:rPr>
      </w:pPr>
    </w:p>
    <w:p w:rsidR="000D1130" w:rsidRPr="00396CB2" w:rsidRDefault="000D1130" w:rsidP="005D60FF">
      <w:pPr>
        <w:jc w:val="center"/>
        <w:rPr>
          <w:rFonts w:ascii="Calibri" w:hAnsi="Calibri"/>
          <w:b/>
          <w:color w:val="000000" w:themeColor="text1"/>
          <w:sz w:val="24"/>
          <w:szCs w:val="24"/>
        </w:rPr>
      </w:pPr>
    </w:p>
    <w:p w:rsidR="000D1130" w:rsidRPr="00396CB2" w:rsidRDefault="000D1130" w:rsidP="005D60FF">
      <w:pPr>
        <w:jc w:val="center"/>
        <w:rPr>
          <w:rFonts w:ascii="Calibri" w:hAnsi="Calibri"/>
          <w:b/>
          <w:color w:val="000000" w:themeColor="text1"/>
          <w:sz w:val="24"/>
          <w:szCs w:val="24"/>
        </w:rPr>
      </w:pPr>
    </w:p>
    <w:p w:rsidR="000D1130" w:rsidRPr="00396CB2" w:rsidRDefault="000D1130" w:rsidP="005D60FF">
      <w:pPr>
        <w:jc w:val="center"/>
        <w:rPr>
          <w:rFonts w:ascii="Calibri" w:hAnsi="Calibri"/>
          <w:b/>
          <w:color w:val="000000" w:themeColor="text1"/>
          <w:sz w:val="24"/>
          <w:szCs w:val="24"/>
        </w:rPr>
      </w:pPr>
    </w:p>
    <w:p w:rsidR="00F44726" w:rsidRPr="00396CB2" w:rsidRDefault="00F44726" w:rsidP="005D60FF">
      <w:pPr>
        <w:jc w:val="center"/>
        <w:rPr>
          <w:rFonts w:ascii="Calibri" w:hAnsi="Calibri"/>
          <w:b/>
          <w:color w:val="000000" w:themeColor="text1"/>
          <w:sz w:val="24"/>
          <w:szCs w:val="24"/>
        </w:rPr>
      </w:pPr>
    </w:p>
    <w:p w:rsidR="00F44726" w:rsidRPr="00396CB2" w:rsidRDefault="00F44726" w:rsidP="005D60FF">
      <w:pPr>
        <w:jc w:val="center"/>
        <w:rPr>
          <w:rFonts w:ascii="Calibri" w:hAnsi="Calibri"/>
          <w:b/>
          <w:color w:val="000000" w:themeColor="text1"/>
          <w:sz w:val="24"/>
          <w:szCs w:val="24"/>
        </w:rPr>
      </w:pPr>
    </w:p>
    <w:p w:rsidR="000D1130" w:rsidRPr="00396CB2" w:rsidRDefault="000D1130" w:rsidP="005D60FF">
      <w:pPr>
        <w:jc w:val="center"/>
        <w:rPr>
          <w:rFonts w:ascii="Calibri" w:hAnsi="Calibri"/>
          <w:b/>
          <w:color w:val="000000" w:themeColor="text1"/>
          <w:sz w:val="24"/>
          <w:szCs w:val="24"/>
        </w:rPr>
      </w:pPr>
    </w:p>
    <w:p w:rsidR="00A71F07" w:rsidRPr="00396CB2" w:rsidRDefault="00A71F07">
      <w:pPr>
        <w:rPr>
          <w:rFonts w:ascii="Calibri" w:hAnsi="Calibri"/>
          <w:b/>
          <w:color w:val="000000" w:themeColor="text1"/>
          <w:sz w:val="24"/>
          <w:szCs w:val="24"/>
        </w:rPr>
      </w:pPr>
      <w:r w:rsidRPr="00396CB2">
        <w:rPr>
          <w:rFonts w:ascii="Calibri" w:hAnsi="Calibri"/>
          <w:b/>
          <w:color w:val="000000" w:themeColor="text1"/>
          <w:sz w:val="24"/>
          <w:szCs w:val="24"/>
        </w:rPr>
        <w:br w:type="page"/>
      </w:r>
    </w:p>
    <w:p w:rsidR="00C01157" w:rsidRPr="00396CB2" w:rsidRDefault="00C01157" w:rsidP="00C01157">
      <w:pPr>
        <w:jc w:val="center"/>
        <w:rPr>
          <w:rFonts w:ascii="Calibri" w:hAnsi="Calibri"/>
          <w:b/>
          <w:color w:val="000000" w:themeColor="text1"/>
          <w:sz w:val="24"/>
          <w:szCs w:val="24"/>
        </w:rPr>
      </w:pPr>
      <w:r w:rsidRPr="00396CB2">
        <w:rPr>
          <w:rFonts w:ascii="Calibri" w:hAnsi="Calibri"/>
          <w:b/>
          <w:color w:val="000000" w:themeColor="text1"/>
          <w:sz w:val="24"/>
        </w:rPr>
        <w:lastRenderedPageBreak/>
        <w:t>ANEXO II – ORÇAMENTO ESTIMATIVO</w:t>
      </w:r>
    </w:p>
    <w:p w:rsidR="000D1130" w:rsidRPr="00396CB2" w:rsidRDefault="000D1130" w:rsidP="005D60FF">
      <w:pPr>
        <w:jc w:val="center"/>
        <w:rPr>
          <w:rFonts w:ascii="Calibri" w:hAnsi="Calibri"/>
          <w:b/>
          <w:color w:val="000000" w:themeColor="text1"/>
          <w:sz w:val="24"/>
          <w:szCs w:val="24"/>
        </w:rPr>
      </w:pPr>
    </w:p>
    <w:p w:rsidR="000D1130" w:rsidRPr="00396CB2" w:rsidRDefault="000D1130" w:rsidP="005D60FF">
      <w:pPr>
        <w:jc w:val="center"/>
        <w:rPr>
          <w:rFonts w:ascii="Calibri" w:hAnsi="Calibri"/>
          <w:b/>
          <w:color w:val="000000" w:themeColor="text1"/>
          <w:sz w:val="24"/>
          <w:szCs w:val="24"/>
        </w:rPr>
      </w:pPr>
    </w:p>
    <w:tbl>
      <w:tblPr>
        <w:tblStyle w:val="Tabelacomgrade"/>
        <w:tblW w:w="0" w:type="auto"/>
        <w:jc w:val="center"/>
        <w:tblLook w:val="04A0" w:firstRow="1" w:lastRow="0" w:firstColumn="1" w:lastColumn="0" w:noHBand="0" w:noVBand="1"/>
      </w:tblPr>
      <w:tblGrid>
        <w:gridCol w:w="6096"/>
        <w:gridCol w:w="3234"/>
      </w:tblGrid>
      <w:tr w:rsidR="003C218E" w:rsidRPr="00396CB2" w:rsidTr="003C218E">
        <w:trPr>
          <w:trHeight w:val="454"/>
          <w:jc w:val="center"/>
        </w:trPr>
        <w:tc>
          <w:tcPr>
            <w:tcW w:w="6096" w:type="dxa"/>
            <w:shd w:val="clear" w:color="auto" w:fill="D9D9D9" w:themeFill="background1" w:themeFillShade="D9"/>
            <w:vAlign w:val="center"/>
          </w:tcPr>
          <w:p w:rsidR="003C218E" w:rsidRPr="00396CB2" w:rsidRDefault="003C218E" w:rsidP="003C218E">
            <w:pPr>
              <w:pStyle w:val="PargrafodaLista"/>
              <w:tabs>
                <w:tab w:val="left" w:pos="1134"/>
              </w:tabs>
              <w:spacing w:beforeLines="50" w:before="120" w:afterLines="50" w:after="120"/>
              <w:ind w:left="0"/>
              <w:jc w:val="center"/>
              <w:rPr>
                <w:rFonts w:asciiTheme="minorHAnsi" w:hAnsiTheme="minorHAnsi"/>
                <w:b/>
                <w:color w:val="000000" w:themeColor="text1"/>
                <w:sz w:val="24"/>
                <w:szCs w:val="24"/>
              </w:rPr>
            </w:pPr>
            <w:r w:rsidRPr="00396CB2">
              <w:rPr>
                <w:rFonts w:asciiTheme="minorHAnsi" w:hAnsiTheme="minorHAnsi"/>
                <w:b/>
                <w:color w:val="000000" w:themeColor="text1"/>
                <w:sz w:val="24"/>
                <w:szCs w:val="24"/>
              </w:rPr>
              <w:t>Item</w:t>
            </w:r>
          </w:p>
        </w:tc>
        <w:tc>
          <w:tcPr>
            <w:tcW w:w="3234" w:type="dxa"/>
            <w:shd w:val="clear" w:color="auto" w:fill="D9D9D9" w:themeFill="background1" w:themeFillShade="D9"/>
            <w:vAlign w:val="center"/>
          </w:tcPr>
          <w:p w:rsidR="003C218E" w:rsidRPr="00396CB2" w:rsidRDefault="003C218E" w:rsidP="003C218E">
            <w:pPr>
              <w:pStyle w:val="PargrafodaLista"/>
              <w:tabs>
                <w:tab w:val="left" w:pos="1134"/>
              </w:tabs>
              <w:spacing w:beforeLines="50" w:before="120" w:afterLines="50" w:after="120"/>
              <w:ind w:left="0"/>
              <w:jc w:val="center"/>
              <w:rPr>
                <w:rFonts w:asciiTheme="minorHAnsi" w:hAnsiTheme="minorHAnsi"/>
                <w:b/>
                <w:color w:val="000000" w:themeColor="text1"/>
                <w:sz w:val="24"/>
                <w:szCs w:val="24"/>
              </w:rPr>
            </w:pPr>
            <w:r w:rsidRPr="00396CB2">
              <w:rPr>
                <w:rFonts w:asciiTheme="minorHAnsi" w:hAnsiTheme="minorHAnsi"/>
                <w:b/>
                <w:color w:val="000000" w:themeColor="text1"/>
                <w:sz w:val="24"/>
                <w:szCs w:val="24"/>
              </w:rPr>
              <w:t>Valor (R$)</w:t>
            </w:r>
          </w:p>
        </w:tc>
      </w:tr>
      <w:tr w:rsidR="003C218E" w:rsidRPr="00396CB2" w:rsidTr="003C218E">
        <w:trPr>
          <w:trHeight w:val="454"/>
          <w:jc w:val="center"/>
        </w:trPr>
        <w:tc>
          <w:tcPr>
            <w:tcW w:w="6096" w:type="dxa"/>
            <w:vAlign w:val="center"/>
          </w:tcPr>
          <w:p w:rsidR="003C218E" w:rsidRPr="00396CB2" w:rsidRDefault="003C218E" w:rsidP="003C218E">
            <w:pPr>
              <w:pStyle w:val="PargrafodaLista"/>
              <w:tabs>
                <w:tab w:val="left" w:pos="1134"/>
              </w:tabs>
              <w:spacing w:beforeLines="50" w:before="120" w:afterLines="50" w:after="120"/>
              <w:ind w:left="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Seção I: Serviços Especializados</w:t>
            </w:r>
          </w:p>
        </w:tc>
        <w:tc>
          <w:tcPr>
            <w:tcW w:w="3234" w:type="dxa"/>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color w:val="000000" w:themeColor="text1"/>
                <w:sz w:val="24"/>
                <w:szCs w:val="24"/>
              </w:rPr>
            </w:pPr>
            <w:r w:rsidRPr="00396CB2">
              <w:rPr>
                <w:rFonts w:asciiTheme="minorHAnsi" w:hAnsiTheme="minorHAnsi"/>
                <w:color w:val="000000" w:themeColor="text1"/>
                <w:sz w:val="24"/>
                <w:szCs w:val="24"/>
              </w:rPr>
              <w:t>132.202,00</w:t>
            </w:r>
          </w:p>
        </w:tc>
      </w:tr>
      <w:tr w:rsidR="003C218E" w:rsidRPr="00396CB2" w:rsidTr="003C218E">
        <w:trPr>
          <w:trHeight w:val="454"/>
          <w:jc w:val="center"/>
        </w:trPr>
        <w:tc>
          <w:tcPr>
            <w:tcW w:w="6096" w:type="dxa"/>
            <w:vAlign w:val="center"/>
          </w:tcPr>
          <w:p w:rsidR="003C218E" w:rsidRPr="00396CB2" w:rsidRDefault="003C218E" w:rsidP="003C218E">
            <w:pPr>
              <w:pStyle w:val="PargrafodaLista"/>
              <w:tabs>
                <w:tab w:val="left" w:pos="1134"/>
              </w:tabs>
              <w:spacing w:beforeLines="50" w:before="120" w:afterLines="50" w:after="120"/>
              <w:ind w:left="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Seção II: Equipamentos e Material de Apoio</w:t>
            </w:r>
          </w:p>
        </w:tc>
        <w:tc>
          <w:tcPr>
            <w:tcW w:w="3234" w:type="dxa"/>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color w:val="000000" w:themeColor="text1"/>
                <w:sz w:val="24"/>
                <w:szCs w:val="24"/>
              </w:rPr>
            </w:pPr>
            <w:r w:rsidRPr="00396CB2">
              <w:rPr>
                <w:rFonts w:asciiTheme="minorHAnsi" w:hAnsiTheme="minorHAnsi"/>
                <w:color w:val="000000" w:themeColor="text1"/>
                <w:sz w:val="24"/>
                <w:szCs w:val="24"/>
              </w:rPr>
              <w:t>236.544,50</w:t>
            </w:r>
          </w:p>
        </w:tc>
      </w:tr>
      <w:tr w:rsidR="003C218E" w:rsidRPr="00396CB2" w:rsidTr="003C218E">
        <w:trPr>
          <w:trHeight w:val="454"/>
          <w:jc w:val="center"/>
        </w:trPr>
        <w:tc>
          <w:tcPr>
            <w:tcW w:w="6096" w:type="dxa"/>
            <w:vAlign w:val="center"/>
          </w:tcPr>
          <w:p w:rsidR="003C218E" w:rsidRPr="00396CB2" w:rsidRDefault="003C218E" w:rsidP="003C218E">
            <w:pPr>
              <w:pStyle w:val="PargrafodaLista"/>
              <w:tabs>
                <w:tab w:val="left" w:pos="1134"/>
              </w:tabs>
              <w:spacing w:beforeLines="50" w:before="120" w:afterLines="50" w:after="120"/>
              <w:ind w:left="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Seção III: Instalações e Mobiliário</w:t>
            </w:r>
          </w:p>
        </w:tc>
        <w:tc>
          <w:tcPr>
            <w:tcW w:w="3234" w:type="dxa"/>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color w:val="000000" w:themeColor="text1"/>
                <w:sz w:val="24"/>
                <w:szCs w:val="24"/>
              </w:rPr>
            </w:pPr>
            <w:r w:rsidRPr="00396CB2">
              <w:rPr>
                <w:rFonts w:asciiTheme="minorHAnsi" w:hAnsiTheme="minorHAnsi"/>
                <w:color w:val="000000" w:themeColor="text1"/>
                <w:sz w:val="24"/>
                <w:szCs w:val="24"/>
              </w:rPr>
              <w:t>127.705,00</w:t>
            </w:r>
          </w:p>
        </w:tc>
      </w:tr>
      <w:tr w:rsidR="003C218E" w:rsidRPr="00396CB2" w:rsidTr="003C218E">
        <w:trPr>
          <w:trHeight w:val="454"/>
          <w:jc w:val="center"/>
        </w:trPr>
        <w:tc>
          <w:tcPr>
            <w:tcW w:w="6096" w:type="dxa"/>
            <w:vAlign w:val="center"/>
          </w:tcPr>
          <w:p w:rsidR="003C218E" w:rsidRPr="00396CB2" w:rsidRDefault="003C218E" w:rsidP="003C218E">
            <w:pPr>
              <w:pStyle w:val="PargrafodaLista"/>
              <w:tabs>
                <w:tab w:val="left" w:pos="1134"/>
              </w:tabs>
              <w:spacing w:beforeLines="50" w:before="120" w:afterLines="50" w:after="120"/>
              <w:ind w:left="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Seção IV: Transportes</w:t>
            </w:r>
          </w:p>
        </w:tc>
        <w:tc>
          <w:tcPr>
            <w:tcW w:w="3234" w:type="dxa"/>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color w:val="000000" w:themeColor="text1"/>
                <w:sz w:val="24"/>
                <w:szCs w:val="24"/>
              </w:rPr>
            </w:pPr>
            <w:r w:rsidRPr="00396CB2">
              <w:rPr>
                <w:rFonts w:asciiTheme="minorHAnsi" w:hAnsiTheme="minorHAnsi"/>
                <w:color w:val="000000" w:themeColor="text1"/>
                <w:sz w:val="24"/>
                <w:szCs w:val="24"/>
              </w:rPr>
              <w:t>23.047,00</w:t>
            </w:r>
          </w:p>
        </w:tc>
      </w:tr>
      <w:tr w:rsidR="003C218E" w:rsidRPr="00396CB2" w:rsidTr="003C218E">
        <w:trPr>
          <w:trHeight w:val="454"/>
          <w:jc w:val="center"/>
        </w:trPr>
        <w:tc>
          <w:tcPr>
            <w:tcW w:w="6096" w:type="dxa"/>
            <w:vAlign w:val="center"/>
          </w:tcPr>
          <w:p w:rsidR="003C218E" w:rsidRPr="00396CB2" w:rsidRDefault="003C218E" w:rsidP="003C218E">
            <w:pPr>
              <w:pStyle w:val="PargrafodaLista"/>
              <w:tabs>
                <w:tab w:val="left" w:pos="1134"/>
              </w:tabs>
              <w:spacing w:beforeLines="50" w:before="120" w:afterLines="50" w:after="120"/>
              <w:ind w:left="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Seção V / Grupo I: Alimentação e Bebidas em Geral</w:t>
            </w:r>
          </w:p>
        </w:tc>
        <w:tc>
          <w:tcPr>
            <w:tcW w:w="3234" w:type="dxa"/>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color w:val="000000" w:themeColor="text1"/>
                <w:sz w:val="24"/>
                <w:szCs w:val="24"/>
              </w:rPr>
            </w:pPr>
            <w:r w:rsidRPr="00396CB2">
              <w:rPr>
                <w:rFonts w:asciiTheme="minorHAnsi" w:hAnsiTheme="minorHAnsi"/>
                <w:color w:val="000000" w:themeColor="text1"/>
                <w:sz w:val="24"/>
                <w:szCs w:val="24"/>
              </w:rPr>
              <w:t>361.800,00</w:t>
            </w:r>
          </w:p>
        </w:tc>
      </w:tr>
      <w:tr w:rsidR="003C218E" w:rsidRPr="00396CB2" w:rsidTr="003C218E">
        <w:trPr>
          <w:trHeight w:val="454"/>
          <w:jc w:val="center"/>
        </w:trPr>
        <w:tc>
          <w:tcPr>
            <w:tcW w:w="6096" w:type="dxa"/>
            <w:vAlign w:val="center"/>
          </w:tcPr>
          <w:p w:rsidR="003C218E" w:rsidRPr="00396CB2" w:rsidRDefault="003C218E" w:rsidP="003C218E">
            <w:pPr>
              <w:pStyle w:val="PargrafodaLista"/>
              <w:tabs>
                <w:tab w:val="left" w:pos="1134"/>
              </w:tabs>
              <w:spacing w:beforeLines="50" w:before="120" w:afterLines="50" w:after="120"/>
              <w:ind w:left="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Seção V / Grupo II: Frutas in natura</w:t>
            </w:r>
          </w:p>
        </w:tc>
        <w:tc>
          <w:tcPr>
            <w:tcW w:w="3234" w:type="dxa"/>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color w:val="000000" w:themeColor="text1"/>
                <w:sz w:val="24"/>
                <w:szCs w:val="24"/>
              </w:rPr>
            </w:pPr>
            <w:r w:rsidRPr="00396CB2">
              <w:rPr>
                <w:rFonts w:asciiTheme="minorHAnsi" w:hAnsiTheme="minorHAnsi"/>
                <w:color w:val="000000" w:themeColor="text1"/>
                <w:sz w:val="24"/>
                <w:szCs w:val="24"/>
              </w:rPr>
              <w:t>16.548,24</w:t>
            </w:r>
          </w:p>
        </w:tc>
      </w:tr>
      <w:tr w:rsidR="003C218E" w:rsidRPr="00396CB2" w:rsidTr="003C218E">
        <w:trPr>
          <w:trHeight w:val="454"/>
          <w:jc w:val="center"/>
        </w:trPr>
        <w:tc>
          <w:tcPr>
            <w:tcW w:w="6096" w:type="dxa"/>
            <w:vAlign w:val="center"/>
          </w:tcPr>
          <w:p w:rsidR="003C218E" w:rsidRPr="00396CB2" w:rsidRDefault="003C218E" w:rsidP="003C218E">
            <w:pPr>
              <w:pStyle w:val="PargrafodaLista"/>
              <w:tabs>
                <w:tab w:val="left" w:pos="1134"/>
              </w:tabs>
              <w:spacing w:beforeLines="50" w:before="120" w:afterLines="50" w:after="120"/>
              <w:ind w:left="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Seção V / Grupo III: Industrializados</w:t>
            </w:r>
          </w:p>
        </w:tc>
        <w:tc>
          <w:tcPr>
            <w:tcW w:w="3234" w:type="dxa"/>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color w:val="000000" w:themeColor="text1"/>
                <w:sz w:val="24"/>
                <w:szCs w:val="24"/>
              </w:rPr>
            </w:pPr>
            <w:r w:rsidRPr="00396CB2">
              <w:rPr>
                <w:rFonts w:asciiTheme="minorHAnsi" w:hAnsiTheme="minorHAnsi"/>
                <w:color w:val="000000" w:themeColor="text1"/>
                <w:sz w:val="24"/>
                <w:szCs w:val="24"/>
              </w:rPr>
              <w:t>12.600,00</w:t>
            </w:r>
          </w:p>
        </w:tc>
      </w:tr>
      <w:tr w:rsidR="003C218E" w:rsidRPr="00396CB2" w:rsidTr="003C218E">
        <w:trPr>
          <w:trHeight w:val="454"/>
          <w:jc w:val="center"/>
        </w:trPr>
        <w:tc>
          <w:tcPr>
            <w:tcW w:w="6096" w:type="dxa"/>
            <w:vAlign w:val="center"/>
          </w:tcPr>
          <w:p w:rsidR="003C218E" w:rsidRPr="00396CB2" w:rsidRDefault="003C218E" w:rsidP="003C218E">
            <w:pPr>
              <w:pStyle w:val="PargrafodaLista"/>
              <w:tabs>
                <w:tab w:val="left" w:pos="1134"/>
              </w:tabs>
              <w:spacing w:beforeLines="50" w:before="120" w:afterLines="50" w:after="120"/>
              <w:ind w:left="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Seção V / Grupo IV: Alimentos Prontos</w:t>
            </w:r>
          </w:p>
        </w:tc>
        <w:tc>
          <w:tcPr>
            <w:tcW w:w="3234" w:type="dxa"/>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color w:val="000000" w:themeColor="text1"/>
                <w:sz w:val="24"/>
                <w:szCs w:val="24"/>
              </w:rPr>
            </w:pPr>
            <w:r w:rsidRPr="00396CB2">
              <w:rPr>
                <w:rFonts w:asciiTheme="minorHAnsi" w:hAnsiTheme="minorHAnsi"/>
                <w:color w:val="000000" w:themeColor="text1"/>
                <w:sz w:val="24"/>
                <w:szCs w:val="24"/>
              </w:rPr>
              <w:t>26.430,00</w:t>
            </w:r>
          </w:p>
        </w:tc>
      </w:tr>
      <w:tr w:rsidR="003C218E" w:rsidRPr="00396CB2" w:rsidTr="003C218E">
        <w:trPr>
          <w:trHeight w:val="454"/>
          <w:jc w:val="center"/>
        </w:trPr>
        <w:tc>
          <w:tcPr>
            <w:tcW w:w="6096" w:type="dxa"/>
            <w:vAlign w:val="center"/>
          </w:tcPr>
          <w:p w:rsidR="003C218E" w:rsidRPr="00396CB2" w:rsidRDefault="003C218E" w:rsidP="003C218E">
            <w:pPr>
              <w:pStyle w:val="PargrafodaLista"/>
              <w:tabs>
                <w:tab w:val="left" w:pos="1134"/>
              </w:tabs>
              <w:spacing w:beforeLines="50" w:before="120" w:afterLines="50" w:after="120"/>
              <w:ind w:left="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Seção V: Ornamentação</w:t>
            </w:r>
          </w:p>
        </w:tc>
        <w:tc>
          <w:tcPr>
            <w:tcW w:w="3234" w:type="dxa"/>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color w:val="000000" w:themeColor="text1"/>
                <w:sz w:val="24"/>
                <w:szCs w:val="24"/>
              </w:rPr>
            </w:pPr>
            <w:r w:rsidRPr="00396CB2">
              <w:rPr>
                <w:rFonts w:asciiTheme="minorHAnsi" w:hAnsiTheme="minorHAnsi"/>
                <w:color w:val="000000" w:themeColor="text1"/>
                <w:sz w:val="24"/>
                <w:szCs w:val="24"/>
              </w:rPr>
              <w:t>19.300,00</w:t>
            </w:r>
          </w:p>
        </w:tc>
      </w:tr>
      <w:tr w:rsidR="003C218E" w:rsidRPr="00396CB2" w:rsidTr="003C218E">
        <w:trPr>
          <w:trHeight w:val="454"/>
          <w:jc w:val="center"/>
        </w:trPr>
        <w:tc>
          <w:tcPr>
            <w:tcW w:w="6096" w:type="dxa"/>
            <w:vAlign w:val="center"/>
          </w:tcPr>
          <w:p w:rsidR="003C218E" w:rsidRPr="00396CB2" w:rsidRDefault="003C218E" w:rsidP="003C218E">
            <w:pPr>
              <w:pStyle w:val="PargrafodaLista"/>
              <w:tabs>
                <w:tab w:val="left" w:pos="2257"/>
              </w:tabs>
              <w:spacing w:beforeLines="50" w:before="120" w:afterLines="50" w:after="120"/>
              <w:ind w:left="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Seção VI: Papelaria e Impressos</w:t>
            </w:r>
          </w:p>
        </w:tc>
        <w:tc>
          <w:tcPr>
            <w:tcW w:w="3234" w:type="dxa"/>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color w:val="000000" w:themeColor="text1"/>
                <w:sz w:val="24"/>
                <w:szCs w:val="24"/>
              </w:rPr>
            </w:pPr>
            <w:r w:rsidRPr="00396CB2">
              <w:rPr>
                <w:rFonts w:asciiTheme="minorHAnsi" w:hAnsiTheme="minorHAnsi"/>
                <w:color w:val="000000" w:themeColor="text1"/>
                <w:sz w:val="24"/>
                <w:szCs w:val="24"/>
              </w:rPr>
              <w:t>83.784,00</w:t>
            </w:r>
          </w:p>
        </w:tc>
      </w:tr>
      <w:tr w:rsidR="003C218E" w:rsidRPr="00396CB2" w:rsidTr="003C218E">
        <w:trPr>
          <w:trHeight w:val="454"/>
          <w:jc w:val="center"/>
        </w:trPr>
        <w:tc>
          <w:tcPr>
            <w:tcW w:w="6096" w:type="dxa"/>
            <w:vAlign w:val="center"/>
          </w:tcPr>
          <w:p w:rsidR="003C218E" w:rsidRPr="00396CB2" w:rsidRDefault="003C218E" w:rsidP="003C218E">
            <w:pPr>
              <w:pStyle w:val="PargrafodaLista"/>
              <w:tabs>
                <w:tab w:val="left" w:pos="2257"/>
              </w:tabs>
              <w:spacing w:beforeLines="50" w:before="120" w:afterLines="50" w:after="120"/>
              <w:ind w:left="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Seção VII / Grupo I: Locação de Espaço</w:t>
            </w:r>
          </w:p>
        </w:tc>
        <w:tc>
          <w:tcPr>
            <w:tcW w:w="3234" w:type="dxa"/>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color w:val="000000" w:themeColor="text1"/>
                <w:sz w:val="24"/>
                <w:szCs w:val="24"/>
              </w:rPr>
            </w:pPr>
            <w:r w:rsidRPr="00396CB2">
              <w:rPr>
                <w:rFonts w:asciiTheme="minorHAnsi" w:hAnsiTheme="minorHAnsi"/>
                <w:color w:val="000000" w:themeColor="text1"/>
                <w:sz w:val="24"/>
                <w:szCs w:val="24"/>
              </w:rPr>
              <w:t>240.358,35</w:t>
            </w:r>
          </w:p>
        </w:tc>
      </w:tr>
      <w:tr w:rsidR="003C218E" w:rsidRPr="00396CB2" w:rsidTr="003C218E">
        <w:trPr>
          <w:trHeight w:val="454"/>
          <w:jc w:val="center"/>
        </w:trPr>
        <w:tc>
          <w:tcPr>
            <w:tcW w:w="6096" w:type="dxa"/>
            <w:vAlign w:val="center"/>
          </w:tcPr>
          <w:p w:rsidR="003C218E" w:rsidRPr="00396CB2" w:rsidRDefault="003C218E" w:rsidP="003C218E">
            <w:pPr>
              <w:pStyle w:val="PargrafodaLista"/>
              <w:tabs>
                <w:tab w:val="left" w:pos="2257"/>
              </w:tabs>
              <w:spacing w:beforeLines="50" w:before="120" w:afterLines="50" w:after="120"/>
              <w:ind w:left="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Seção VIII / Grupo II: Aquisição de Brindes</w:t>
            </w:r>
          </w:p>
        </w:tc>
        <w:tc>
          <w:tcPr>
            <w:tcW w:w="3234" w:type="dxa"/>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color w:val="000000" w:themeColor="text1"/>
                <w:sz w:val="24"/>
                <w:szCs w:val="24"/>
              </w:rPr>
            </w:pPr>
            <w:r w:rsidRPr="00396CB2">
              <w:rPr>
                <w:rFonts w:asciiTheme="minorHAnsi" w:hAnsiTheme="minorHAnsi"/>
                <w:color w:val="000000" w:themeColor="text1"/>
                <w:sz w:val="24"/>
                <w:szCs w:val="24"/>
              </w:rPr>
              <w:t>24.740,01</w:t>
            </w:r>
          </w:p>
        </w:tc>
      </w:tr>
      <w:tr w:rsidR="003C218E" w:rsidRPr="00396CB2" w:rsidTr="003C218E">
        <w:trPr>
          <w:trHeight w:val="454"/>
          <w:jc w:val="center"/>
        </w:trPr>
        <w:tc>
          <w:tcPr>
            <w:tcW w:w="6096" w:type="dxa"/>
            <w:vAlign w:val="center"/>
          </w:tcPr>
          <w:p w:rsidR="003C218E" w:rsidRPr="00396CB2" w:rsidRDefault="003C218E" w:rsidP="003C218E">
            <w:pPr>
              <w:pStyle w:val="PargrafodaLista"/>
              <w:tabs>
                <w:tab w:val="left" w:pos="1134"/>
              </w:tabs>
              <w:spacing w:beforeLines="50" w:before="120" w:afterLines="50" w:after="120"/>
              <w:ind w:left="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Seção VIII / Grupo III: Conjunto Musical </w:t>
            </w:r>
            <w:proofErr w:type="spellStart"/>
            <w:r w:rsidRPr="00396CB2">
              <w:rPr>
                <w:rFonts w:asciiTheme="minorHAnsi" w:hAnsiTheme="minorHAnsi"/>
                <w:color w:val="000000" w:themeColor="text1"/>
                <w:sz w:val="24"/>
                <w:szCs w:val="24"/>
              </w:rPr>
              <w:t>Disc</w:t>
            </w:r>
            <w:proofErr w:type="spellEnd"/>
            <w:r w:rsidRPr="00396CB2">
              <w:rPr>
                <w:rFonts w:asciiTheme="minorHAnsi" w:hAnsiTheme="minorHAnsi"/>
                <w:color w:val="000000" w:themeColor="text1"/>
                <w:sz w:val="24"/>
                <w:szCs w:val="24"/>
              </w:rPr>
              <w:t xml:space="preserve"> Jockey</w:t>
            </w:r>
          </w:p>
        </w:tc>
        <w:tc>
          <w:tcPr>
            <w:tcW w:w="3234" w:type="dxa"/>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color w:val="000000" w:themeColor="text1"/>
                <w:sz w:val="24"/>
                <w:szCs w:val="24"/>
              </w:rPr>
            </w:pPr>
            <w:r w:rsidRPr="00396CB2">
              <w:rPr>
                <w:rFonts w:asciiTheme="minorHAnsi" w:hAnsiTheme="minorHAnsi"/>
                <w:color w:val="000000" w:themeColor="text1"/>
                <w:sz w:val="24"/>
                <w:szCs w:val="24"/>
              </w:rPr>
              <w:t>24.740,01</w:t>
            </w:r>
          </w:p>
        </w:tc>
      </w:tr>
      <w:tr w:rsidR="003C218E" w:rsidRPr="00396CB2" w:rsidTr="003C218E">
        <w:trPr>
          <w:trHeight w:val="454"/>
          <w:jc w:val="center"/>
        </w:trPr>
        <w:tc>
          <w:tcPr>
            <w:tcW w:w="6096" w:type="dxa"/>
            <w:shd w:val="clear" w:color="auto" w:fill="D9D9D9" w:themeFill="background1" w:themeFillShade="D9"/>
            <w:vAlign w:val="center"/>
          </w:tcPr>
          <w:p w:rsidR="003C218E" w:rsidRPr="00396CB2" w:rsidRDefault="003C218E" w:rsidP="003C218E">
            <w:pPr>
              <w:pStyle w:val="PargrafodaLista"/>
              <w:tabs>
                <w:tab w:val="left" w:pos="1134"/>
              </w:tabs>
              <w:spacing w:beforeLines="50" w:before="120" w:afterLines="50" w:after="120"/>
              <w:ind w:left="0"/>
              <w:jc w:val="center"/>
              <w:rPr>
                <w:rFonts w:asciiTheme="minorHAnsi" w:hAnsiTheme="minorHAnsi"/>
                <w:b/>
                <w:color w:val="000000" w:themeColor="text1"/>
                <w:sz w:val="24"/>
                <w:szCs w:val="24"/>
              </w:rPr>
            </w:pPr>
            <w:r w:rsidRPr="00396CB2">
              <w:rPr>
                <w:rFonts w:asciiTheme="minorHAnsi" w:hAnsiTheme="minorHAnsi"/>
                <w:b/>
                <w:color w:val="000000" w:themeColor="text1"/>
                <w:sz w:val="24"/>
                <w:szCs w:val="24"/>
              </w:rPr>
              <w:t>Total</w:t>
            </w:r>
          </w:p>
        </w:tc>
        <w:tc>
          <w:tcPr>
            <w:tcW w:w="3234" w:type="dxa"/>
            <w:shd w:val="clear" w:color="auto" w:fill="D9D9D9" w:themeFill="background1" w:themeFillShade="D9"/>
            <w:vAlign w:val="center"/>
          </w:tcPr>
          <w:p w:rsidR="003C218E" w:rsidRPr="00396CB2" w:rsidRDefault="003C218E" w:rsidP="003C218E">
            <w:pPr>
              <w:pStyle w:val="PargrafodaLista"/>
              <w:tabs>
                <w:tab w:val="left" w:pos="1134"/>
              </w:tabs>
              <w:spacing w:beforeLines="50" w:before="120" w:afterLines="50" w:after="120"/>
              <w:ind w:left="0"/>
              <w:jc w:val="right"/>
              <w:rPr>
                <w:rFonts w:asciiTheme="minorHAnsi" w:hAnsiTheme="minorHAnsi"/>
                <w:b/>
                <w:color w:val="000000" w:themeColor="text1"/>
                <w:sz w:val="24"/>
                <w:szCs w:val="24"/>
              </w:rPr>
            </w:pPr>
            <w:r w:rsidRPr="00396CB2">
              <w:rPr>
                <w:rFonts w:asciiTheme="minorHAnsi" w:hAnsiTheme="minorHAnsi"/>
                <w:b/>
                <w:color w:val="000000" w:themeColor="text1"/>
                <w:sz w:val="24"/>
                <w:szCs w:val="24"/>
              </w:rPr>
              <w:t>1.329.799,11</w:t>
            </w:r>
          </w:p>
        </w:tc>
      </w:tr>
    </w:tbl>
    <w:p w:rsidR="00C01157" w:rsidRPr="00396CB2" w:rsidRDefault="00C01157" w:rsidP="005D60FF">
      <w:pPr>
        <w:jc w:val="center"/>
        <w:rPr>
          <w:rFonts w:ascii="Calibri" w:hAnsi="Calibri"/>
          <w:b/>
          <w:color w:val="000000" w:themeColor="text1"/>
          <w:sz w:val="24"/>
          <w:szCs w:val="24"/>
        </w:rPr>
      </w:pPr>
    </w:p>
    <w:p w:rsidR="00C01157" w:rsidRPr="00396CB2" w:rsidRDefault="00C01157" w:rsidP="005D60FF">
      <w:pPr>
        <w:jc w:val="center"/>
        <w:rPr>
          <w:rFonts w:ascii="Calibri" w:hAnsi="Calibri"/>
          <w:b/>
          <w:color w:val="000000" w:themeColor="text1"/>
          <w:sz w:val="24"/>
          <w:szCs w:val="24"/>
        </w:rPr>
      </w:pPr>
    </w:p>
    <w:p w:rsidR="00C01157" w:rsidRPr="00396CB2" w:rsidRDefault="00C01157" w:rsidP="005D60FF">
      <w:pPr>
        <w:jc w:val="center"/>
        <w:rPr>
          <w:rFonts w:ascii="Calibri" w:hAnsi="Calibri"/>
          <w:b/>
          <w:color w:val="000000" w:themeColor="text1"/>
          <w:sz w:val="24"/>
          <w:szCs w:val="24"/>
        </w:rPr>
      </w:pPr>
    </w:p>
    <w:p w:rsidR="00C01157" w:rsidRPr="00396CB2" w:rsidRDefault="00C01157" w:rsidP="005D60FF">
      <w:pPr>
        <w:jc w:val="center"/>
        <w:rPr>
          <w:rFonts w:ascii="Calibri" w:hAnsi="Calibri"/>
          <w:b/>
          <w:color w:val="000000" w:themeColor="text1"/>
          <w:sz w:val="24"/>
          <w:szCs w:val="24"/>
        </w:rPr>
      </w:pPr>
    </w:p>
    <w:p w:rsidR="00C01157" w:rsidRPr="00396CB2" w:rsidRDefault="00C01157" w:rsidP="005D60FF">
      <w:pPr>
        <w:jc w:val="center"/>
        <w:rPr>
          <w:rFonts w:ascii="Calibri" w:hAnsi="Calibri"/>
          <w:b/>
          <w:color w:val="000000" w:themeColor="text1"/>
          <w:sz w:val="24"/>
          <w:szCs w:val="24"/>
        </w:rPr>
      </w:pPr>
    </w:p>
    <w:p w:rsidR="00C01157" w:rsidRPr="00396CB2" w:rsidRDefault="00C01157" w:rsidP="005D60FF">
      <w:pPr>
        <w:jc w:val="center"/>
        <w:rPr>
          <w:rFonts w:ascii="Calibri" w:hAnsi="Calibri"/>
          <w:b/>
          <w:color w:val="000000" w:themeColor="text1"/>
          <w:sz w:val="24"/>
          <w:szCs w:val="24"/>
        </w:rPr>
      </w:pPr>
    </w:p>
    <w:p w:rsidR="00C01157" w:rsidRPr="00396CB2" w:rsidRDefault="00C01157" w:rsidP="005D60FF">
      <w:pPr>
        <w:jc w:val="center"/>
        <w:rPr>
          <w:rFonts w:ascii="Calibri" w:hAnsi="Calibri"/>
          <w:b/>
          <w:color w:val="000000" w:themeColor="text1"/>
          <w:sz w:val="24"/>
          <w:szCs w:val="24"/>
        </w:rPr>
      </w:pPr>
    </w:p>
    <w:p w:rsidR="00C01157" w:rsidRPr="00396CB2" w:rsidRDefault="00C01157" w:rsidP="005D60FF">
      <w:pPr>
        <w:jc w:val="center"/>
        <w:rPr>
          <w:rFonts w:ascii="Calibri" w:hAnsi="Calibri"/>
          <w:b/>
          <w:color w:val="000000" w:themeColor="text1"/>
          <w:sz w:val="24"/>
          <w:szCs w:val="24"/>
        </w:rPr>
      </w:pPr>
    </w:p>
    <w:p w:rsidR="00C01157" w:rsidRPr="00396CB2" w:rsidRDefault="00C01157" w:rsidP="005D60FF">
      <w:pPr>
        <w:jc w:val="center"/>
        <w:rPr>
          <w:rFonts w:ascii="Calibri" w:hAnsi="Calibri"/>
          <w:b/>
          <w:color w:val="000000" w:themeColor="text1"/>
          <w:sz w:val="24"/>
          <w:szCs w:val="24"/>
        </w:rPr>
      </w:pPr>
    </w:p>
    <w:p w:rsidR="00C01157" w:rsidRPr="00396CB2" w:rsidRDefault="00C01157" w:rsidP="005D60FF">
      <w:pPr>
        <w:jc w:val="center"/>
        <w:rPr>
          <w:rFonts w:ascii="Calibri" w:hAnsi="Calibri"/>
          <w:b/>
          <w:color w:val="000000" w:themeColor="text1"/>
          <w:sz w:val="24"/>
          <w:szCs w:val="24"/>
        </w:rPr>
      </w:pPr>
    </w:p>
    <w:p w:rsidR="00C01157" w:rsidRPr="00396CB2" w:rsidRDefault="00C01157" w:rsidP="005D60FF">
      <w:pPr>
        <w:jc w:val="center"/>
        <w:rPr>
          <w:rFonts w:ascii="Calibri" w:hAnsi="Calibri"/>
          <w:b/>
          <w:color w:val="000000" w:themeColor="text1"/>
          <w:sz w:val="24"/>
          <w:szCs w:val="24"/>
        </w:rPr>
      </w:pPr>
    </w:p>
    <w:p w:rsidR="00C01157" w:rsidRPr="00396CB2" w:rsidRDefault="00C01157" w:rsidP="005D60FF">
      <w:pPr>
        <w:jc w:val="center"/>
        <w:rPr>
          <w:rFonts w:ascii="Calibri" w:hAnsi="Calibri"/>
          <w:b/>
          <w:color w:val="000000" w:themeColor="text1"/>
          <w:sz w:val="24"/>
          <w:szCs w:val="24"/>
        </w:rPr>
      </w:pPr>
    </w:p>
    <w:p w:rsidR="00C01157" w:rsidRPr="00396CB2" w:rsidRDefault="00C01157" w:rsidP="005D60FF">
      <w:pPr>
        <w:jc w:val="center"/>
        <w:rPr>
          <w:rFonts w:ascii="Calibri" w:hAnsi="Calibri"/>
          <w:b/>
          <w:color w:val="000000" w:themeColor="text1"/>
          <w:sz w:val="24"/>
          <w:szCs w:val="24"/>
        </w:rPr>
      </w:pPr>
    </w:p>
    <w:p w:rsidR="00893F71" w:rsidRPr="00396CB2" w:rsidRDefault="00893F71" w:rsidP="00893F71">
      <w:pPr>
        <w:jc w:val="center"/>
        <w:rPr>
          <w:rFonts w:ascii="Calibri" w:hAnsi="Calibri"/>
          <w:b/>
          <w:color w:val="000000" w:themeColor="text1"/>
          <w:sz w:val="24"/>
        </w:rPr>
      </w:pPr>
    </w:p>
    <w:p w:rsidR="00893F71" w:rsidRPr="00396CB2" w:rsidRDefault="00893F71" w:rsidP="00893F71">
      <w:pPr>
        <w:jc w:val="center"/>
        <w:rPr>
          <w:rFonts w:ascii="Calibri" w:hAnsi="Calibri"/>
          <w:b/>
          <w:color w:val="000000" w:themeColor="text1"/>
          <w:sz w:val="24"/>
        </w:rPr>
      </w:pPr>
    </w:p>
    <w:p w:rsidR="00893F71" w:rsidRPr="00396CB2" w:rsidRDefault="00893F71" w:rsidP="00893F71">
      <w:pPr>
        <w:jc w:val="center"/>
        <w:rPr>
          <w:rFonts w:ascii="Calibri" w:hAnsi="Calibri"/>
          <w:b/>
          <w:color w:val="000000" w:themeColor="text1"/>
          <w:sz w:val="24"/>
        </w:rPr>
      </w:pPr>
    </w:p>
    <w:p w:rsidR="00893F71" w:rsidRPr="00396CB2" w:rsidRDefault="00893F71" w:rsidP="00893F71">
      <w:pPr>
        <w:jc w:val="center"/>
        <w:rPr>
          <w:rFonts w:ascii="Calibri" w:hAnsi="Calibri"/>
          <w:b/>
          <w:color w:val="000000" w:themeColor="text1"/>
          <w:sz w:val="24"/>
        </w:rPr>
      </w:pPr>
    </w:p>
    <w:p w:rsidR="00A71F07" w:rsidRPr="00396CB2" w:rsidRDefault="00A71F07">
      <w:pPr>
        <w:rPr>
          <w:rFonts w:ascii="Calibri" w:hAnsi="Calibri"/>
          <w:b/>
          <w:color w:val="000000" w:themeColor="text1"/>
          <w:sz w:val="24"/>
        </w:rPr>
      </w:pPr>
      <w:r w:rsidRPr="00396CB2">
        <w:rPr>
          <w:rFonts w:ascii="Calibri" w:hAnsi="Calibri"/>
          <w:b/>
          <w:color w:val="000000" w:themeColor="text1"/>
          <w:sz w:val="24"/>
        </w:rPr>
        <w:br w:type="page"/>
      </w:r>
    </w:p>
    <w:p w:rsidR="00893F71" w:rsidRPr="00396CB2" w:rsidRDefault="00893F71" w:rsidP="00893F71">
      <w:pPr>
        <w:jc w:val="center"/>
        <w:rPr>
          <w:rFonts w:ascii="Calibri" w:hAnsi="Calibri"/>
          <w:b/>
          <w:color w:val="000000" w:themeColor="text1"/>
          <w:sz w:val="24"/>
          <w:szCs w:val="24"/>
        </w:rPr>
      </w:pPr>
      <w:r w:rsidRPr="00396CB2">
        <w:rPr>
          <w:rFonts w:ascii="Calibri" w:hAnsi="Calibri"/>
          <w:b/>
          <w:color w:val="000000" w:themeColor="text1"/>
          <w:sz w:val="24"/>
        </w:rPr>
        <w:lastRenderedPageBreak/>
        <w:t>ANEXO III – ESPECIFICAÇÕES TÉCNICAS</w:t>
      </w:r>
    </w:p>
    <w:p w:rsidR="00893F71" w:rsidRPr="00396CB2" w:rsidRDefault="00893F71" w:rsidP="00893F71">
      <w:pPr>
        <w:jc w:val="center"/>
        <w:rPr>
          <w:rFonts w:ascii="Calibri" w:hAnsi="Calibri"/>
          <w:b/>
          <w:snapToGrid w:val="0"/>
          <w:color w:val="000000" w:themeColor="text1"/>
          <w:kern w:val="28"/>
          <w:sz w:val="24"/>
        </w:rPr>
      </w:pPr>
    </w:p>
    <w:p w:rsidR="006F2A74" w:rsidRPr="00396CB2" w:rsidRDefault="006F2A74" w:rsidP="001D54BA">
      <w:pPr>
        <w:pStyle w:val="PargrafodaLista"/>
        <w:spacing w:before="120" w:after="120"/>
        <w:ind w:left="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Este documento estabelece normas e critérios específicos para contratação de serviços de natureza continuada, por intermédio de empresas especializadas, para a realização de eventos e correlatos pelo Tribunal de Contas da União, em todo o território nacional, sob demanda, abrangendo planejamento operacional, organização, execução, acompanhamento, fornecimento de alimentação e bebida, infraestrutura, apoio logístico, ornamentação e a confecção e fornecimento de material de papelaria e impressos em geral. </w:t>
      </w:r>
    </w:p>
    <w:p w:rsidR="006F2A74" w:rsidRPr="00396CB2" w:rsidRDefault="006F2A74" w:rsidP="00AB5FAD">
      <w:pPr>
        <w:pStyle w:val="PargrafodaLista"/>
        <w:spacing w:before="120" w:after="120"/>
        <w:ind w:left="360"/>
        <w:contextualSpacing w:val="0"/>
        <w:jc w:val="both"/>
        <w:rPr>
          <w:rFonts w:asciiTheme="minorHAnsi" w:hAnsiTheme="minorHAnsi"/>
          <w:color w:val="000000" w:themeColor="text1"/>
          <w:sz w:val="24"/>
          <w:szCs w:val="24"/>
        </w:rPr>
      </w:pPr>
    </w:p>
    <w:p w:rsidR="00402579" w:rsidRPr="00396CB2" w:rsidRDefault="00402579" w:rsidP="00402579">
      <w:pPr>
        <w:pStyle w:val="Ttulo4"/>
        <w:numPr>
          <w:ilvl w:val="0"/>
          <w:numId w:val="10"/>
        </w:numPr>
        <w:spacing w:before="120" w:after="120"/>
        <w:rPr>
          <w:rFonts w:asciiTheme="minorHAnsi" w:hAnsiTheme="minorHAnsi"/>
          <w:color w:val="000000" w:themeColor="text1"/>
          <w:szCs w:val="24"/>
        </w:rPr>
      </w:pPr>
      <w:r w:rsidRPr="00396CB2">
        <w:rPr>
          <w:rFonts w:asciiTheme="minorHAnsi" w:hAnsiTheme="minorHAnsi"/>
          <w:color w:val="000000" w:themeColor="text1"/>
          <w:szCs w:val="24"/>
        </w:rPr>
        <w:t>DISPOSIÇÕES GERAIS</w:t>
      </w:r>
    </w:p>
    <w:p w:rsidR="006F2A74" w:rsidRPr="00396CB2" w:rsidRDefault="006F2A74" w:rsidP="00402579">
      <w:pPr>
        <w:spacing w:before="120" w:after="12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Os significados dos termos utilizados na presente especificação são os seguintes:</w:t>
      </w:r>
    </w:p>
    <w:p w:rsidR="006F2A74" w:rsidRPr="00396CB2" w:rsidRDefault="006F2A74" w:rsidP="00402579">
      <w:pPr>
        <w:pStyle w:val="PargrafodaLista"/>
        <w:numPr>
          <w:ilvl w:val="0"/>
          <w:numId w:val="12"/>
        </w:numPr>
        <w:spacing w:before="120" w:after="120"/>
        <w:ind w:left="357" w:hanging="357"/>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CONTRATANTE: União, por intermédio do Tribunal de Contas da União;</w:t>
      </w:r>
    </w:p>
    <w:p w:rsidR="006F2A74" w:rsidRPr="00396CB2" w:rsidRDefault="006F2A74" w:rsidP="00402579">
      <w:pPr>
        <w:pStyle w:val="PargrafodaLista"/>
        <w:numPr>
          <w:ilvl w:val="0"/>
          <w:numId w:val="12"/>
        </w:numPr>
        <w:spacing w:before="120" w:after="120"/>
        <w:ind w:left="357" w:hanging="357"/>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CONTRATADA: </w:t>
      </w:r>
      <w:r w:rsidR="001E1079" w:rsidRPr="00396CB2">
        <w:rPr>
          <w:rFonts w:asciiTheme="minorHAnsi" w:hAnsiTheme="minorHAnsi"/>
          <w:color w:val="000000" w:themeColor="text1"/>
          <w:sz w:val="24"/>
          <w:szCs w:val="24"/>
        </w:rPr>
        <w:t>l</w:t>
      </w:r>
      <w:r w:rsidRPr="00396CB2">
        <w:rPr>
          <w:rFonts w:asciiTheme="minorHAnsi" w:hAnsiTheme="minorHAnsi"/>
          <w:color w:val="000000" w:themeColor="text1"/>
          <w:sz w:val="24"/>
          <w:szCs w:val="24"/>
        </w:rPr>
        <w:t>icitante vencedora do certame licitatório, a quem será adjudicado o objeto desta licitação, após a assinatura do contrato;</w:t>
      </w:r>
    </w:p>
    <w:p w:rsidR="006F2A74" w:rsidRPr="00396CB2" w:rsidRDefault="006F2A74" w:rsidP="00402579">
      <w:pPr>
        <w:pStyle w:val="PargrafodaLista"/>
        <w:numPr>
          <w:ilvl w:val="0"/>
          <w:numId w:val="12"/>
        </w:numPr>
        <w:spacing w:before="120" w:after="120"/>
        <w:ind w:left="357" w:hanging="357"/>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FISCAL TÉCNICO DO CONTRATO: servidor formalmente designado para acompanhar a execução dos serviços terceirizados de natureza continuada que tenham sido contratados; e</w:t>
      </w:r>
    </w:p>
    <w:p w:rsidR="006F2A74" w:rsidRPr="00396CB2" w:rsidRDefault="006F2A74" w:rsidP="00402579">
      <w:pPr>
        <w:pStyle w:val="PargrafodaLista"/>
        <w:numPr>
          <w:ilvl w:val="0"/>
          <w:numId w:val="12"/>
        </w:numPr>
        <w:spacing w:before="120" w:after="120"/>
        <w:ind w:left="357" w:hanging="357"/>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GESTORA DO CONTRATO: unidade ou subunidade da Secretaria do TCU, vinculada ou não ao objeto do contrato, responsável pela fiscalização da documentação comprobatória da </w:t>
      </w:r>
      <w:r w:rsidR="00126A4E" w:rsidRPr="00396CB2">
        <w:rPr>
          <w:rFonts w:asciiTheme="minorHAnsi" w:hAnsiTheme="minorHAnsi"/>
          <w:color w:val="000000" w:themeColor="text1"/>
          <w:sz w:val="24"/>
          <w:szCs w:val="24"/>
        </w:rPr>
        <w:t>CONTRATADA</w:t>
      </w:r>
      <w:r w:rsidRPr="00396CB2">
        <w:rPr>
          <w:rFonts w:asciiTheme="minorHAnsi" w:hAnsiTheme="minorHAnsi"/>
          <w:color w:val="000000" w:themeColor="text1"/>
          <w:sz w:val="24"/>
          <w:szCs w:val="24"/>
        </w:rPr>
        <w:t>.</w:t>
      </w:r>
    </w:p>
    <w:p w:rsidR="00402579" w:rsidRPr="00396CB2" w:rsidRDefault="00402579" w:rsidP="00402579">
      <w:pPr>
        <w:pStyle w:val="Recuodecorpodetexto"/>
        <w:spacing w:before="120" w:after="120"/>
        <w:ind w:left="1276" w:firstLine="0"/>
        <w:rPr>
          <w:rFonts w:asciiTheme="minorHAnsi" w:hAnsiTheme="minorHAnsi"/>
          <w:color w:val="000000" w:themeColor="text1"/>
          <w:szCs w:val="24"/>
        </w:rPr>
      </w:pPr>
    </w:p>
    <w:p w:rsidR="006F2A74" w:rsidRPr="00396CB2" w:rsidRDefault="006F2A74" w:rsidP="00AB5FAD">
      <w:pPr>
        <w:pStyle w:val="Ttulo4"/>
        <w:numPr>
          <w:ilvl w:val="0"/>
          <w:numId w:val="10"/>
        </w:numPr>
        <w:spacing w:before="120" w:after="120"/>
        <w:rPr>
          <w:rFonts w:asciiTheme="minorHAnsi" w:hAnsiTheme="minorHAnsi"/>
          <w:color w:val="000000" w:themeColor="text1"/>
          <w:szCs w:val="24"/>
        </w:rPr>
      </w:pPr>
      <w:r w:rsidRPr="00396CB2">
        <w:rPr>
          <w:rFonts w:asciiTheme="minorHAnsi" w:hAnsiTheme="minorHAnsi"/>
          <w:color w:val="000000" w:themeColor="text1"/>
          <w:szCs w:val="24"/>
        </w:rPr>
        <w:t>REGRAS GERAIS E REQUISITOS PARA A PRESTAÇÃO DOS SERVIÇOS</w:t>
      </w:r>
    </w:p>
    <w:p w:rsidR="00AB5FAD" w:rsidRPr="00396CB2" w:rsidRDefault="006F2A74" w:rsidP="00402579">
      <w:pPr>
        <w:pStyle w:val="PargrafodaLista"/>
        <w:numPr>
          <w:ilvl w:val="0"/>
          <w:numId w:val="29"/>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 xml:space="preserve">A </w:t>
      </w:r>
      <w:r w:rsidRPr="00396CB2">
        <w:rPr>
          <w:rFonts w:asciiTheme="minorHAnsi" w:hAnsiTheme="minorHAnsi"/>
          <w:caps/>
          <w:color w:val="000000" w:themeColor="text1"/>
          <w:sz w:val="24"/>
          <w:szCs w:val="24"/>
        </w:rPr>
        <w:t>contratante</w:t>
      </w:r>
      <w:r w:rsidRPr="00396CB2">
        <w:rPr>
          <w:rFonts w:asciiTheme="minorHAnsi" w:hAnsiTheme="minorHAnsi"/>
          <w:color w:val="000000" w:themeColor="text1"/>
          <w:sz w:val="24"/>
          <w:szCs w:val="24"/>
        </w:rPr>
        <w:t xml:space="preserve"> poderá executar qualquer serviço relacionado no item 2, única circunstância em que a </w:t>
      </w:r>
      <w:r w:rsidRPr="00396CB2">
        <w:rPr>
          <w:rFonts w:asciiTheme="minorHAnsi" w:hAnsiTheme="minorHAnsi"/>
          <w:caps/>
          <w:color w:val="000000" w:themeColor="text1"/>
          <w:sz w:val="24"/>
          <w:szCs w:val="24"/>
        </w:rPr>
        <w:t>contratadA</w:t>
      </w:r>
      <w:r w:rsidRPr="00396CB2">
        <w:rPr>
          <w:rFonts w:asciiTheme="minorHAnsi" w:hAnsiTheme="minorHAnsi"/>
          <w:color w:val="000000" w:themeColor="text1"/>
          <w:sz w:val="24"/>
          <w:szCs w:val="24"/>
        </w:rPr>
        <w:t xml:space="preserve"> estará isenta de responsabilidade.</w:t>
      </w:r>
    </w:p>
    <w:p w:rsidR="006F2A74" w:rsidRPr="00396CB2" w:rsidRDefault="006F2A74" w:rsidP="00402579">
      <w:pPr>
        <w:pStyle w:val="PargrafodaLista"/>
        <w:numPr>
          <w:ilvl w:val="0"/>
          <w:numId w:val="29"/>
        </w:numPr>
        <w:spacing w:before="120" w:after="120"/>
        <w:ind w:left="357" w:hanging="357"/>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Existirão eventos (Sessão Plenária das quartas-feiras) que serão realizados todas as semanas em Brasília e que, em razão disso, a empresa vai precisar montar escritório em Brasília. </w:t>
      </w:r>
    </w:p>
    <w:p w:rsidR="006F2A74" w:rsidRPr="00396CB2" w:rsidRDefault="006F2A74" w:rsidP="00402579">
      <w:pPr>
        <w:pStyle w:val="PargrafodaLista"/>
        <w:numPr>
          <w:ilvl w:val="0"/>
          <w:numId w:val="29"/>
        </w:numPr>
        <w:spacing w:before="120" w:after="120"/>
        <w:ind w:left="357" w:hanging="357"/>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pacing w:val="1"/>
          <w:sz w:val="24"/>
          <w:szCs w:val="24"/>
        </w:rPr>
        <w:t xml:space="preserve">A </w:t>
      </w:r>
      <w:r w:rsidR="003F6559" w:rsidRPr="00396CB2">
        <w:rPr>
          <w:rFonts w:asciiTheme="minorHAnsi" w:hAnsiTheme="minorHAnsi"/>
          <w:color w:val="000000" w:themeColor="text1"/>
          <w:spacing w:val="1"/>
          <w:sz w:val="24"/>
          <w:szCs w:val="24"/>
        </w:rPr>
        <w:t>p</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2"/>
          <w:sz w:val="24"/>
          <w:szCs w:val="24"/>
        </w:rPr>
        <w:t>e</w:t>
      </w:r>
      <w:r w:rsidRPr="00396CB2">
        <w:rPr>
          <w:rFonts w:asciiTheme="minorHAnsi" w:hAnsiTheme="minorHAnsi"/>
          <w:color w:val="000000" w:themeColor="text1"/>
          <w:sz w:val="24"/>
          <w:szCs w:val="24"/>
        </w:rPr>
        <w:t>sta</w:t>
      </w:r>
      <w:r w:rsidRPr="00396CB2">
        <w:rPr>
          <w:rFonts w:asciiTheme="minorHAnsi" w:hAnsiTheme="minorHAnsi"/>
          <w:color w:val="000000" w:themeColor="text1"/>
          <w:spacing w:val="-1"/>
          <w:sz w:val="24"/>
          <w:szCs w:val="24"/>
        </w:rPr>
        <w:t>çã</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55"/>
          <w:sz w:val="24"/>
          <w:szCs w:val="24"/>
        </w:rPr>
        <w:t xml:space="preserve"> </w:t>
      </w:r>
      <w:r w:rsidRPr="00396CB2">
        <w:rPr>
          <w:rFonts w:asciiTheme="minorHAnsi" w:hAnsiTheme="minorHAnsi"/>
          <w:color w:val="000000" w:themeColor="text1"/>
          <w:sz w:val="24"/>
          <w:szCs w:val="24"/>
        </w:rPr>
        <w:t>de</w:t>
      </w:r>
      <w:r w:rsidRPr="00396CB2">
        <w:rPr>
          <w:rFonts w:asciiTheme="minorHAnsi" w:hAnsiTheme="minorHAnsi"/>
          <w:color w:val="000000" w:themeColor="text1"/>
          <w:spacing w:val="54"/>
          <w:sz w:val="24"/>
          <w:szCs w:val="24"/>
        </w:rPr>
        <w:t xml:space="preserve"> </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rvi</w:t>
      </w:r>
      <w:r w:rsidRPr="00396CB2">
        <w:rPr>
          <w:rFonts w:asciiTheme="minorHAnsi" w:hAnsiTheme="minorHAnsi"/>
          <w:color w:val="000000" w:themeColor="text1"/>
          <w:spacing w:val="-1"/>
          <w:sz w:val="24"/>
          <w:szCs w:val="24"/>
        </w:rPr>
        <w:t>ç</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55"/>
          <w:sz w:val="24"/>
          <w:szCs w:val="24"/>
        </w:rPr>
        <w:t xml:space="preserve"> </w:t>
      </w:r>
      <w:r w:rsidRPr="00396CB2">
        <w:rPr>
          <w:rFonts w:asciiTheme="minorHAnsi" w:hAnsiTheme="minorHAnsi"/>
          <w:color w:val="000000" w:themeColor="text1"/>
          <w:sz w:val="24"/>
          <w:szCs w:val="24"/>
        </w:rPr>
        <w:t>de</w:t>
      </w:r>
      <w:r w:rsidRPr="00396CB2">
        <w:rPr>
          <w:rFonts w:asciiTheme="minorHAnsi" w:hAnsiTheme="minorHAnsi"/>
          <w:color w:val="000000" w:themeColor="text1"/>
          <w:spacing w:val="54"/>
          <w:sz w:val="24"/>
          <w:szCs w:val="24"/>
        </w:rPr>
        <w:t xml:space="preserve"> </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pacing w:val="-2"/>
          <w:sz w:val="24"/>
          <w:szCs w:val="24"/>
        </w:rPr>
        <w:t>g</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ni</w:t>
      </w:r>
      <w:r w:rsidRPr="00396CB2">
        <w:rPr>
          <w:rFonts w:asciiTheme="minorHAnsi" w:hAnsiTheme="minorHAnsi"/>
          <w:color w:val="000000" w:themeColor="text1"/>
          <w:spacing w:val="2"/>
          <w:sz w:val="24"/>
          <w:szCs w:val="24"/>
        </w:rPr>
        <w:t>z</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pacing w:val="1"/>
          <w:sz w:val="24"/>
          <w:szCs w:val="24"/>
        </w:rPr>
        <w:t>ç</w:t>
      </w:r>
      <w:r w:rsidRPr="00396CB2">
        <w:rPr>
          <w:rFonts w:asciiTheme="minorHAnsi" w:hAnsiTheme="minorHAnsi"/>
          <w:color w:val="000000" w:themeColor="text1"/>
          <w:spacing w:val="-1"/>
          <w:sz w:val="24"/>
          <w:szCs w:val="24"/>
        </w:rPr>
        <w:t>ã</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53"/>
          <w:sz w:val="24"/>
          <w:szCs w:val="24"/>
        </w:rPr>
        <w:t xml:space="preserve"> </w:t>
      </w:r>
      <w:r w:rsidRPr="00396CB2">
        <w:rPr>
          <w:rFonts w:asciiTheme="minorHAnsi" w:hAnsiTheme="minorHAnsi"/>
          <w:color w:val="000000" w:themeColor="text1"/>
          <w:sz w:val="24"/>
          <w:szCs w:val="24"/>
        </w:rPr>
        <w:t>de</w:t>
      </w:r>
      <w:r w:rsidRPr="00396CB2">
        <w:rPr>
          <w:rFonts w:asciiTheme="minorHAnsi" w:hAnsiTheme="minorHAnsi"/>
          <w:color w:val="000000" w:themeColor="text1"/>
          <w:spacing w:val="54"/>
          <w:sz w:val="24"/>
          <w:szCs w:val="24"/>
        </w:rPr>
        <w:t xml:space="preserve">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pacing w:val="2"/>
          <w:sz w:val="24"/>
          <w:szCs w:val="24"/>
        </w:rPr>
        <w:t>v</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ntos</w:t>
      </w:r>
      <w:r w:rsidRPr="00396CB2">
        <w:rPr>
          <w:rFonts w:asciiTheme="minorHAnsi" w:hAnsiTheme="minorHAnsi"/>
          <w:color w:val="000000" w:themeColor="text1"/>
          <w:spacing w:val="53"/>
          <w:sz w:val="24"/>
          <w:szCs w:val="24"/>
        </w:rPr>
        <w:t xml:space="preserve"> </w:t>
      </w:r>
      <w:r w:rsidRPr="00396CB2">
        <w:rPr>
          <w:rFonts w:asciiTheme="minorHAnsi" w:hAnsiTheme="minorHAnsi"/>
          <w:color w:val="000000" w:themeColor="text1"/>
          <w:sz w:val="24"/>
          <w:szCs w:val="24"/>
        </w:rPr>
        <w:t>do</w:t>
      </w:r>
      <w:r w:rsidRPr="00396CB2">
        <w:rPr>
          <w:rFonts w:asciiTheme="minorHAnsi" w:hAnsiTheme="minorHAnsi"/>
          <w:color w:val="000000" w:themeColor="text1"/>
          <w:spacing w:val="55"/>
          <w:sz w:val="24"/>
          <w:szCs w:val="24"/>
        </w:rPr>
        <w:t xml:space="preserve"> </w:t>
      </w:r>
      <w:r w:rsidRPr="00396CB2">
        <w:rPr>
          <w:rFonts w:asciiTheme="minorHAnsi" w:hAnsiTheme="minorHAnsi"/>
          <w:color w:val="000000" w:themeColor="text1"/>
          <w:spacing w:val="-2"/>
          <w:sz w:val="24"/>
          <w:szCs w:val="24"/>
        </w:rPr>
        <w:t>Tribunal de Contas da União (TCU)</w:t>
      </w:r>
      <w:r w:rsidRPr="00396CB2">
        <w:rPr>
          <w:rFonts w:asciiTheme="minorHAnsi" w:hAnsiTheme="minorHAnsi"/>
          <w:color w:val="000000" w:themeColor="text1"/>
          <w:sz w:val="24"/>
          <w:szCs w:val="24"/>
        </w:rPr>
        <w:t>,</w:t>
      </w:r>
      <w:r w:rsidRPr="00396CB2">
        <w:rPr>
          <w:rFonts w:asciiTheme="minorHAnsi" w:hAnsiTheme="minorHAnsi"/>
          <w:color w:val="000000" w:themeColor="text1"/>
          <w:spacing w:val="53"/>
          <w:sz w:val="24"/>
          <w:szCs w:val="24"/>
        </w:rPr>
        <w:t xml:space="preserve">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 xml:space="preserve">m </w:t>
      </w:r>
      <w:r w:rsidRPr="00396CB2">
        <w:rPr>
          <w:rFonts w:asciiTheme="minorHAnsi" w:hAnsiTheme="minorHAnsi"/>
          <w:color w:val="000000" w:themeColor="text1"/>
          <w:spacing w:val="-1"/>
          <w:sz w:val="24"/>
          <w:szCs w:val="24"/>
        </w:rPr>
        <w:t>â</w:t>
      </w:r>
      <w:r w:rsidRPr="00396CB2">
        <w:rPr>
          <w:rFonts w:asciiTheme="minorHAnsi" w:hAnsiTheme="minorHAnsi"/>
          <w:color w:val="000000" w:themeColor="text1"/>
          <w:sz w:val="24"/>
          <w:szCs w:val="24"/>
        </w:rPr>
        <w:t>mb</w:t>
      </w:r>
      <w:r w:rsidRPr="00396CB2">
        <w:rPr>
          <w:rFonts w:asciiTheme="minorHAnsi" w:hAnsiTheme="minorHAnsi"/>
          <w:color w:val="000000" w:themeColor="text1"/>
          <w:spacing w:val="1"/>
          <w:sz w:val="24"/>
          <w:szCs w:val="24"/>
        </w:rPr>
        <w:t>i</w:t>
      </w:r>
      <w:r w:rsidRPr="00396CB2">
        <w:rPr>
          <w:rFonts w:asciiTheme="minorHAnsi" w:hAnsiTheme="minorHAnsi"/>
          <w:color w:val="000000" w:themeColor="text1"/>
          <w:sz w:val="24"/>
          <w:szCs w:val="24"/>
        </w:rPr>
        <w:t>to</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z w:val="24"/>
          <w:szCs w:val="24"/>
        </w:rPr>
        <w:t>n</w:t>
      </w:r>
      <w:r w:rsidRPr="00396CB2">
        <w:rPr>
          <w:rFonts w:asciiTheme="minorHAnsi" w:hAnsiTheme="minorHAnsi"/>
          <w:color w:val="000000" w:themeColor="text1"/>
          <w:spacing w:val="-1"/>
          <w:sz w:val="24"/>
          <w:szCs w:val="24"/>
        </w:rPr>
        <w:t>ac</w:t>
      </w:r>
      <w:r w:rsidRPr="00396CB2">
        <w:rPr>
          <w:rFonts w:asciiTheme="minorHAnsi" w:hAnsiTheme="minorHAnsi"/>
          <w:color w:val="000000" w:themeColor="text1"/>
          <w:sz w:val="24"/>
          <w:szCs w:val="24"/>
        </w:rPr>
        <w:t>ional,</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m s</w:t>
      </w:r>
      <w:r w:rsidRPr="00396CB2">
        <w:rPr>
          <w:rFonts w:asciiTheme="minorHAnsi" w:hAnsiTheme="minorHAnsi"/>
          <w:color w:val="000000" w:themeColor="text1"/>
          <w:spacing w:val="-2"/>
          <w:sz w:val="24"/>
          <w:szCs w:val="24"/>
        </w:rPr>
        <w:t>u</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s 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p</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nd</w:t>
      </w:r>
      <w:r w:rsidRPr="00396CB2">
        <w:rPr>
          <w:rFonts w:asciiTheme="minorHAnsi" w:hAnsiTheme="minorHAnsi"/>
          <w:color w:val="000000" w:themeColor="text1"/>
          <w:spacing w:val="-1"/>
          <w:sz w:val="24"/>
          <w:szCs w:val="24"/>
        </w:rPr>
        <w:t>ê</w:t>
      </w:r>
      <w:r w:rsidRPr="00396CB2">
        <w:rPr>
          <w:rFonts w:asciiTheme="minorHAnsi" w:hAnsiTheme="minorHAnsi"/>
          <w:color w:val="000000" w:themeColor="text1"/>
          <w:sz w:val="24"/>
          <w:szCs w:val="24"/>
        </w:rPr>
        <w:t>n</w:t>
      </w:r>
      <w:r w:rsidRPr="00396CB2">
        <w:rPr>
          <w:rFonts w:asciiTheme="minorHAnsi" w:hAnsiTheme="minorHAnsi"/>
          <w:color w:val="000000" w:themeColor="text1"/>
          <w:spacing w:val="-1"/>
          <w:sz w:val="24"/>
          <w:szCs w:val="24"/>
        </w:rPr>
        <w:t>c</w:t>
      </w:r>
      <w:r w:rsidRPr="00396CB2">
        <w:rPr>
          <w:rFonts w:asciiTheme="minorHAnsi" w:hAnsiTheme="minorHAnsi"/>
          <w:color w:val="000000" w:themeColor="text1"/>
          <w:spacing w:val="3"/>
          <w:sz w:val="24"/>
          <w:szCs w:val="24"/>
        </w:rPr>
        <w:t>i</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 xml:space="preserve">s, inclusive nos estados da </w:t>
      </w:r>
      <w:r w:rsidR="00AB5FAD" w:rsidRPr="00396CB2">
        <w:rPr>
          <w:rFonts w:asciiTheme="minorHAnsi" w:hAnsiTheme="minorHAnsi"/>
          <w:color w:val="000000" w:themeColor="text1"/>
          <w:sz w:val="24"/>
          <w:szCs w:val="24"/>
        </w:rPr>
        <w:t>F</w:t>
      </w:r>
      <w:r w:rsidRPr="00396CB2">
        <w:rPr>
          <w:rFonts w:asciiTheme="minorHAnsi" w:hAnsiTheme="minorHAnsi"/>
          <w:color w:val="000000" w:themeColor="text1"/>
          <w:sz w:val="24"/>
          <w:szCs w:val="24"/>
        </w:rPr>
        <w:t xml:space="preserve">ederação,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m hotéis, restaurantes, churrascarias, ou</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m outr</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s ins</w:t>
      </w:r>
      <w:r w:rsidRPr="00396CB2">
        <w:rPr>
          <w:rFonts w:asciiTheme="minorHAnsi" w:hAnsiTheme="minorHAnsi"/>
          <w:color w:val="000000" w:themeColor="text1"/>
          <w:spacing w:val="-1"/>
          <w:sz w:val="24"/>
          <w:szCs w:val="24"/>
        </w:rPr>
        <w:t>ta</w:t>
      </w:r>
      <w:r w:rsidRPr="00396CB2">
        <w:rPr>
          <w:rFonts w:asciiTheme="minorHAnsi" w:hAnsiTheme="minorHAnsi"/>
          <w:color w:val="000000" w:themeColor="text1"/>
          <w:sz w:val="24"/>
          <w:szCs w:val="24"/>
        </w:rPr>
        <w:t>la</w:t>
      </w:r>
      <w:r w:rsidRPr="00396CB2">
        <w:rPr>
          <w:rFonts w:asciiTheme="minorHAnsi" w:hAnsiTheme="minorHAnsi"/>
          <w:color w:val="000000" w:themeColor="text1"/>
          <w:spacing w:val="-1"/>
          <w:sz w:val="24"/>
          <w:szCs w:val="24"/>
        </w:rPr>
        <w:t>ç</w:t>
      </w:r>
      <w:r w:rsidRPr="00396CB2">
        <w:rPr>
          <w:rFonts w:asciiTheme="minorHAnsi" w:hAnsiTheme="minorHAnsi"/>
          <w:color w:val="000000" w:themeColor="text1"/>
          <w:sz w:val="24"/>
          <w:szCs w:val="24"/>
        </w:rPr>
        <w:t>õ</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z w:val="24"/>
          <w:szCs w:val="24"/>
        </w:rPr>
        <w:t xml:space="preserve">de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v</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 xml:space="preserve">ntos, </w:t>
      </w:r>
      <w:r w:rsidRPr="00396CB2">
        <w:rPr>
          <w:rFonts w:asciiTheme="minorHAnsi" w:hAnsiTheme="minorHAnsi"/>
          <w:color w:val="000000" w:themeColor="text1"/>
          <w:spacing w:val="-1"/>
          <w:sz w:val="24"/>
          <w:szCs w:val="24"/>
        </w:rPr>
        <w:t>c</w:t>
      </w:r>
      <w:r w:rsidRPr="00396CB2">
        <w:rPr>
          <w:rFonts w:asciiTheme="minorHAnsi" w:hAnsiTheme="minorHAnsi"/>
          <w:color w:val="000000" w:themeColor="text1"/>
          <w:sz w:val="24"/>
          <w:szCs w:val="24"/>
        </w:rPr>
        <w:t>ompr</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nd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rá:</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p</w:t>
      </w:r>
      <w:r w:rsidR="006F2A74" w:rsidRPr="00396CB2">
        <w:rPr>
          <w:rFonts w:asciiTheme="minorHAnsi" w:hAnsiTheme="minorHAnsi"/>
          <w:color w:val="000000" w:themeColor="text1"/>
          <w:szCs w:val="24"/>
        </w:rPr>
        <w:t>lan</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jam</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w:t>
      </w:r>
      <w:proofErr w:type="gramEnd"/>
      <w:r w:rsidR="006F2A74" w:rsidRPr="00396CB2">
        <w:rPr>
          <w:rFonts w:asciiTheme="minorHAnsi" w:hAnsiTheme="minorHAnsi"/>
          <w:color w:val="000000" w:themeColor="text1"/>
          <w:szCs w:val="24"/>
        </w:rPr>
        <w:t xml:space="preserve"> dos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v</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w:t>
      </w:r>
      <w:r w:rsidR="006F2A74" w:rsidRPr="00396CB2">
        <w:rPr>
          <w:rFonts w:asciiTheme="minorHAnsi" w:hAnsiTheme="minorHAnsi"/>
          <w:color w:val="000000" w:themeColor="text1"/>
          <w:spacing w:val="3"/>
          <w:szCs w:val="24"/>
        </w:rPr>
        <w:t>o</w:t>
      </w:r>
      <w:r w:rsidR="006F2A74" w:rsidRPr="00396CB2">
        <w:rPr>
          <w:rFonts w:asciiTheme="minorHAnsi" w:hAnsiTheme="minorHAnsi"/>
          <w:color w:val="000000" w:themeColor="text1"/>
          <w:szCs w:val="24"/>
        </w:rPr>
        <w:t>s, co</w:t>
      </w:r>
      <w:r w:rsidR="006F2A74" w:rsidRPr="00396CB2">
        <w:rPr>
          <w:rFonts w:asciiTheme="minorHAnsi" w:hAnsiTheme="minorHAnsi"/>
          <w:color w:val="000000" w:themeColor="text1"/>
          <w:spacing w:val="-1"/>
          <w:szCs w:val="24"/>
        </w:rPr>
        <w:t>n</w:t>
      </w:r>
      <w:r w:rsidR="006F2A74" w:rsidRPr="00396CB2">
        <w:rPr>
          <w:rFonts w:asciiTheme="minorHAnsi" w:hAnsiTheme="minorHAnsi"/>
          <w:color w:val="000000" w:themeColor="text1"/>
          <w:szCs w:val="24"/>
        </w:rPr>
        <w:t>tendo d</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talh</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mento</w:t>
      </w:r>
      <w:r w:rsidR="006F2A74" w:rsidRPr="00396CB2">
        <w:rPr>
          <w:rFonts w:asciiTheme="minorHAnsi" w:hAnsiTheme="minorHAnsi"/>
          <w:color w:val="000000" w:themeColor="text1"/>
          <w:spacing w:val="2"/>
          <w:szCs w:val="24"/>
        </w:rPr>
        <w:t xml:space="preserve"> </w:t>
      </w:r>
      <w:r w:rsidR="006F2A74" w:rsidRPr="00396CB2">
        <w:rPr>
          <w:rFonts w:asciiTheme="minorHAnsi" w:hAnsiTheme="minorHAnsi"/>
          <w:color w:val="000000" w:themeColor="text1"/>
          <w:szCs w:val="24"/>
        </w:rPr>
        <w:t>do plano de</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tr</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b</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 xml:space="preserve">lho, que deverá ser entregue </w:t>
      </w:r>
      <w:r w:rsidR="00F31EB7" w:rsidRPr="00396CB2">
        <w:rPr>
          <w:rFonts w:asciiTheme="minorHAnsi" w:hAnsiTheme="minorHAnsi"/>
          <w:color w:val="000000" w:themeColor="text1"/>
          <w:szCs w:val="24"/>
        </w:rPr>
        <w:t>à</w:t>
      </w:r>
      <w:r w:rsidR="006F2A74" w:rsidRPr="00396CB2">
        <w:rPr>
          <w:rFonts w:asciiTheme="minorHAnsi" w:hAnsiTheme="minorHAnsi"/>
          <w:color w:val="000000" w:themeColor="text1"/>
          <w:szCs w:val="24"/>
        </w:rPr>
        <w:t xml:space="preserve"> </w:t>
      </w:r>
      <w:r w:rsidR="006F2A74" w:rsidRPr="00396CB2">
        <w:rPr>
          <w:rFonts w:asciiTheme="minorHAnsi" w:hAnsiTheme="minorHAnsi"/>
          <w:caps/>
          <w:color w:val="000000" w:themeColor="text1"/>
          <w:szCs w:val="24"/>
        </w:rPr>
        <w:t>contratante</w:t>
      </w:r>
      <w:r w:rsidR="006F2A74" w:rsidRPr="00396CB2">
        <w:rPr>
          <w:rFonts w:asciiTheme="minorHAnsi" w:hAnsiTheme="minorHAnsi"/>
          <w:color w:val="000000" w:themeColor="text1"/>
          <w:szCs w:val="24"/>
        </w:rPr>
        <w:t xml:space="preserve"> em documento impresso e arquivo digital editável;</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c</w:t>
      </w:r>
      <w:r w:rsidR="006F2A74" w:rsidRPr="00396CB2">
        <w:rPr>
          <w:rFonts w:asciiTheme="minorHAnsi" w:hAnsiTheme="minorHAnsi"/>
          <w:color w:val="000000" w:themeColor="text1"/>
          <w:szCs w:val="24"/>
        </w:rPr>
        <w:t>oord</w:t>
      </w:r>
      <w:r w:rsidR="006F2A74" w:rsidRPr="00396CB2">
        <w:rPr>
          <w:rFonts w:asciiTheme="minorHAnsi" w:hAnsiTheme="minorHAnsi"/>
          <w:color w:val="000000" w:themeColor="text1"/>
          <w:spacing w:val="-2"/>
          <w:szCs w:val="24"/>
        </w:rPr>
        <w:t>e</w:t>
      </w:r>
      <w:r w:rsidR="006F2A74" w:rsidRPr="00396CB2">
        <w:rPr>
          <w:rFonts w:asciiTheme="minorHAnsi" w:hAnsiTheme="minorHAnsi"/>
          <w:color w:val="000000" w:themeColor="text1"/>
          <w:szCs w:val="24"/>
        </w:rPr>
        <w:t>n</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pacing w:val="1"/>
          <w:szCs w:val="24"/>
        </w:rPr>
        <w:t>ç</w:t>
      </w:r>
      <w:r w:rsidR="006F2A74" w:rsidRPr="00396CB2">
        <w:rPr>
          <w:rFonts w:asciiTheme="minorHAnsi" w:hAnsiTheme="minorHAnsi"/>
          <w:color w:val="000000" w:themeColor="text1"/>
          <w:spacing w:val="-1"/>
          <w:szCs w:val="24"/>
        </w:rPr>
        <w:t>ã</w:t>
      </w:r>
      <w:r w:rsidR="006F2A74" w:rsidRPr="00396CB2">
        <w:rPr>
          <w:rFonts w:asciiTheme="minorHAnsi" w:hAnsiTheme="minorHAnsi"/>
          <w:color w:val="000000" w:themeColor="text1"/>
          <w:szCs w:val="24"/>
        </w:rPr>
        <w:t>o</w:t>
      </w:r>
      <w:proofErr w:type="gramEnd"/>
      <w:r w:rsidR="006F2A74" w:rsidRPr="00396CB2">
        <w:rPr>
          <w:rFonts w:asciiTheme="minorHAnsi" w:hAnsiTheme="minorHAnsi"/>
          <w:color w:val="000000" w:themeColor="text1"/>
          <w:spacing w:val="7"/>
          <w:szCs w:val="24"/>
        </w:rPr>
        <w:t xml:space="preserve"> </w:t>
      </w:r>
      <w:r w:rsidR="006F2A74" w:rsidRPr="00396CB2">
        <w:rPr>
          <w:rFonts w:asciiTheme="minorHAnsi" w:hAnsiTheme="minorHAnsi"/>
          <w:color w:val="000000" w:themeColor="text1"/>
          <w:spacing w:val="-2"/>
          <w:szCs w:val="24"/>
        </w:rPr>
        <w:t>g</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l</w:t>
      </w:r>
      <w:r w:rsidR="006F2A74" w:rsidRPr="00396CB2">
        <w:rPr>
          <w:rFonts w:asciiTheme="minorHAnsi" w:hAnsiTheme="minorHAnsi"/>
          <w:color w:val="000000" w:themeColor="text1"/>
          <w:spacing w:val="5"/>
          <w:szCs w:val="24"/>
        </w:rPr>
        <w:t xml:space="preserve"> </w:t>
      </w:r>
      <w:r w:rsidR="006F2A74" w:rsidRPr="00396CB2">
        <w:rPr>
          <w:rFonts w:asciiTheme="minorHAnsi" w:hAnsiTheme="minorHAnsi"/>
          <w:color w:val="000000" w:themeColor="text1"/>
          <w:szCs w:val="24"/>
        </w:rPr>
        <w:t>dos</w:t>
      </w:r>
      <w:r w:rsidR="006F2A74" w:rsidRPr="00396CB2">
        <w:rPr>
          <w:rFonts w:asciiTheme="minorHAnsi" w:hAnsiTheme="minorHAnsi"/>
          <w:color w:val="000000" w:themeColor="text1"/>
          <w:spacing w:val="5"/>
          <w:szCs w:val="24"/>
        </w:rPr>
        <w:t xml:space="preserve">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v</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ntos,</w:t>
      </w:r>
      <w:r w:rsidR="006F2A74" w:rsidRPr="00396CB2">
        <w:rPr>
          <w:rFonts w:asciiTheme="minorHAnsi" w:hAnsiTheme="minorHAnsi"/>
          <w:color w:val="000000" w:themeColor="text1"/>
          <w:spacing w:val="5"/>
          <w:szCs w:val="24"/>
        </w:rPr>
        <w:t xml:space="preserve"> </w:t>
      </w:r>
      <w:r w:rsidR="006F2A74" w:rsidRPr="00396CB2">
        <w:rPr>
          <w:rFonts w:asciiTheme="minorHAnsi" w:hAnsiTheme="minorHAnsi"/>
          <w:color w:val="000000" w:themeColor="text1"/>
          <w:szCs w:val="24"/>
        </w:rPr>
        <w:t>incluindo</w:t>
      </w:r>
      <w:r w:rsidR="006F2A74" w:rsidRPr="00396CB2">
        <w:rPr>
          <w:rFonts w:asciiTheme="minorHAnsi" w:hAnsiTheme="minorHAnsi"/>
          <w:color w:val="000000" w:themeColor="text1"/>
          <w:spacing w:val="5"/>
          <w:szCs w:val="24"/>
        </w:rPr>
        <w:t xml:space="preserve"> </w:t>
      </w:r>
      <w:r w:rsidR="006F2A74" w:rsidRPr="00396CB2">
        <w:rPr>
          <w:rFonts w:asciiTheme="minorHAnsi" w:hAnsiTheme="minorHAnsi"/>
          <w:color w:val="000000" w:themeColor="text1"/>
          <w:szCs w:val="24"/>
        </w:rPr>
        <w:t>p</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rtic</w:t>
      </w:r>
      <w:r w:rsidR="006F2A74" w:rsidRPr="00396CB2">
        <w:rPr>
          <w:rFonts w:asciiTheme="minorHAnsi" w:hAnsiTheme="minorHAnsi"/>
          <w:color w:val="000000" w:themeColor="text1"/>
          <w:spacing w:val="2"/>
          <w:szCs w:val="24"/>
        </w:rPr>
        <w:t>i</w:t>
      </w:r>
      <w:r w:rsidR="006F2A74" w:rsidRPr="00396CB2">
        <w:rPr>
          <w:rFonts w:asciiTheme="minorHAnsi" w:hAnsiTheme="minorHAnsi"/>
          <w:color w:val="000000" w:themeColor="text1"/>
          <w:szCs w:val="24"/>
        </w:rPr>
        <w:t>p</w:t>
      </w:r>
      <w:r w:rsidR="006F2A74" w:rsidRPr="00396CB2">
        <w:rPr>
          <w:rFonts w:asciiTheme="minorHAnsi" w:hAnsiTheme="minorHAnsi"/>
          <w:color w:val="000000" w:themeColor="text1"/>
          <w:spacing w:val="-1"/>
          <w:szCs w:val="24"/>
        </w:rPr>
        <w:t>açã</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5"/>
          <w:szCs w:val="24"/>
        </w:rPr>
        <w:t xml:space="preserve"> </w:t>
      </w:r>
      <w:r w:rsidR="006F2A74" w:rsidRPr="00396CB2">
        <w:rPr>
          <w:rFonts w:asciiTheme="minorHAnsi" w:hAnsiTheme="minorHAnsi"/>
          <w:color w:val="000000" w:themeColor="text1"/>
          <w:spacing w:val="2"/>
          <w:szCs w:val="24"/>
        </w:rPr>
        <w:t>n</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s</w:t>
      </w:r>
      <w:r w:rsidR="006F2A74" w:rsidRPr="00396CB2">
        <w:rPr>
          <w:rFonts w:asciiTheme="minorHAnsi" w:hAnsiTheme="minorHAnsi"/>
          <w:color w:val="000000" w:themeColor="text1"/>
          <w:spacing w:val="5"/>
          <w:szCs w:val="24"/>
        </w:rPr>
        <w:t xml:space="preserve"> </w:t>
      </w:r>
      <w:r w:rsidR="006F2A74" w:rsidRPr="00396CB2">
        <w:rPr>
          <w:rFonts w:asciiTheme="minorHAnsi" w:hAnsiTheme="minorHAnsi"/>
          <w:color w:val="000000" w:themeColor="text1"/>
          <w:szCs w:val="24"/>
        </w:rPr>
        <w:t>r</w:t>
      </w:r>
      <w:r w:rsidR="006F2A74" w:rsidRPr="00396CB2">
        <w:rPr>
          <w:rFonts w:asciiTheme="minorHAnsi" w:hAnsiTheme="minorHAnsi"/>
          <w:color w:val="000000" w:themeColor="text1"/>
          <w:spacing w:val="-2"/>
          <w:szCs w:val="24"/>
        </w:rPr>
        <w:t>e</w:t>
      </w:r>
      <w:r w:rsidR="006F2A74" w:rsidRPr="00396CB2">
        <w:rPr>
          <w:rFonts w:asciiTheme="minorHAnsi" w:hAnsiTheme="minorHAnsi"/>
          <w:color w:val="000000" w:themeColor="text1"/>
          <w:szCs w:val="24"/>
        </w:rPr>
        <w:t>uni</w:t>
      </w:r>
      <w:r w:rsidR="006F2A74" w:rsidRPr="00396CB2">
        <w:rPr>
          <w:rFonts w:asciiTheme="minorHAnsi" w:hAnsiTheme="minorHAnsi"/>
          <w:color w:val="000000" w:themeColor="text1"/>
          <w:spacing w:val="3"/>
          <w:szCs w:val="24"/>
        </w:rPr>
        <w:t>õ</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s</w:t>
      </w:r>
      <w:r w:rsidR="006F2A74" w:rsidRPr="00396CB2">
        <w:rPr>
          <w:rFonts w:asciiTheme="minorHAnsi" w:hAnsiTheme="minorHAnsi"/>
          <w:color w:val="000000" w:themeColor="text1"/>
          <w:spacing w:val="5"/>
          <w:szCs w:val="24"/>
        </w:rPr>
        <w:t xml:space="preserve"> </w:t>
      </w:r>
      <w:r w:rsidR="006F2A74" w:rsidRPr="00396CB2">
        <w:rPr>
          <w:rFonts w:asciiTheme="minorHAnsi" w:hAnsiTheme="minorHAnsi"/>
          <w:color w:val="000000" w:themeColor="text1"/>
          <w:szCs w:val="24"/>
        </w:rPr>
        <w:t>p</w:t>
      </w:r>
      <w:r w:rsidR="006F2A74" w:rsidRPr="00396CB2">
        <w:rPr>
          <w:rFonts w:asciiTheme="minorHAnsi" w:hAnsiTheme="minorHAnsi"/>
          <w:color w:val="000000" w:themeColor="text1"/>
          <w:spacing w:val="-1"/>
          <w:szCs w:val="24"/>
        </w:rPr>
        <w:t>re</w:t>
      </w:r>
      <w:r w:rsidR="006F2A74" w:rsidRPr="00396CB2">
        <w:rPr>
          <w:rFonts w:asciiTheme="minorHAnsi" w:hAnsiTheme="minorHAnsi"/>
          <w:color w:val="000000" w:themeColor="text1"/>
          <w:spacing w:val="2"/>
          <w:szCs w:val="24"/>
        </w:rPr>
        <w:t>p</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r</w:t>
      </w:r>
      <w:r w:rsidR="006F2A74" w:rsidRPr="00396CB2">
        <w:rPr>
          <w:rFonts w:asciiTheme="minorHAnsi" w:hAnsiTheme="minorHAnsi"/>
          <w:color w:val="000000" w:themeColor="text1"/>
          <w:spacing w:val="-2"/>
          <w:szCs w:val="24"/>
        </w:rPr>
        <w:t>a</w:t>
      </w:r>
      <w:r w:rsidR="006F2A74" w:rsidRPr="00396CB2">
        <w:rPr>
          <w:rFonts w:asciiTheme="minorHAnsi" w:hAnsiTheme="minorHAnsi"/>
          <w:color w:val="000000" w:themeColor="text1"/>
          <w:szCs w:val="24"/>
        </w:rPr>
        <w:t>tóri</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s, supe</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zCs w:val="24"/>
        </w:rPr>
        <w:t xml:space="preserve">visões </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dm</w:t>
      </w:r>
      <w:r w:rsidR="006F2A74" w:rsidRPr="00396CB2">
        <w:rPr>
          <w:rFonts w:asciiTheme="minorHAnsi" w:hAnsiTheme="minorHAnsi"/>
          <w:color w:val="000000" w:themeColor="text1"/>
          <w:spacing w:val="1"/>
          <w:szCs w:val="24"/>
        </w:rPr>
        <w:t>i</w:t>
      </w:r>
      <w:r w:rsidR="006F2A74" w:rsidRPr="00396CB2">
        <w:rPr>
          <w:rFonts w:asciiTheme="minorHAnsi" w:hAnsiTheme="minorHAnsi"/>
          <w:color w:val="000000" w:themeColor="text1"/>
          <w:szCs w:val="24"/>
        </w:rPr>
        <w:t>nis</w:t>
      </w:r>
      <w:r w:rsidR="006F2A74" w:rsidRPr="00396CB2">
        <w:rPr>
          <w:rFonts w:asciiTheme="minorHAnsi" w:hAnsiTheme="minorHAnsi"/>
          <w:color w:val="000000" w:themeColor="text1"/>
          <w:spacing w:val="1"/>
          <w:szCs w:val="24"/>
        </w:rPr>
        <w:t>t</w:t>
      </w:r>
      <w:r w:rsidR="006F2A74" w:rsidRPr="00396CB2">
        <w:rPr>
          <w:rFonts w:asciiTheme="minorHAnsi" w:hAnsiTheme="minorHAnsi"/>
          <w:color w:val="000000" w:themeColor="text1"/>
          <w:szCs w:val="24"/>
        </w:rPr>
        <w:t>r</w:t>
      </w:r>
      <w:r w:rsidR="006F2A74" w:rsidRPr="00396CB2">
        <w:rPr>
          <w:rFonts w:asciiTheme="minorHAnsi" w:hAnsiTheme="minorHAnsi"/>
          <w:color w:val="000000" w:themeColor="text1"/>
          <w:spacing w:val="-2"/>
          <w:szCs w:val="24"/>
        </w:rPr>
        <w:t>a</w:t>
      </w:r>
      <w:r w:rsidR="006F2A74" w:rsidRPr="00396CB2">
        <w:rPr>
          <w:rFonts w:asciiTheme="minorHAnsi" w:hAnsiTheme="minorHAnsi"/>
          <w:color w:val="000000" w:themeColor="text1"/>
          <w:szCs w:val="24"/>
        </w:rPr>
        <w:t>t</w:t>
      </w:r>
      <w:r w:rsidR="006F2A74" w:rsidRPr="00396CB2">
        <w:rPr>
          <w:rFonts w:asciiTheme="minorHAnsi" w:hAnsiTheme="minorHAnsi"/>
          <w:color w:val="000000" w:themeColor="text1"/>
          <w:spacing w:val="1"/>
          <w:szCs w:val="24"/>
        </w:rPr>
        <w:t>i</w:t>
      </w:r>
      <w:r w:rsidR="006F2A74" w:rsidRPr="00396CB2">
        <w:rPr>
          <w:rFonts w:asciiTheme="minorHAnsi" w:hAnsiTheme="minorHAnsi"/>
          <w:color w:val="000000" w:themeColor="text1"/>
          <w:szCs w:val="24"/>
        </w:rPr>
        <w:t>v</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 lo</w:t>
      </w:r>
      <w:r w:rsidR="006F2A74" w:rsidRPr="00396CB2">
        <w:rPr>
          <w:rFonts w:asciiTheme="minorHAnsi" w:hAnsiTheme="minorHAnsi"/>
          <w:color w:val="000000" w:themeColor="text1"/>
          <w:spacing w:val="-2"/>
          <w:szCs w:val="24"/>
        </w:rPr>
        <w:t>g</w:t>
      </w:r>
      <w:r w:rsidR="006F2A74" w:rsidRPr="00396CB2">
        <w:rPr>
          <w:rFonts w:asciiTheme="minorHAnsi" w:hAnsiTheme="minorHAnsi"/>
          <w:color w:val="000000" w:themeColor="text1"/>
          <w:szCs w:val="24"/>
        </w:rPr>
        <w:t>ís</w:t>
      </w:r>
      <w:r w:rsidR="006F2A74" w:rsidRPr="00396CB2">
        <w:rPr>
          <w:rFonts w:asciiTheme="minorHAnsi" w:hAnsiTheme="minorHAnsi"/>
          <w:color w:val="000000" w:themeColor="text1"/>
          <w:spacing w:val="1"/>
          <w:szCs w:val="24"/>
        </w:rPr>
        <w:t>t</w:t>
      </w:r>
      <w:r w:rsidR="006F2A74" w:rsidRPr="00396CB2">
        <w:rPr>
          <w:rFonts w:asciiTheme="minorHAnsi" w:hAnsiTheme="minorHAnsi"/>
          <w:color w:val="000000" w:themeColor="text1"/>
          <w:szCs w:val="24"/>
        </w:rPr>
        <w:t>ic</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w:t>
      </w:r>
      <w:r w:rsidR="006F2A74" w:rsidRPr="00396CB2">
        <w:rPr>
          <w:rFonts w:asciiTheme="minorHAnsi" w:hAnsiTheme="minorHAnsi"/>
          <w:color w:val="000000" w:themeColor="text1"/>
          <w:spacing w:val="2"/>
          <w:szCs w:val="24"/>
        </w:rPr>
        <w:t xml:space="preserve"> </w:t>
      </w:r>
      <w:r w:rsidR="006F2A74" w:rsidRPr="00396CB2">
        <w:rPr>
          <w:rFonts w:asciiTheme="minorHAnsi" w:hAnsiTheme="minorHAnsi"/>
          <w:color w:val="000000" w:themeColor="text1"/>
          <w:szCs w:val="24"/>
        </w:rPr>
        <w:t>fin</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n</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ira</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e</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de</w:t>
      </w:r>
      <w:r w:rsidR="006F2A74" w:rsidRPr="00396CB2">
        <w:rPr>
          <w:rFonts w:asciiTheme="minorHAnsi" w:hAnsiTheme="minorHAnsi"/>
          <w:color w:val="000000" w:themeColor="text1"/>
          <w:spacing w:val="2"/>
          <w:szCs w:val="24"/>
        </w:rPr>
        <w:t xml:space="preserve"> </w:t>
      </w:r>
      <w:r w:rsidR="006F2A74" w:rsidRPr="00396CB2">
        <w:rPr>
          <w:rFonts w:asciiTheme="minorHAnsi" w:hAnsiTheme="minorHAnsi"/>
          <w:color w:val="000000" w:themeColor="text1"/>
          <w:spacing w:val="-1"/>
          <w:szCs w:val="24"/>
        </w:rPr>
        <w:t>ce</w:t>
      </w:r>
      <w:r w:rsidR="006F2A74" w:rsidRPr="00396CB2">
        <w:rPr>
          <w:rFonts w:asciiTheme="minorHAnsi" w:hAnsiTheme="minorHAnsi"/>
          <w:color w:val="000000" w:themeColor="text1"/>
          <w:szCs w:val="24"/>
        </w:rPr>
        <w:t>rimoni</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 xml:space="preserve">l e </w:t>
      </w:r>
      <w:r w:rsidR="006F2A74" w:rsidRPr="00396CB2">
        <w:rPr>
          <w:rFonts w:asciiTheme="minorHAnsi" w:hAnsiTheme="minorHAnsi"/>
          <w:color w:val="000000" w:themeColor="text1"/>
          <w:spacing w:val="2"/>
          <w:szCs w:val="24"/>
        </w:rPr>
        <w:t>p</w:t>
      </w:r>
      <w:r w:rsidR="006F2A74" w:rsidRPr="00396CB2">
        <w:rPr>
          <w:rFonts w:asciiTheme="minorHAnsi" w:hAnsiTheme="minorHAnsi"/>
          <w:color w:val="000000" w:themeColor="text1"/>
          <w:szCs w:val="24"/>
        </w:rPr>
        <w:t>roto</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3"/>
          <w:szCs w:val="24"/>
        </w:rPr>
        <w:t>l</w:t>
      </w:r>
      <w:r w:rsidR="006F2A74" w:rsidRPr="00396CB2">
        <w:rPr>
          <w:rFonts w:asciiTheme="minorHAnsi" w:hAnsiTheme="minorHAnsi"/>
          <w:color w:val="000000" w:themeColor="text1"/>
          <w:szCs w:val="24"/>
        </w:rPr>
        <w:t>o no local do evento e</w:t>
      </w:r>
      <w:r w:rsidR="006F2A74" w:rsidRPr="00396CB2">
        <w:rPr>
          <w:rFonts w:asciiTheme="minorHAnsi" w:hAnsiTheme="minorHAnsi"/>
          <w:i/>
          <w:color w:val="000000" w:themeColor="text1"/>
          <w:szCs w:val="24"/>
        </w:rPr>
        <w:t xml:space="preserve"> </w:t>
      </w:r>
      <w:r w:rsidR="006F2A74" w:rsidRPr="00396CB2">
        <w:rPr>
          <w:rFonts w:asciiTheme="minorHAnsi" w:hAnsiTheme="minorHAnsi"/>
          <w:color w:val="000000" w:themeColor="text1"/>
          <w:szCs w:val="24"/>
        </w:rPr>
        <w:t>durante sua execução;</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c</w:t>
      </w:r>
      <w:r w:rsidR="006F2A74" w:rsidRPr="00396CB2">
        <w:rPr>
          <w:rFonts w:asciiTheme="minorHAnsi" w:hAnsiTheme="minorHAnsi"/>
          <w:color w:val="000000" w:themeColor="text1"/>
          <w:szCs w:val="24"/>
        </w:rPr>
        <w:t>ontrole</w:t>
      </w:r>
      <w:proofErr w:type="gramEnd"/>
      <w:r w:rsidR="006F2A74" w:rsidRPr="00396CB2">
        <w:rPr>
          <w:rFonts w:asciiTheme="minorHAnsi" w:hAnsiTheme="minorHAnsi"/>
          <w:color w:val="000000" w:themeColor="text1"/>
          <w:spacing w:val="11"/>
          <w:szCs w:val="24"/>
        </w:rPr>
        <w:t xml:space="preserve"> </w:t>
      </w:r>
      <w:r w:rsidR="006F2A74" w:rsidRPr="00396CB2">
        <w:rPr>
          <w:rFonts w:asciiTheme="minorHAnsi" w:hAnsiTheme="minorHAnsi"/>
          <w:color w:val="000000" w:themeColor="text1"/>
          <w:szCs w:val="24"/>
        </w:rPr>
        <w:t>e</w:t>
      </w:r>
      <w:r w:rsidR="006F2A74" w:rsidRPr="00396CB2">
        <w:rPr>
          <w:rFonts w:asciiTheme="minorHAnsi" w:hAnsiTheme="minorHAnsi"/>
          <w:color w:val="000000" w:themeColor="text1"/>
          <w:spacing w:val="11"/>
          <w:szCs w:val="24"/>
        </w:rPr>
        <w:t xml:space="preserve"> </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v</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l</w:t>
      </w:r>
      <w:r w:rsidR="006F2A74" w:rsidRPr="00396CB2">
        <w:rPr>
          <w:rFonts w:asciiTheme="minorHAnsi" w:hAnsiTheme="minorHAnsi"/>
          <w:color w:val="000000" w:themeColor="text1"/>
          <w:spacing w:val="1"/>
          <w:szCs w:val="24"/>
        </w:rPr>
        <w:t>ia</w:t>
      </w:r>
      <w:r w:rsidR="006F2A74" w:rsidRPr="00396CB2">
        <w:rPr>
          <w:rFonts w:asciiTheme="minorHAnsi" w:hAnsiTheme="minorHAnsi"/>
          <w:color w:val="000000" w:themeColor="text1"/>
          <w:spacing w:val="-1"/>
          <w:szCs w:val="24"/>
        </w:rPr>
        <w:t>çã</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12"/>
          <w:szCs w:val="24"/>
        </w:rPr>
        <w:t xml:space="preserve"> </w:t>
      </w:r>
      <w:r w:rsidR="006F2A74" w:rsidRPr="00396CB2">
        <w:rPr>
          <w:rFonts w:asciiTheme="minorHAnsi" w:hAnsiTheme="minorHAnsi"/>
          <w:color w:val="000000" w:themeColor="text1"/>
          <w:szCs w:val="24"/>
        </w:rPr>
        <w:t>dos</w:t>
      </w:r>
      <w:r w:rsidR="006F2A74" w:rsidRPr="00396CB2">
        <w:rPr>
          <w:rFonts w:asciiTheme="minorHAnsi" w:hAnsiTheme="minorHAnsi"/>
          <w:color w:val="000000" w:themeColor="text1"/>
          <w:spacing w:val="14"/>
          <w:szCs w:val="24"/>
        </w:rPr>
        <w:t xml:space="preserve">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v</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ntos</w:t>
      </w:r>
      <w:r w:rsidR="006F2A74" w:rsidRPr="00396CB2">
        <w:rPr>
          <w:rFonts w:asciiTheme="minorHAnsi" w:hAnsiTheme="minorHAnsi"/>
          <w:color w:val="000000" w:themeColor="text1"/>
          <w:spacing w:val="12"/>
          <w:szCs w:val="24"/>
        </w:rPr>
        <w:t xml:space="preserve"> </w:t>
      </w:r>
      <w:r w:rsidR="006F2A74" w:rsidRPr="00396CB2">
        <w:rPr>
          <w:rFonts w:asciiTheme="minorHAnsi" w:hAnsiTheme="minorHAnsi"/>
          <w:color w:val="000000" w:themeColor="text1"/>
          <w:szCs w:val="24"/>
        </w:rPr>
        <w:t>re</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l</w:t>
      </w:r>
      <w:r w:rsidR="006F2A74" w:rsidRPr="00396CB2">
        <w:rPr>
          <w:rFonts w:asciiTheme="minorHAnsi" w:hAnsiTheme="minorHAnsi"/>
          <w:color w:val="000000" w:themeColor="text1"/>
          <w:spacing w:val="1"/>
          <w:szCs w:val="24"/>
        </w:rPr>
        <w:t>iz</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dos,</w:t>
      </w:r>
      <w:r w:rsidR="006F2A74" w:rsidRPr="00396CB2">
        <w:rPr>
          <w:rFonts w:asciiTheme="minorHAnsi" w:hAnsiTheme="minorHAnsi"/>
          <w:color w:val="000000" w:themeColor="text1"/>
          <w:spacing w:val="12"/>
          <w:szCs w:val="24"/>
        </w:rPr>
        <w:t xml:space="preserve"> </w:t>
      </w:r>
      <w:r w:rsidR="006F2A74" w:rsidRPr="00396CB2">
        <w:rPr>
          <w:rFonts w:asciiTheme="minorHAnsi" w:hAnsiTheme="minorHAnsi"/>
          <w:color w:val="000000" w:themeColor="text1"/>
          <w:szCs w:val="24"/>
        </w:rPr>
        <w:t>incluindo</w:t>
      </w:r>
      <w:r w:rsidR="006F2A74" w:rsidRPr="00396CB2">
        <w:rPr>
          <w:rFonts w:asciiTheme="minorHAnsi" w:hAnsiTheme="minorHAnsi"/>
          <w:color w:val="000000" w:themeColor="text1"/>
          <w:spacing w:val="12"/>
          <w:szCs w:val="24"/>
        </w:rPr>
        <w:t xml:space="preserve"> </w:t>
      </w:r>
      <w:r w:rsidR="006F2A74" w:rsidRPr="00396CB2">
        <w:rPr>
          <w:rFonts w:asciiTheme="minorHAnsi" w:hAnsiTheme="minorHAnsi"/>
          <w:color w:val="000000" w:themeColor="text1"/>
          <w:szCs w:val="24"/>
        </w:rPr>
        <w:t>a</w:t>
      </w:r>
      <w:r w:rsidR="006F2A74" w:rsidRPr="00396CB2">
        <w:rPr>
          <w:rFonts w:asciiTheme="minorHAnsi" w:hAnsiTheme="minorHAnsi"/>
          <w:color w:val="000000" w:themeColor="text1"/>
          <w:spacing w:val="11"/>
          <w:szCs w:val="24"/>
        </w:rPr>
        <w:t xml:space="preserve">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labo</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pacing w:val="-1"/>
          <w:szCs w:val="24"/>
        </w:rPr>
        <w:t>açã</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12"/>
          <w:szCs w:val="24"/>
        </w:rPr>
        <w:t xml:space="preserve"> </w:t>
      </w:r>
      <w:r w:rsidR="006F2A74" w:rsidRPr="00396CB2">
        <w:rPr>
          <w:rFonts w:asciiTheme="minorHAnsi" w:hAnsiTheme="minorHAnsi"/>
          <w:color w:val="000000" w:themeColor="text1"/>
          <w:spacing w:val="2"/>
          <w:szCs w:val="24"/>
        </w:rPr>
        <w:t>d</w:t>
      </w:r>
      <w:r w:rsidR="006F2A74" w:rsidRPr="00396CB2">
        <w:rPr>
          <w:rFonts w:asciiTheme="minorHAnsi" w:hAnsiTheme="minorHAnsi"/>
          <w:color w:val="000000" w:themeColor="text1"/>
          <w:szCs w:val="24"/>
        </w:rPr>
        <w:t>e</w:t>
      </w:r>
      <w:r w:rsidR="006F2A74" w:rsidRPr="00396CB2">
        <w:rPr>
          <w:rFonts w:asciiTheme="minorHAnsi" w:hAnsiTheme="minorHAnsi"/>
          <w:color w:val="000000" w:themeColor="text1"/>
          <w:spacing w:val="11"/>
          <w:szCs w:val="24"/>
        </w:rPr>
        <w:t xml:space="preserve"> </w:t>
      </w:r>
      <w:r w:rsidR="006F2A74" w:rsidRPr="00396CB2">
        <w:rPr>
          <w:rFonts w:asciiTheme="minorHAnsi" w:hAnsiTheme="minorHAnsi"/>
          <w:color w:val="000000" w:themeColor="text1"/>
          <w:spacing w:val="1"/>
          <w:szCs w:val="24"/>
        </w:rPr>
        <w:t>re</w:t>
      </w:r>
      <w:r w:rsidR="006F2A74" w:rsidRPr="00396CB2">
        <w:rPr>
          <w:rFonts w:asciiTheme="minorHAnsi" w:hAnsiTheme="minorHAnsi"/>
          <w:color w:val="000000" w:themeColor="text1"/>
          <w:szCs w:val="24"/>
        </w:rPr>
        <w:t xml:space="preserve">latórios, </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n</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is,</w:t>
      </w:r>
      <w:r w:rsidR="006F2A74" w:rsidRPr="00396CB2">
        <w:rPr>
          <w:rFonts w:asciiTheme="minorHAnsi" w:hAnsiTheme="minorHAnsi"/>
          <w:color w:val="000000" w:themeColor="text1"/>
          <w:spacing w:val="2"/>
          <w:szCs w:val="24"/>
        </w:rPr>
        <w:t xml:space="preserve"> </w:t>
      </w:r>
      <w:r w:rsidR="006F2A74" w:rsidRPr="00396CB2">
        <w:rPr>
          <w:rFonts w:asciiTheme="minorHAnsi" w:hAnsiTheme="minorHAnsi"/>
          <w:color w:val="000000" w:themeColor="text1"/>
          <w:szCs w:val="24"/>
        </w:rPr>
        <w:t>sumá</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zCs w:val="24"/>
        </w:rPr>
        <w:t>ios, por item contratado, por valor gasto por evento, por unidade demandante,</w:t>
      </w:r>
      <w:r w:rsidR="006F2A74" w:rsidRPr="00396CB2">
        <w:rPr>
          <w:rFonts w:asciiTheme="minorHAnsi" w:hAnsiTheme="minorHAnsi"/>
          <w:color w:val="000000" w:themeColor="text1"/>
          <w:spacing w:val="2"/>
          <w:szCs w:val="24"/>
        </w:rPr>
        <w:t xml:space="preserve"> </w:t>
      </w:r>
      <w:r w:rsidR="006F2A74" w:rsidRPr="00396CB2">
        <w:rPr>
          <w:rFonts w:asciiTheme="minorHAnsi" w:hAnsiTheme="minorHAnsi"/>
          <w:color w:val="000000" w:themeColor="text1"/>
          <w:szCs w:val="24"/>
        </w:rPr>
        <w:t>e outro</w:t>
      </w:r>
      <w:r w:rsidR="006F2A74" w:rsidRPr="00396CB2">
        <w:rPr>
          <w:rFonts w:asciiTheme="minorHAnsi" w:hAnsiTheme="minorHAnsi"/>
          <w:color w:val="000000" w:themeColor="text1"/>
          <w:spacing w:val="2"/>
          <w:szCs w:val="24"/>
        </w:rPr>
        <w:t>s</w:t>
      </w:r>
      <w:r w:rsidR="006F2A74" w:rsidRPr="00396CB2">
        <w:rPr>
          <w:rFonts w:asciiTheme="minorHAnsi" w:hAnsiTheme="minorHAnsi"/>
          <w:color w:val="000000" w:themeColor="text1"/>
          <w:szCs w:val="24"/>
        </w:rPr>
        <w:t>,</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d</w:t>
      </w:r>
      <w:r w:rsidR="006F2A74" w:rsidRPr="00396CB2">
        <w:rPr>
          <w:rFonts w:asciiTheme="minorHAnsi" w:hAnsiTheme="minorHAnsi"/>
          <w:color w:val="000000" w:themeColor="text1"/>
          <w:spacing w:val="-1"/>
          <w:szCs w:val="24"/>
        </w:rPr>
        <w:t>ec</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ntes</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dos</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pacing w:val="2"/>
          <w:szCs w:val="24"/>
        </w:rPr>
        <w:t>v</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w:t>
      </w:r>
      <w:r w:rsidR="006F2A74" w:rsidRPr="00396CB2">
        <w:rPr>
          <w:rFonts w:asciiTheme="minorHAnsi" w:hAnsiTheme="minorHAnsi"/>
          <w:color w:val="000000" w:themeColor="text1"/>
          <w:spacing w:val="3"/>
          <w:szCs w:val="24"/>
        </w:rPr>
        <w:t>o</w:t>
      </w:r>
      <w:r w:rsidR="006F2A74" w:rsidRPr="00396CB2">
        <w:rPr>
          <w:rFonts w:asciiTheme="minorHAnsi" w:hAnsiTheme="minorHAnsi"/>
          <w:color w:val="000000" w:themeColor="text1"/>
          <w:szCs w:val="24"/>
        </w:rPr>
        <w:t>s</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r</w:t>
      </w:r>
      <w:r w:rsidR="006F2A74" w:rsidRPr="00396CB2">
        <w:rPr>
          <w:rFonts w:asciiTheme="minorHAnsi" w:hAnsiTheme="minorHAnsi"/>
          <w:color w:val="000000" w:themeColor="text1"/>
          <w:spacing w:val="-2"/>
          <w:szCs w:val="24"/>
        </w:rPr>
        <w:t>e</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l</w:t>
      </w:r>
      <w:r w:rsidR="006F2A74" w:rsidRPr="00396CB2">
        <w:rPr>
          <w:rFonts w:asciiTheme="minorHAnsi" w:hAnsiTheme="minorHAnsi"/>
          <w:color w:val="000000" w:themeColor="text1"/>
          <w:spacing w:val="1"/>
          <w:szCs w:val="24"/>
        </w:rPr>
        <w:t>iz</w:t>
      </w:r>
      <w:r w:rsidR="006F2A74" w:rsidRPr="00396CB2">
        <w:rPr>
          <w:rFonts w:asciiTheme="minorHAnsi" w:hAnsiTheme="minorHAnsi"/>
          <w:color w:val="000000" w:themeColor="text1"/>
          <w:spacing w:val="-1"/>
          <w:szCs w:val="24"/>
        </w:rPr>
        <w:t>a</w:t>
      </w:r>
      <w:r w:rsidRPr="00396CB2">
        <w:rPr>
          <w:rFonts w:asciiTheme="minorHAnsi" w:hAnsiTheme="minorHAnsi"/>
          <w:color w:val="000000" w:themeColor="text1"/>
          <w:szCs w:val="24"/>
        </w:rPr>
        <w:t>dos;</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pacing w:val="1"/>
          <w:szCs w:val="24"/>
        </w:rPr>
        <w:t>o</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pacing w:val="-2"/>
          <w:szCs w:val="24"/>
        </w:rPr>
        <w:t>g</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ni</w:t>
      </w:r>
      <w:r w:rsidR="006F2A74" w:rsidRPr="00396CB2">
        <w:rPr>
          <w:rFonts w:asciiTheme="minorHAnsi" w:hAnsiTheme="minorHAnsi"/>
          <w:color w:val="000000" w:themeColor="text1"/>
          <w:spacing w:val="2"/>
          <w:szCs w:val="24"/>
        </w:rPr>
        <w:t>z</w:t>
      </w:r>
      <w:r w:rsidR="006F2A74" w:rsidRPr="00396CB2">
        <w:rPr>
          <w:rFonts w:asciiTheme="minorHAnsi" w:hAnsiTheme="minorHAnsi"/>
          <w:color w:val="000000" w:themeColor="text1"/>
          <w:spacing w:val="-1"/>
          <w:szCs w:val="24"/>
        </w:rPr>
        <w:t>açã</w:t>
      </w:r>
      <w:r w:rsidR="006F2A74" w:rsidRPr="00396CB2">
        <w:rPr>
          <w:rFonts w:asciiTheme="minorHAnsi" w:hAnsiTheme="minorHAnsi"/>
          <w:color w:val="000000" w:themeColor="text1"/>
          <w:szCs w:val="24"/>
        </w:rPr>
        <w:t>o</w:t>
      </w:r>
      <w:proofErr w:type="gramEnd"/>
      <w:r w:rsidR="006F2A74" w:rsidRPr="00396CB2">
        <w:rPr>
          <w:rFonts w:asciiTheme="minorHAnsi" w:hAnsiTheme="minorHAnsi"/>
          <w:color w:val="000000" w:themeColor="text1"/>
          <w:szCs w:val="24"/>
        </w:rPr>
        <w:t>,</w:t>
      </w:r>
      <w:r w:rsidR="006F2A74" w:rsidRPr="00396CB2">
        <w:rPr>
          <w:rFonts w:asciiTheme="minorHAnsi" w:hAnsiTheme="minorHAnsi"/>
          <w:color w:val="000000" w:themeColor="text1"/>
          <w:spacing w:val="21"/>
          <w:szCs w:val="24"/>
        </w:rPr>
        <w:t xml:space="preserve">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pacing w:val="2"/>
          <w:szCs w:val="24"/>
        </w:rPr>
        <w:t>x</w:t>
      </w:r>
      <w:r w:rsidR="006F2A74" w:rsidRPr="00396CB2">
        <w:rPr>
          <w:rFonts w:asciiTheme="minorHAnsi" w:hAnsiTheme="minorHAnsi"/>
          <w:color w:val="000000" w:themeColor="text1"/>
          <w:spacing w:val="-1"/>
          <w:szCs w:val="24"/>
        </w:rPr>
        <w:t>ec</w:t>
      </w:r>
      <w:r w:rsidR="006F2A74" w:rsidRPr="00396CB2">
        <w:rPr>
          <w:rFonts w:asciiTheme="minorHAnsi" w:hAnsiTheme="minorHAnsi"/>
          <w:color w:val="000000" w:themeColor="text1"/>
          <w:szCs w:val="24"/>
        </w:rPr>
        <w:t>u</w:t>
      </w:r>
      <w:r w:rsidR="006F2A74" w:rsidRPr="00396CB2">
        <w:rPr>
          <w:rFonts w:asciiTheme="minorHAnsi" w:hAnsiTheme="minorHAnsi"/>
          <w:color w:val="000000" w:themeColor="text1"/>
          <w:spacing w:val="-1"/>
          <w:szCs w:val="24"/>
        </w:rPr>
        <w:t>çã</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21"/>
          <w:szCs w:val="24"/>
        </w:rPr>
        <w:t xml:space="preserve"> </w:t>
      </w:r>
      <w:r w:rsidR="006F2A74" w:rsidRPr="00396CB2">
        <w:rPr>
          <w:rFonts w:asciiTheme="minorHAnsi" w:hAnsiTheme="minorHAnsi"/>
          <w:color w:val="000000" w:themeColor="text1"/>
          <w:szCs w:val="24"/>
        </w:rPr>
        <w:t>e</w:t>
      </w:r>
      <w:r w:rsidR="006F2A74" w:rsidRPr="00396CB2">
        <w:rPr>
          <w:rFonts w:asciiTheme="minorHAnsi" w:hAnsiTheme="minorHAnsi"/>
          <w:color w:val="000000" w:themeColor="text1"/>
          <w:spacing w:val="20"/>
          <w:szCs w:val="24"/>
        </w:rPr>
        <w:t xml:space="preserve"> </w:t>
      </w:r>
      <w:r w:rsidR="006F2A74" w:rsidRPr="00396CB2">
        <w:rPr>
          <w:rFonts w:asciiTheme="minorHAnsi" w:hAnsiTheme="minorHAnsi"/>
          <w:color w:val="000000" w:themeColor="text1"/>
          <w:spacing w:val="-1"/>
          <w:szCs w:val="24"/>
        </w:rPr>
        <w:t>ac</w:t>
      </w:r>
      <w:r w:rsidR="006F2A74" w:rsidRPr="00396CB2">
        <w:rPr>
          <w:rFonts w:asciiTheme="minorHAnsi" w:hAnsiTheme="minorHAnsi"/>
          <w:color w:val="000000" w:themeColor="text1"/>
          <w:szCs w:val="24"/>
        </w:rPr>
        <w:t>ompanh</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pacing w:val="3"/>
          <w:szCs w:val="24"/>
        </w:rPr>
        <w:t>m</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w:t>
      </w:r>
      <w:r w:rsidR="006F2A74" w:rsidRPr="00396CB2">
        <w:rPr>
          <w:rFonts w:asciiTheme="minorHAnsi" w:hAnsiTheme="minorHAnsi"/>
          <w:color w:val="000000" w:themeColor="text1"/>
          <w:spacing w:val="19"/>
          <w:szCs w:val="24"/>
        </w:rPr>
        <w:t xml:space="preserve"> </w:t>
      </w:r>
      <w:r w:rsidR="006F2A74" w:rsidRPr="00396CB2">
        <w:rPr>
          <w:rFonts w:asciiTheme="minorHAnsi" w:hAnsiTheme="minorHAnsi"/>
          <w:color w:val="000000" w:themeColor="text1"/>
          <w:szCs w:val="24"/>
        </w:rPr>
        <w:t>da</w:t>
      </w:r>
      <w:r w:rsidR="006F2A74" w:rsidRPr="00396CB2">
        <w:rPr>
          <w:rFonts w:asciiTheme="minorHAnsi" w:hAnsiTheme="minorHAnsi"/>
          <w:color w:val="000000" w:themeColor="text1"/>
          <w:spacing w:val="18"/>
          <w:szCs w:val="24"/>
        </w:rPr>
        <w:t xml:space="preserve"> </w:t>
      </w:r>
      <w:r w:rsidR="006F2A74" w:rsidRPr="00396CB2">
        <w:rPr>
          <w:rFonts w:asciiTheme="minorHAnsi" w:hAnsiTheme="minorHAnsi"/>
          <w:color w:val="000000" w:themeColor="text1"/>
          <w:szCs w:val="24"/>
        </w:rPr>
        <w:t>p</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p</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ra</w:t>
      </w:r>
      <w:r w:rsidR="006F2A74" w:rsidRPr="00396CB2">
        <w:rPr>
          <w:rFonts w:asciiTheme="minorHAnsi" w:hAnsiTheme="minorHAnsi"/>
          <w:color w:val="000000" w:themeColor="text1"/>
          <w:spacing w:val="-1"/>
          <w:szCs w:val="24"/>
        </w:rPr>
        <w:t>çã</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19"/>
          <w:szCs w:val="24"/>
        </w:rPr>
        <w:t xml:space="preserve"> </w:t>
      </w:r>
      <w:r w:rsidR="006F2A74" w:rsidRPr="00396CB2">
        <w:rPr>
          <w:rFonts w:asciiTheme="minorHAnsi" w:hAnsiTheme="minorHAnsi"/>
          <w:color w:val="000000" w:themeColor="text1"/>
          <w:spacing w:val="2"/>
          <w:szCs w:val="24"/>
        </w:rPr>
        <w:t>d</w:t>
      </w:r>
      <w:r w:rsidR="006F2A74" w:rsidRPr="00396CB2">
        <w:rPr>
          <w:rFonts w:asciiTheme="minorHAnsi" w:hAnsiTheme="minorHAnsi"/>
          <w:color w:val="000000" w:themeColor="text1"/>
          <w:szCs w:val="24"/>
        </w:rPr>
        <w:t>a</w:t>
      </w:r>
      <w:r w:rsidR="006F2A74" w:rsidRPr="00396CB2">
        <w:rPr>
          <w:rFonts w:asciiTheme="minorHAnsi" w:hAnsiTheme="minorHAnsi"/>
          <w:color w:val="000000" w:themeColor="text1"/>
          <w:spacing w:val="18"/>
          <w:szCs w:val="24"/>
        </w:rPr>
        <w:t xml:space="preserve"> </w:t>
      </w:r>
      <w:r w:rsidR="006F2A74" w:rsidRPr="00396CB2">
        <w:rPr>
          <w:rFonts w:asciiTheme="minorHAnsi" w:hAnsiTheme="minorHAnsi"/>
          <w:color w:val="000000" w:themeColor="text1"/>
          <w:szCs w:val="24"/>
        </w:rPr>
        <w:t>inf</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pacing w:val="6"/>
          <w:szCs w:val="24"/>
        </w:rPr>
        <w:t>a</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strutura</w:t>
      </w:r>
      <w:r w:rsidR="006F2A74" w:rsidRPr="00396CB2">
        <w:rPr>
          <w:rFonts w:asciiTheme="minorHAnsi" w:hAnsiTheme="minorHAnsi"/>
          <w:color w:val="000000" w:themeColor="text1"/>
          <w:spacing w:val="18"/>
          <w:szCs w:val="24"/>
        </w:rPr>
        <w:t xml:space="preserve"> </w:t>
      </w:r>
      <w:r w:rsidR="006F2A74" w:rsidRPr="00396CB2">
        <w:rPr>
          <w:rFonts w:asciiTheme="minorHAnsi" w:hAnsiTheme="minorHAnsi"/>
          <w:color w:val="000000" w:themeColor="text1"/>
          <w:szCs w:val="24"/>
        </w:rPr>
        <w:t>física e</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lo</w:t>
      </w:r>
      <w:r w:rsidR="006F2A74" w:rsidRPr="00396CB2">
        <w:rPr>
          <w:rFonts w:asciiTheme="minorHAnsi" w:hAnsiTheme="minorHAnsi"/>
          <w:color w:val="000000" w:themeColor="text1"/>
          <w:spacing w:val="-2"/>
          <w:szCs w:val="24"/>
        </w:rPr>
        <w:t>g</w:t>
      </w:r>
      <w:r w:rsidR="006F2A74" w:rsidRPr="00396CB2">
        <w:rPr>
          <w:rFonts w:asciiTheme="minorHAnsi" w:hAnsiTheme="minorHAnsi"/>
          <w:color w:val="000000" w:themeColor="text1"/>
          <w:szCs w:val="24"/>
        </w:rPr>
        <w:t>ís</w:t>
      </w:r>
      <w:r w:rsidR="006F2A74" w:rsidRPr="00396CB2">
        <w:rPr>
          <w:rFonts w:asciiTheme="minorHAnsi" w:hAnsiTheme="minorHAnsi"/>
          <w:color w:val="000000" w:themeColor="text1"/>
          <w:spacing w:val="1"/>
          <w:szCs w:val="24"/>
        </w:rPr>
        <w:t>t</w:t>
      </w:r>
      <w:r w:rsidR="006F2A74" w:rsidRPr="00396CB2">
        <w:rPr>
          <w:rFonts w:asciiTheme="minorHAnsi" w:hAnsiTheme="minorHAnsi"/>
          <w:color w:val="000000" w:themeColor="text1"/>
          <w:szCs w:val="24"/>
        </w:rPr>
        <w:t>ica</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pacing w:val="2"/>
          <w:szCs w:val="24"/>
        </w:rPr>
        <w:t>p</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ra a</w:t>
      </w:r>
      <w:r w:rsidR="006F2A74" w:rsidRPr="00396CB2">
        <w:rPr>
          <w:rFonts w:asciiTheme="minorHAnsi" w:hAnsiTheme="minorHAnsi"/>
          <w:color w:val="000000" w:themeColor="text1"/>
          <w:spacing w:val="-1"/>
          <w:szCs w:val="24"/>
        </w:rPr>
        <w:t xml:space="preserve"> r</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l</w:t>
      </w:r>
      <w:r w:rsidR="006F2A74" w:rsidRPr="00396CB2">
        <w:rPr>
          <w:rFonts w:asciiTheme="minorHAnsi" w:hAnsiTheme="minorHAnsi"/>
          <w:color w:val="000000" w:themeColor="text1"/>
          <w:spacing w:val="1"/>
          <w:szCs w:val="24"/>
        </w:rPr>
        <w:t>iz</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pacing w:val="1"/>
          <w:szCs w:val="24"/>
        </w:rPr>
        <w:t>ç</w:t>
      </w:r>
      <w:r w:rsidR="006F2A74" w:rsidRPr="00396CB2">
        <w:rPr>
          <w:rFonts w:asciiTheme="minorHAnsi" w:hAnsiTheme="minorHAnsi"/>
          <w:color w:val="000000" w:themeColor="text1"/>
          <w:spacing w:val="-1"/>
          <w:szCs w:val="24"/>
        </w:rPr>
        <w:t>ã</w:t>
      </w:r>
      <w:r w:rsidR="006F2A74" w:rsidRPr="00396CB2">
        <w:rPr>
          <w:rFonts w:asciiTheme="minorHAnsi" w:hAnsiTheme="minorHAnsi"/>
          <w:color w:val="000000" w:themeColor="text1"/>
          <w:szCs w:val="24"/>
        </w:rPr>
        <w:t xml:space="preserve">o dos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v</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ntos;</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lastRenderedPageBreak/>
        <w:t>m</w:t>
      </w:r>
      <w:r w:rsidR="006F2A74" w:rsidRPr="00396CB2">
        <w:rPr>
          <w:rFonts w:asciiTheme="minorHAnsi" w:hAnsiTheme="minorHAnsi"/>
          <w:color w:val="000000" w:themeColor="text1"/>
          <w:szCs w:val="24"/>
        </w:rPr>
        <w:t>onitor</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mento</w:t>
      </w:r>
      <w:proofErr w:type="gramEnd"/>
      <w:r w:rsidR="006F2A74" w:rsidRPr="00396CB2">
        <w:rPr>
          <w:rFonts w:asciiTheme="minorHAnsi" w:hAnsiTheme="minorHAnsi"/>
          <w:color w:val="000000" w:themeColor="text1"/>
          <w:spacing w:val="57"/>
          <w:szCs w:val="24"/>
        </w:rPr>
        <w:t xml:space="preserve"> </w:t>
      </w:r>
      <w:r w:rsidR="006F2A74" w:rsidRPr="00396CB2">
        <w:rPr>
          <w:rFonts w:asciiTheme="minorHAnsi" w:hAnsiTheme="minorHAnsi"/>
          <w:color w:val="000000" w:themeColor="text1"/>
          <w:szCs w:val="24"/>
        </w:rPr>
        <w:t>e</w:t>
      </w:r>
      <w:r w:rsidR="006F2A74" w:rsidRPr="00396CB2">
        <w:rPr>
          <w:rFonts w:asciiTheme="minorHAnsi" w:hAnsiTheme="minorHAnsi"/>
          <w:color w:val="000000" w:themeColor="text1"/>
          <w:spacing w:val="56"/>
          <w:szCs w:val="24"/>
        </w:rPr>
        <w:t xml:space="preserve"> </w:t>
      </w:r>
      <w:r w:rsidR="006F2A74" w:rsidRPr="00396CB2">
        <w:rPr>
          <w:rFonts w:asciiTheme="minorHAnsi" w:hAnsiTheme="minorHAnsi"/>
          <w:color w:val="000000" w:themeColor="text1"/>
          <w:szCs w:val="24"/>
        </w:rPr>
        <w:t>medi</w:t>
      </w:r>
      <w:r w:rsidR="006F2A74" w:rsidRPr="00396CB2">
        <w:rPr>
          <w:rFonts w:asciiTheme="minorHAnsi" w:hAnsiTheme="minorHAnsi"/>
          <w:color w:val="000000" w:themeColor="text1"/>
          <w:spacing w:val="-1"/>
          <w:szCs w:val="24"/>
        </w:rPr>
        <w:t>çã</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57"/>
          <w:szCs w:val="24"/>
        </w:rPr>
        <w:t xml:space="preserve"> </w:t>
      </w:r>
      <w:r w:rsidR="006F2A74" w:rsidRPr="00396CB2">
        <w:rPr>
          <w:rFonts w:asciiTheme="minorHAnsi" w:hAnsiTheme="minorHAnsi"/>
          <w:color w:val="000000" w:themeColor="text1"/>
          <w:szCs w:val="24"/>
        </w:rPr>
        <w:t>dos</w:t>
      </w:r>
      <w:r w:rsidR="006F2A74" w:rsidRPr="00396CB2">
        <w:rPr>
          <w:rFonts w:asciiTheme="minorHAnsi" w:hAnsiTheme="minorHAnsi"/>
          <w:color w:val="000000" w:themeColor="text1"/>
          <w:spacing w:val="58"/>
          <w:szCs w:val="24"/>
        </w:rPr>
        <w:t xml:space="preserve"> </w:t>
      </w:r>
      <w:r w:rsidR="006F2A74" w:rsidRPr="00396CB2">
        <w:rPr>
          <w:rFonts w:asciiTheme="minorHAnsi" w:hAnsiTheme="minorHAnsi"/>
          <w:color w:val="000000" w:themeColor="text1"/>
          <w:szCs w:val="24"/>
        </w:rPr>
        <w:t>r</w:t>
      </w:r>
      <w:r w:rsidR="006F2A74" w:rsidRPr="00396CB2">
        <w:rPr>
          <w:rFonts w:asciiTheme="minorHAnsi" w:hAnsiTheme="minorHAnsi"/>
          <w:color w:val="000000" w:themeColor="text1"/>
          <w:spacing w:val="-2"/>
          <w:szCs w:val="24"/>
        </w:rPr>
        <w:t>e</w:t>
      </w:r>
      <w:r w:rsidR="006F2A74" w:rsidRPr="00396CB2">
        <w:rPr>
          <w:rFonts w:asciiTheme="minorHAnsi" w:hAnsiTheme="minorHAnsi"/>
          <w:color w:val="000000" w:themeColor="text1"/>
          <w:szCs w:val="24"/>
        </w:rPr>
        <w:t>sul</w:t>
      </w:r>
      <w:r w:rsidR="006F2A74" w:rsidRPr="00396CB2">
        <w:rPr>
          <w:rFonts w:asciiTheme="minorHAnsi" w:hAnsiTheme="minorHAnsi"/>
          <w:color w:val="000000" w:themeColor="text1"/>
          <w:spacing w:val="1"/>
          <w:szCs w:val="24"/>
        </w:rPr>
        <w:t>t</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dos,</w:t>
      </w:r>
      <w:r w:rsidR="006F2A74" w:rsidRPr="00396CB2">
        <w:rPr>
          <w:rFonts w:asciiTheme="minorHAnsi" w:hAnsiTheme="minorHAnsi"/>
          <w:color w:val="000000" w:themeColor="text1"/>
          <w:spacing w:val="58"/>
          <w:szCs w:val="24"/>
        </w:rPr>
        <w:t xml:space="preserve"> </w:t>
      </w:r>
      <w:r w:rsidR="006F2A74" w:rsidRPr="00396CB2">
        <w:rPr>
          <w:rFonts w:asciiTheme="minorHAnsi" w:hAnsiTheme="minorHAnsi"/>
          <w:color w:val="000000" w:themeColor="text1"/>
          <w:szCs w:val="24"/>
        </w:rPr>
        <w:t>tanto</w:t>
      </w:r>
      <w:r w:rsidR="006F2A74" w:rsidRPr="00396CB2">
        <w:rPr>
          <w:rFonts w:asciiTheme="minorHAnsi" w:hAnsiTheme="minorHAnsi"/>
          <w:color w:val="000000" w:themeColor="text1"/>
          <w:spacing w:val="57"/>
          <w:szCs w:val="24"/>
        </w:rPr>
        <w:t xml:space="preserve"> </w:t>
      </w:r>
      <w:r w:rsidR="006F2A74" w:rsidRPr="00396CB2">
        <w:rPr>
          <w:rFonts w:asciiTheme="minorHAnsi" w:hAnsiTheme="minorHAnsi"/>
          <w:color w:val="000000" w:themeColor="text1"/>
          <w:szCs w:val="24"/>
        </w:rPr>
        <w:t>dos</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p</w:t>
      </w:r>
      <w:r w:rsidR="006F2A74" w:rsidRPr="00396CB2">
        <w:rPr>
          <w:rFonts w:asciiTheme="minorHAnsi" w:hAnsiTheme="minorHAnsi"/>
          <w:color w:val="000000" w:themeColor="text1"/>
          <w:spacing w:val="-1"/>
          <w:szCs w:val="24"/>
        </w:rPr>
        <w:t>re</w:t>
      </w:r>
      <w:r w:rsidR="006F2A74" w:rsidRPr="00396CB2">
        <w:rPr>
          <w:rFonts w:asciiTheme="minorHAnsi" w:hAnsiTheme="minorHAnsi"/>
          <w:color w:val="000000" w:themeColor="text1"/>
          <w:szCs w:val="24"/>
        </w:rPr>
        <w:t>stado</w:t>
      </w:r>
      <w:r w:rsidR="006F2A74" w:rsidRPr="00396CB2">
        <w:rPr>
          <w:rFonts w:asciiTheme="minorHAnsi" w:hAnsiTheme="minorHAnsi"/>
          <w:color w:val="000000" w:themeColor="text1"/>
          <w:spacing w:val="-1"/>
          <w:szCs w:val="24"/>
        </w:rPr>
        <w:t>re</w:t>
      </w:r>
      <w:r w:rsidR="006F2A74" w:rsidRPr="00396CB2">
        <w:rPr>
          <w:rFonts w:asciiTheme="minorHAnsi" w:hAnsiTheme="minorHAnsi"/>
          <w:color w:val="000000" w:themeColor="text1"/>
          <w:szCs w:val="24"/>
        </w:rPr>
        <w:t>s</w:t>
      </w:r>
      <w:r w:rsidR="006F2A74" w:rsidRPr="00396CB2">
        <w:rPr>
          <w:rFonts w:asciiTheme="minorHAnsi" w:hAnsiTheme="minorHAnsi"/>
          <w:color w:val="000000" w:themeColor="text1"/>
          <w:spacing w:val="58"/>
          <w:szCs w:val="24"/>
        </w:rPr>
        <w:t xml:space="preserve"> </w:t>
      </w:r>
      <w:r w:rsidR="006F2A74" w:rsidRPr="00396CB2">
        <w:rPr>
          <w:rFonts w:asciiTheme="minorHAnsi" w:hAnsiTheme="minorHAnsi"/>
          <w:color w:val="000000" w:themeColor="text1"/>
          <w:szCs w:val="24"/>
        </w:rPr>
        <w:t>dos</w:t>
      </w:r>
      <w:r w:rsidR="006F2A74" w:rsidRPr="00396CB2">
        <w:rPr>
          <w:rFonts w:asciiTheme="minorHAnsi" w:hAnsiTheme="minorHAnsi"/>
          <w:color w:val="000000" w:themeColor="text1"/>
          <w:spacing w:val="58"/>
          <w:szCs w:val="24"/>
        </w:rPr>
        <w:t xml:space="preserve"> </w:t>
      </w:r>
      <w:r w:rsidR="006F2A74" w:rsidRPr="00396CB2">
        <w:rPr>
          <w:rFonts w:asciiTheme="minorHAnsi" w:hAnsiTheme="minorHAnsi"/>
          <w:color w:val="000000" w:themeColor="text1"/>
          <w:szCs w:val="24"/>
        </w:rPr>
        <w:t>s</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rvi</w:t>
      </w:r>
      <w:r w:rsidR="006F2A74" w:rsidRPr="00396CB2">
        <w:rPr>
          <w:rFonts w:asciiTheme="minorHAnsi" w:hAnsiTheme="minorHAnsi"/>
          <w:color w:val="000000" w:themeColor="text1"/>
          <w:spacing w:val="-1"/>
          <w:szCs w:val="24"/>
        </w:rPr>
        <w:t>ç</w:t>
      </w:r>
      <w:r w:rsidR="006F2A74" w:rsidRPr="00396CB2">
        <w:rPr>
          <w:rFonts w:asciiTheme="minorHAnsi" w:hAnsiTheme="minorHAnsi"/>
          <w:color w:val="000000" w:themeColor="text1"/>
          <w:szCs w:val="24"/>
        </w:rPr>
        <w:t>os, qu</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 xml:space="preserve">nto de outros </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s</w:t>
      </w:r>
      <w:r w:rsidR="006F2A74" w:rsidRPr="00396CB2">
        <w:rPr>
          <w:rFonts w:asciiTheme="minorHAnsi" w:hAnsiTheme="minorHAnsi"/>
          <w:color w:val="000000" w:themeColor="text1"/>
          <w:spacing w:val="2"/>
          <w:szCs w:val="24"/>
        </w:rPr>
        <w:t>p</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tos dos ev</w:t>
      </w:r>
      <w:r w:rsidR="006F2A74" w:rsidRPr="00396CB2">
        <w:rPr>
          <w:rFonts w:asciiTheme="minorHAnsi" w:hAnsiTheme="minorHAnsi"/>
          <w:color w:val="000000" w:themeColor="text1"/>
          <w:spacing w:val="-2"/>
          <w:szCs w:val="24"/>
        </w:rPr>
        <w:t>e</w:t>
      </w:r>
      <w:r w:rsidR="006F2A74" w:rsidRPr="00396CB2">
        <w:rPr>
          <w:rFonts w:asciiTheme="minorHAnsi" w:hAnsiTheme="minorHAnsi"/>
          <w:color w:val="000000" w:themeColor="text1"/>
          <w:szCs w:val="24"/>
        </w:rPr>
        <w:t>ntos;</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p</w:t>
      </w:r>
      <w:r w:rsidR="006F2A74" w:rsidRPr="00396CB2">
        <w:rPr>
          <w:rFonts w:asciiTheme="minorHAnsi" w:hAnsiTheme="minorHAnsi"/>
          <w:color w:val="000000" w:themeColor="text1"/>
          <w:szCs w:val="24"/>
        </w:rPr>
        <w:t>rosp</w:t>
      </w:r>
      <w:r w:rsidR="006F2A74" w:rsidRPr="00396CB2">
        <w:rPr>
          <w:rFonts w:asciiTheme="minorHAnsi" w:hAnsiTheme="minorHAnsi"/>
          <w:color w:val="000000" w:themeColor="text1"/>
          <w:spacing w:val="-1"/>
          <w:szCs w:val="24"/>
        </w:rPr>
        <w:t>ecçã</w:t>
      </w:r>
      <w:r w:rsidR="006F2A74" w:rsidRPr="00396CB2">
        <w:rPr>
          <w:rFonts w:asciiTheme="minorHAnsi" w:hAnsiTheme="minorHAnsi"/>
          <w:color w:val="000000" w:themeColor="text1"/>
          <w:szCs w:val="24"/>
        </w:rPr>
        <w:t>o</w:t>
      </w:r>
      <w:proofErr w:type="gramEnd"/>
      <w:r w:rsidR="006F2A74" w:rsidRPr="00396CB2">
        <w:rPr>
          <w:rFonts w:asciiTheme="minorHAnsi" w:hAnsiTheme="minorHAnsi"/>
          <w:color w:val="000000" w:themeColor="text1"/>
          <w:spacing w:val="9"/>
          <w:szCs w:val="24"/>
        </w:rPr>
        <w:t xml:space="preserve"> </w:t>
      </w:r>
      <w:r w:rsidR="006F2A74" w:rsidRPr="00396CB2">
        <w:rPr>
          <w:rFonts w:asciiTheme="minorHAnsi" w:hAnsiTheme="minorHAnsi"/>
          <w:color w:val="000000" w:themeColor="text1"/>
          <w:szCs w:val="24"/>
        </w:rPr>
        <w:t>de</w:t>
      </w:r>
      <w:r w:rsidR="006F2A74" w:rsidRPr="00396CB2">
        <w:rPr>
          <w:rFonts w:asciiTheme="minorHAnsi" w:hAnsiTheme="minorHAnsi"/>
          <w:color w:val="000000" w:themeColor="text1"/>
          <w:spacing w:val="8"/>
          <w:szCs w:val="24"/>
        </w:rPr>
        <w:t xml:space="preserve">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s</w:t>
      </w:r>
      <w:r w:rsidR="006F2A74" w:rsidRPr="00396CB2">
        <w:rPr>
          <w:rFonts w:asciiTheme="minorHAnsi" w:hAnsiTheme="minorHAnsi"/>
          <w:color w:val="000000" w:themeColor="text1"/>
          <w:spacing w:val="2"/>
          <w:szCs w:val="24"/>
        </w:rPr>
        <w:t>p</w:t>
      </w:r>
      <w:r w:rsidR="006F2A74" w:rsidRPr="00396CB2">
        <w:rPr>
          <w:rFonts w:asciiTheme="minorHAnsi" w:hAnsiTheme="minorHAnsi"/>
          <w:color w:val="000000" w:themeColor="text1"/>
          <w:spacing w:val="-1"/>
          <w:szCs w:val="24"/>
        </w:rPr>
        <w:t>aç</w:t>
      </w:r>
      <w:r w:rsidR="006F2A74" w:rsidRPr="00396CB2">
        <w:rPr>
          <w:rFonts w:asciiTheme="minorHAnsi" w:hAnsiTheme="minorHAnsi"/>
          <w:color w:val="000000" w:themeColor="text1"/>
          <w:szCs w:val="24"/>
        </w:rPr>
        <w:t>os</w:t>
      </w:r>
      <w:r w:rsidR="006F2A74" w:rsidRPr="00396CB2">
        <w:rPr>
          <w:rFonts w:asciiTheme="minorHAnsi" w:hAnsiTheme="minorHAnsi"/>
          <w:color w:val="000000" w:themeColor="text1"/>
          <w:spacing w:val="10"/>
          <w:szCs w:val="24"/>
        </w:rPr>
        <w:t xml:space="preserve"> </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d</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qu</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dos</w:t>
      </w:r>
      <w:r w:rsidR="006F2A74" w:rsidRPr="00396CB2">
        <w:rPr>
          <w:rFonts w:asciiTheme="minorHAnsi" w:hAnsiTheme="minorHAnsi"/>
          <w:color w:val="000000" w:themeColor="text1"/>
          <w:spacing w:val="10"/>
          <w:szCs w:val="24"/>
        </w:rPr>
        <w:t xml:space="preserve"> </w:t>
      </w:r>
      <w:r w:rsidR="006F2A74" w:rsidRPr="00396CB2">
        <w:rPr>
          <w:rFonts w:asciiTheme="minorHAnsi" w:hAnsiTheme="minorHAnsi"/>
          <w:color w:val="000000" w:themeColor="text1"/>
          <w:szCs w:val="24"/>
        </w:rPr>
        <w:t>p</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ra</w:t>
      </w:r>
      <w:r w:rsidR="006F2A74" w:rsidRPr="00396CB2">
        <w:rPr>
          <w:rFonts w:asciiTheme="minorHAnsi" w:hAnsiTheme="minorHAnsi"/>
          <w:color w:val="000000" w:themeColor="text1"/>
          <w:spacing w:val="8"/>
          <w:szCs w:val="24"/>
        </w:rPr>
        <w:t xml:space="preserve"> </w:t>
      </w:r>
      <w:r w:rsidR="006F2A74" w:rsidRPr="00396CB2">
        <w:rPr>
          <w:rFonts w:asciiTheme="minorHAnsi" w:hAnsiTheme="minorHAnsi"/>
          <w:color w:val="000000" w:themeColor="text1"/>
          <w:szCs w:val="24"/>
        </w:rPr>
        <w:t>a</w:t>
      </w:r>
      <w:r w:rsidR="006F2A74" w:rsidRPr="00396CB2">
        <w:rPr>
          <w:rFonts w:asciiTheme="minorHAnsi" w:hAnsiTheme="minorHAnsi"/>
          <w:color w:val="000000" w:themeColor="text1"/>
          <w:spacing w:val="8"/>
          <w:szCs w:val="24"/>
        </w:rPr>
        <w:t xml:space="preserve"> </w:t>
      </w:r>
      <w:r w:rsidR="006F2A74" w:rsidRPr="00396CB2">
        <w:rPr>
          <w:rFonts w:asciiTheme="minorHAnsi" w:hAnsiTheme="minorHAnsi"/>
          <w:color w:val="000000" w:themeColor="text1"/>
          <w:szCs w:val="24"/>
        </w:rPr>
        <w:t>re</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l</w:t>
      </w:r>
      <w:r w:rsidR="006F2A74" w:rsidRPr="00396CB2">
        <w:rPr>
          <w:rFonts w:asciiTheme="minorHAnsi" w:hAnsiTheme="minorHAnsi"/>
          <w:color w:val="000000" w:themeColor="text1"/>
          <w:spacing w:val="1"/>
          <w:szCs w:val="24"/>
        </w:rPr>
        <w:t>iz</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pacing w:val="1"/>
          <w:szCs w:val="24"/>
        </w:rPr>
        <w:t>ç</w:t>
      </w:r>
      <w:r w:rsidR="006F2A74" w:rsidRPr="00396CB2">
        <w:rPr>
          <w:rFonts w:asciiTheme="minorHAnsi" w:hAnsiTheme="minorHAnsi"/>
          <w:color w:val="000000" w:themeColor="text1"/>
          <w:spacing w:val="-1"/>
          <w:szCs w:val="24"/>
        </w:rPr>
        <w:t>ã</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9"/>
          <w:szCs w:val="24"/>
        </w:rPr>
        <w:t xml:space="preserve"> </w:t>
      </w:r>
      <w:r w:rsidR="006F2A74" w:rsidRPr="00396CB2">
        <w:rPr>
          <w:rFonts w:asciiTheme="minorHAnsi" w:hAnsiTheme="minorHAnsi"/>
          <w:color w:val="000000" w:themeColor="text1"/>
          <w:szCs w:val="24"/>
        </w:rPr>
        <w:t>dos</w:t>
      </w:r>
      <w:r w:rsidR="006F2A74" w:rsidRPr="00396CB2">
        <w:rPr>
          <w:rFonts w:asciiTheme="minorHAnsi" w:hAnsiTheme="minorHAnsi"/>
          <w:color w:val="000000" w:themeColor="text1"/>
          <w:spacing w:val="10"/>
          <w:szCs w:val="24"/>
        </w:rPr>
        <w:t xml:space="preserve">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v</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ntos,</w:t>
      </w:r>
      <w:r w:rsidR="006F2A74" w:rsidRPr="00396CB2">
        <w:rPr>
          <w:rFonts w:asciiTheme="minorHAnsi" w:hAnsiTheme="minorHAnsi"/>
          <w:color w:val="000000" w:themeColor="text1"/>
          <w:spacing w:val="10"/>
          <w:szCs w:val="24"/>
        </w:rPr>
        <w:t xml:space="preserve"> </w:t>
      </w:r>
      <w:r w:rsidR="006F2A74" w:rsidRPr="00396CB2">
        <w:rPr>
          <w:rFonts w:asciiTheme="minorHAnsi" w:hAnsiTheme="minorHAnsi"/>
          <w:color w:val="000000" w:themeColor="text1"/>
          <w:szCs w:val="24"/>
        </w:rPr>
        <w:t>de</w:t>
      </w:r>
      <w:r w:rsidR="006F2A74" w:rsidRPr="00396CB2">
        <w:rPr>
          <w:rFonts w:asciiTheme="minorHAnsi" w:hAnsiTheme="minorHAnsi"/>
          <w:color w:val="000000" w:themeColor="text1"/>
          <w:spacing w:val="8"/>
          <w:szCs w:val="24"/>
        </w:rPr>
        <w:t xml:space="preserve"> </w:t>
      </w:r>
      <w:r w:rsidR="006F2A74" w:rsidRPr="00396CB2">
        <w:rPr>
          <w:rFonts w:asciiTheme="minorHAnsi" w:hAnsiTheme="minorHAnsi"/>
          <w:color w:val="000000" w:themeColor="text1"/>
          <w:spacing w:val="-1"/>
          <w:szCs w:val="24"/>
        </w:rPr>
        <w:t>ac</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zCs w:val="24"/>
        </w:rPr>
        <w:t>do</w:t>
      </w:r>
      <w:r w:rsidR="006F2A74" w:rsidRPr="00396CB2">
        <w:rPr>
          <w:rFonts w:asciiTheme="minorHAnsi" w:hAnsiTheme="minorHAnsi"/>
          <w:color w:val="000000" w:themeColor="text1"/>
          <w:spacing w:val="9"/>
          <w:szCs w:val="24"/>
        </w:rPr>
        <w:t xml:space="preserve"> </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om</w:t>
      </w:r>
      <w:r w:rsidR="006F2A74" w:rsidRPr="00396CB2">
        <w:rPr>
          <w:rFonts w:asciiTheme="minorHAnsi" w:hAnsiTheme="minorHAnsi"/>
          <w:color w:val="000000" w:themeColor="text1"/>
          <w:spacing w:val="10"/>
          <w:szCs w:val="24"/>
        </w:rPr>
        <w:t xml:space="preserve"> </w:t>
      </w:r>
      <w:r w:rsidR="006F2A74" w:rsidRPr="00396CB2">
        <w:rPr>
          <w:rFonts w:asciiTheme="minorHAnsi" w:hAnsiTheme="minorHAnsi"/>
          <w:color w:val="000000" w:themeColor="text1"/>
          <w:szCs w:val="24"/>
        </w:rPr>
        <w:t>a sol</w:t>
      </w:r>
      <w:r w:rsidR="006F2A74" w:rsidRPr="00396CB2">
        <w:rPr>
          <w:rFonts w:asciiTheme="minorHAnsi" w:hAnsiTheme="minorHAnsi"/>
          <w:color w:val="000000" w:themeColor="text1"/>
          <w:spacing w:val="1"/>
          <w:szCs w:val="24"/>
        </w:rPr>
        <w:t>i</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i</w:t>
      </w:r>
      <w:r w:rsidR="006F2A74" w:rsidRPr="00396CB2">
        <w:rPr>
          <w:rFonts w:asciiTheme="minorHAnsi" w:hAnsiTheme="minorHAnsi"/>
          <w:color w:val="000000" w:themeColor="text1"/>
          <w:spacing w:val="1"/>
          <w:szCs w:val="24"/>
        </w:rPr>
        <w:t>t</w:t>
      </w:r>
      <w:r w:rsidR="006F2A74" w:rsidRPr="00396CB2">
        <w:rPr>
          <w:rFonts w:asciiTheme="minorHAnsi" w:hAnsiTheme="minorHAnsi"/>
          <w:color w:val="000000" w:themeColor="text1"/>
          <w:spacing w:val="-1"/>
          <w:szCs w:val="24"/>
        </w:rPr>
        <w:t>açã</w:t>
      </w:r>
      <w:r w:rsidR="006F2A74" w:rsidRPr="00396CB2">
        <w:rPr>
          <w:rFonts w:asciiTheme="minorHAnsi" w:hAnsiTheme="minorHAnsi"/>
          <w:color w:val="000000" w:themeColor="text1"/>
          <w:szCs w:val="24"/>
        </w:rPr>
        <w:t>o e</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a</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p</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zCs w:val="24"/>
        </w:rPr>
        <w:t>ov</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pacing w:val="-1"/>
          <w:szCs w:val="24"/>
        </w:rPr>
        <w:t>çã</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2"/>
          <w:szCs w:val="24"/>
        </w:rPr>
        <w:t xml:space="preserve"> </w:t>
      </w:r>
      <w:r w:rsidR="006F2A74" w:rsidRPr="00396CB2">
        <w:rPr>
          <w:rFonts w:asciiTheme="minorHAnsi" w:hAnsiTheme="minorHAnsi"/>
          <w:color w:val="000000" w:themeColor="text1"/>
          <w:szCs w:val="24"/>
        </w:rPr>
        <w:t>d</w:t>
      </w:r>
      <w:r w:rsidR="00A75035" w:rsidRPr="00396CB2">
        <w:rPr>
          <w:rFonts w:asciiTheme="minorHAnsi" w:hAnsiTheme="minorHAnsi"/>
          <w:color w:val="000000" w:themeColor="text1"/>
          <w:szCs w:val="24"/>
        </w:rPr>
        <w:t>a</w:t>
      </w:r>
      <w:r w:rsidR="006F2A74" w:rsidRPr="00396CB2">
        <w:rPr>
          <w:rFonts w:asciiTheme="minorHAnsi" w:hAnsiTheme="minorHAnsi"/>
          <w:color w:val="000000" w:themeColor="text1"/>
          <w:szCs w:val="24"/>
        </w:rPr>
        <w:t xml:space="preserve"> </w:t>
      </w:r>
      <w:r w:rsidR="006F2A74" w:rsidRPr="00396CB2">
        <w:rPr>
          <w:rFonts w:asciiTheme="minorHAnsi" w:hAnsiTheme="minorHAnsi"/>
          <w:caps/>
          <w:color w:val="000000" w:themeColor="text1"/>
          <w:spacing w:val="-1"/>
          <w:szCs w:val="24"/>
        </w:rPr>
        <w:t>c</w:t>
      </w:r>
      <w:r w:rsidR="006F2A74" w:rsidRPr="00396CB2">
        <w:rPr>
          <w:rFonts w:asciiTheme="minorHAnsi" w:hAnsiTheme="minorHAnsi"/>
          <w:caps/>
          <w:color w:val="000000" w:themeColor="text1"/>
          <w:szCs w:val="24"/>
        </w:rPr>
        <w:t>ontr</w:t>
      </w:r>
      <w:r w:rsidR="006F2A74" w:rsidRPr="00396CB2">
        <w:rPr>
          <w:rFonts w:asciiTheme="minorHAnsi" w:hAnsiTheme="minorHAnsi"/>
          <w:caps/>
          <w:color w:val="000000" w:themeColor="text1"/>
          <w:spacing w:val="-1"/>
          <w:szCs w:val="24"/>
        </w:rPr>
        <w:t>a</w:t>
      </w:r>
      <w:r w:rsidR="006F2A74" w:rsidRPr="00396CB2">
        <w:rPr>
          <w:rFonts w:asciiTheme="minorHAnsi" w:hAnsiTheme="minorHAnsi"/>
          <w:caps/>
          <w:color w:val="000000" w:themeColor="text1"/>
          <w:szCs w:val="24"/>
        </w:rPr>
        <w:t>ta</w:t>
      </w:r>
      <w:r w:rsidR="006F2A74" w:rsidRPr="00396CB2">
        <w:rPr>
          <w:rFonts w:asciiTheme="minorHAnsi" w:hAnsiTheme="minorHAnsi"/>
          <w:caps/>
          <w:color w:val="000000" w:themeColor="text1"/>
          <w:spacing w:val="2"/>
          <w:szCs w:val="24"/>
        </w:rPr>
        <w:t>nte</w:t>
      </w:r>
      <w:r w:rsidR="006F2A74" w:rsidRPr="00396CB2">
        <w:rPr>
          <w:rFonts w:asciiTheme="minorHAnsi" w:hAnsiTheme="minorHAnsi"/>
          <w:color w:val="000000" w:themeColor="text1"/>
          <w:szCs w:val="24"/>
        </w:rPr>
        <w:t>;</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s</w:t>
      </w:r>
      <w:r w:rsidR="006F2A74" w:rsidRPr="00396CB2">
        <w:rPr>
          <w:rFonts w:asciiTheme="minorHAnsi" w:hAnsiTheme="minorHAnsi"/>
          <w:color w:val="000000" w:themeColor="text1"/>
          <w:szCs w:val="24"/>
        </w:rPr>
        <w:t>ol</w:t>
      </w:r>
      <w:r w:rsidR="006F2A74" w:rsidRPr="00396CB2">
        <w:rPr>
          <w:rFonts w:asciiTheme="minorHAnsi" w:hAnsiTheme="minorHAnsi"/>
          <w:color w:val="000000" w:themeColor="text1"/>
          <w:spacing w:val="1"/>
          <w:szCs w:val="24"/>
        </w:rPr>
        <w:t>i</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i</w:t>
      </w:r>
      <w:r w:rsidR="006F2A74" w:rsidRPr="00396CB2">
        <w:rPr>
          <w:rFonts w:asciiTheme="minorHAnsi" w:hAnsiTheme="minorHAnsi"/>
          <w:color w:val="000000" w:themeColor="text1"/>
          <w:spacing w:val="1"/>
          <w:szCs w:val="24"/>
        </w:rPr>
        <w:t>t</w:t>
      </w:r>
      <w:r w:rsidR="006F2A74" w:rsidRPr="00396CB2">
        <w:rPr>
          <w:rFonts w:asciiTheme="minorHAnsi" w:hAnsiTheme="minorHAnsi"/>
          <w:color w:val="000000" w:themeColor="text1"/>
          <w:spacing w:val="-1"/>
          <w:szCs w:val="24"/>
        </w:rPr>
        <w:t>açã</w:t>
      </w:r>
      <w:r w:rsidR="006F2A74" w:rsidRPr="00396CB2">
        <w:rPr>
          <w:rFonts w:asciiTheme="minorHAnsi" w:hAnsiTheme="minorHAnsi"/>
          <w:color w:val="000000" w:themeColor="text1"/>
          <w:szCs w:val="24"/>
        </w:rPr>
        <w:t>o</w:t>
      </w:r>
      <w:proofErr w:type="gramEnd"/>
      <w:r w:rsidR="006F2A74" w:rsidRPr="00396CB2">
        <w:rPr>
          <w:rFonts w:asciiTheme="minorHAnsi" w:hAnsiTheme="minorHAnsi"/>
          <w:color w:val="000000" w:themeColor="text1"/>
          <w:szCs w:val="24"/>
        </w:rPr>
        <w:t xml:space="preserve"> de</w:t>
      </w:r>
      <w:r w:rsidR="006F2A74" w:rsidRPr="00396CB2">
        <w:rPr>
          <w:rFonts w:asciiTheme="minorHAnsi" w:hAnsiTheme="minorHAnsi"/>
          <w:color w:val="000000" w:themeColor="text1"/>
          <w:spacing w:val="-1"/>
          <w:szCs w:val="24"/>
        </w:rPr>
        <w:t xml:space="preserve"> a</w:t>
      </w:r>
      <w:r w:rsidR="006F2A74" w:rsidRPr="00396CB2">
        <w:rPr>
          <w:rFonts w:asciiTheme="minorHAnsi" w:hAnsiTheme="minorHAnsi"/>
          <w:color w:val="000000" w:themeColor="text1"/>
          <w:szCs w:val="24"/>
        </w:rPr>
        <w:t xml:space="preserve">poio de </w:t>
      </w:r>
      <w:r w:rsidR="006F2A74" w:rsidRPr="00396CB2">
        <w:rPr>
          <w:rFonts w:asciiTheme="minorHAnsi" w:hAnsiTheme="minorHAnsi"/>
          <w:color w:val="000000" w:themeColor="text1"/>
          <w:spacing w:val="2"/>
          <w:szCs w:val="24"/>
        </w:rPr>
        <w:t>s</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rvi</w:t>
      </w:r>
      <w:r w:rsidR="006F2A74" w:rsidRPr="00396CB2">
        <w:rPr>
          <w:rFonts w:asciiTheme="minorHAnsi" w:hAnsiTheme="minorHAnsi"/>
          <w:color w:val="000000" w:themeColor="text1"/>
          <w:spacing w:val="-1"/>
          <w:szCs w:val="24"/>
        </w:rPr>
        <w:t>ç</w:t>
      </w:r>
      <w:r w:rsidR="006F2A74" w:rsidRPr="00396CB2">
        <w:rPr>
          <w:rFonts w:asciiTheme="minorHAnsi" w:hAnsiTheme="minorHAnsi"/>
          <w:color w:val="000000" w:themeColor="text1"/>
          <w:szCs w:val="24"/>
        </w:rPr>
        <w:t>os</w:t>
      </w:r>
      <w:r w:rsidR="006F2A74" w:rsidRPr="00396CB2">
        <w:rPr>
          <w:rFonts w:asciiTheme="minorHAnsi" w:hAnsiTheme="minorHAnsi"/>
          <w:color w:val="000000" w:themeColor="text1"/>
          <w:spacing w:val="-1"/>
          <w:szCs w:val="24"/>
        </w:rPr>
        <w:t xml:space="preserve"> e licenças necessárias junto ao poder </w:t>
      </w:r>
      <w:r w:rsidR="006F2A74" w:rsidRPr="00396CB2">
        <w:rPr>
          <w:rFonts w:asciiTheme="minorHAnsi" w:hAnsiTheme="minorHAnsi"/>
          <w:color w:val="000000" w:themeColor="text1"/>
          <w:szCs w:val="24"/>
        </w:rPr>
        <w:t>públ</w:t>
      </w:r>
      <w:r w:rsidR="006F2A74" w:rsidRPr="00396CB2">
        <w:rPr>
          <w:rFonts w:asciiTheme="minorHAnsi" w:hAnsiTheme="minorHAnsi"/>
          <w:color w:val="000000" w:themeColor="text1"/>
          <w:spacing w:val="3"/>
          <w:szCs w:val="24"/>
        </w:rPr>
        <w:t>i</w:t>
      </w:r>
      <w:r w:rsidR="006F2A74" w:rsidRPr="00396CB2">
        <w:rPr>
          <w:rFonts w:asciiTheme="minorHAnsi" w:hAnsiTheme="minorHAnsi"/>
          <w:color w:val="000000" w:themeColor="text1"/>
          <w:spacing w:val="-1"/>
          <w:szCs w:val="24"/>
        </w:rPr>
        <w:t>co</w:t>
      </w:r>
      <w:r w:rsidR="006F2A74" w:rsidRPr="00396CB2">
        <w:rPr>
          <w:rFonts w:asciiTheme="minorHAnsi" w:hAnsiTheme="minorHAnsi"/>
          <w:color w:val="000000" w:themeColor="text1"/>
          <w:szCs w:val="24"/>
        </w:rPr>
        <w:t>;</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p</w:t>
      </w:r>
      <w:r w:rsidR="006F2A74" w:rsidRPr="00396CB2">
        <w:rPr>
          <w:rFonts w:asciiTheme="minorHAnsi" w:hAnsiTheme="minorHAnsi"/>
          <w:color w:val="000000" w:themeColor="text1"/>
          <w:szCs w:val="24"/>
        </w:rPr>
        <w:t>r</w:t>
      </w:r>
      <w:r w:rsidR="006F2A74" w:rsidRPr="00396CB2">
        <w:rPr>
          <w:rFonts w:asciiTheme="minorHAnsi" w:hAnsiTheme="minorHAnsi"/>
          <w:color w:val="000000" w:themeColor="text1"/>
          <w:spacing w:val="-2"/>
          <w:szCs w:val="24"/>
        </w:rPr>
        <w:t>e</w:t>
      </w:r>
      <w:r w:rsidR="006F2A74" w:rsidRPr="00396CB2">
        <w:rPr>
          <w:rFonts w:asciiTheme="minorHAnsi" w:hAnsiTheme="minorHAnsi"/>
          <w:color w:val="000000" w:themeColor="text1"/>
          <w:szCs w:val="24"/>
        </w:rPr>
        <w:t>p</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ra</w:t>
      </w:r>
      <w:r w:rsidR="006F2A74" w:rsidRPr="00396CB2">
        <w:rPr>
          <w:rFonts w:asciiTheme="minorHAnsi" w:hAnsiTheme="minorHAnsi"/>
          <w:color w:val="000000" w:themeColor="text1"/>
          <w:spacing w:val="-1"/>
          <w:szCs w:val="24"/>
        </w:rPr>
        <w:t>çã</w:t>
      </w:r>
      <w:r w:rsidR="006F2A74" w:rsidRPr="00396CB2">
        <w:rPr>
          <w:rFonts w:asciiTheme="minorHAnsi" w:hAnsiTheme="minorHAnsi"/>
          <w:color w:val="000000" w:themeColor="text1"/>
          <w:szCs w:val="24"/>
        </w:rPr>
        <w:t>o</w:t>
      </w:r>
      <w:proofErr w:type="gramEnd"/>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 xml:space="preserve">e </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onsolid</w:t>
      </w:r>
      <w:r w:rsidR="006F2A74" w:rsidRPr="00396CB2">
        <w:rPr>
          <w:rFonts w:asciiTheme="minorHAnsi" w:hAnsiTheme="minorHAnsi"/>
          <w:color w:val="000000" w:themeColor="text1"/>
          <w:spacing w:val="2"/>
          <w:szCs w:val="24"/>
        </w:rPr>
        <w:t>a</w:t>
      </w:r>
      <w:r w:rsidR="006F2A74" w:rsidRPr="00396CB2">
        <w:rPr>
          <w:rFonts w:asciiTheme="minorHAnsi" w:hAnsiTheme="minorHAnsi"/>
          <w:color w:val="000000" w:themeColor="text1"/>
          <w:spacing w:val="1"/>
          <w:szCs w:val="24"/>
        </w:rPr>
        <w:t>ç</w:t>
      </w:r>
      <w:r w:rsidR="006F2A74" w:rsidRPr="00396CB2">
        <w:rPr>
          <w:rFonts w:asciiTheme="minorHAnsi" w:hAnsiTheme="minorHAnsi"/>
          <w:color w:val="000000" w:themeColor="text1"/>
          <w:spacing w:val="-1"/>
          <w:szCs w:val="24"/>
        </w:rPr>
        <w:t>ã</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 xml:space="preserve">de </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r</w:t>
      </w:r>
      <w:r w:rsidR="006F2A74" w:rsidRPr="00396CB2">
        <w:rPr>
          <w:rFonts w:asciiTheme="minorHAnsi" w:hAnsiTheme="minorHAnsi"/>
          <w:color w:val="000000" w:themeColor="text1"/>
          <w:spacing w:val="-2"/>
          <w:szCs w:val="24"/>
        </w:rPr>
        <w:t>e</w:t>
      </w:r>
      <w:r w:rsidR="006F2A74" w:rsidRPr="00396CB2">
        <w:rPr>
          <w:rFonts w:asciiTheme="minorHAnsi" w:hAnsiTheme="minorHAnsi"/>
          <w:color w:val="000000" w:themeColor="text1"/>
          <w:spacing w:val="2"/>
          <w:szCs w:val="24"/>
        </w:rPr>
        <w:t>d</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iam</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w:t>
      </w:r>
      <w:r w:rsidR="006F2A74" w:rsidRPr="00396CB2">
        <w:rPr>
          <w:rFonts w:asciiTheme="minorHAnsi" w:hAnsiTheme="minorHAnsi"/>
          <w:color w:val="000000" w:themeColor="text1"/>
          <w:spacing w:val="2"/>
          <w:szCs w:val="24"/>
        </w:rPr>
        <w:t xml:space="preserve"> p</w:t>
      </w:r>
      <w:r w:rsidR="006F2A74" w:rsidRPr="00396CB2">
        <w:rPr>
          <w:rFonts w:asciiTheme="minorHAnsi" w:hAnsiTheme="minorHAnsi"/>
          <w:color w:val="000000" w:themeColor="text1"/>
          <w:szCs w:val="24"/>
        </w:rPr>
        <w:t>r</w:t>
      </w:r>
      <w:r w:rsidR="006F2A74" w:rsidRPr="00396CB2">
        <w:rPr>
          <w:rFonts w:asciiTheme="minorHAnsi" w:hAnsiTheme="minorHAnsi"/>
          <w:color w:val="000000" w:themeColor="text1"/>
          <w:spacing w:val="-2"/>
          <w:szCs w:val="24"/>
        </w:rPr>
        <w:t>e</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hi</w:t>
      </w:r>
      <w:r w:rsidR="006F2A74" w:rsidRPr="00396CB2">
        <w:rPr>
          <w:rFonts w:asciiTheme="minorHAnsi" w:hAnsiTheme="minorHAnsi"/>
          <w:color w:val="000000" w:themeColor="text1"/>
          <w:spacing w:val="1"/>
          <w:szCs w:val="24"/>
        </w:rPr>
        <w:t>m</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w:t>
      </w:r>
      <w:r w:rsidR="006F2A74" w:rsidRPr="00396CB2">
        <w:rPr>
          <w:rFonts w:asciiTheme="minorHAnsi" w:hAnsiTheme="minorHAnsi"/>
          <w:color w:val="000000" w:themeColor="text1"/>
          <w:spacing w:val="2"/>
          <w:szCs w:val="24"/>
        </w:rPr>
        <w:t xml:space="preserve"> </w:t>
      </w:r>
      <w:r w:rsidR="006F2A74" w:rsidRPr="00396CB2">
        <w:rPr>
          <w:rFonts w:asciiTheme="minorHAnsi" w:hAnsiTheme="minorHAnsi"/>
          <w:color w:val="000000" w:themeColor="text1"/>
          <w:szCs w:val="24"/>
        </w:rPr>
        <w:t>de f</w:t>
      </w:r>
      <w:r w:rsidR="006F2A74" w:rsidRPr="00396CB2">
        <w:rPr>
          <w:rFonts w:asciiTheme="minorHAnsi" w:hAnsiTheme="minorHAnsi"/>
          <w:color w:val="000000" w:themeColor="text1"/>
          <w:spacing w:val="1"/>
          <w:szCs w:val="24"/>
        </w:rPr>
        <w:t>o</w:t>
      </w:r>
      <w:r w:rsidR="006F2A74" w:rsidRPr="00396CB2">
        <w:rPr>
          <w:rFonts w:asciiTheme="minorHAnsi" w:hAnsiTheme="minorHAnsi"/>
          <w:color w:val="000000" w:themeColor="text1"/>
          <w:szCs w:val="24"/>
        </w:rPr>
        <w:t>rmul</w:t>
      </w:r>
      <w:r w:rsidR="006F2A74" w:rsidRPr="00396CB2">
        <w:rPr>
          <w:rFonts w:asciiTheme="minorHAnsi" w:hAnsiTheme="minorHAnsi"/>
          <w:color w:val="000000" w:themeColor="text1"/>
          <w:spacing w:val="-1"/>
          <w:szCs w:val="24"/>
        </w:rPr>
        <w:t>á</w:t>
      </w:r>
      <w:r w:rsidR="006F2A74" w:rsidRPr="00396CB2">
        <w:rPr>
          <w:rFonts w:asciiTheme="minorHAnsi" w:hAnsiTheme="minorHAnsi"/>
          <w:color w:val="000000" w:themeColor="text1"/>
          <w:szCs w:val="24"/>
        </w:rPr>
        <w:t>rio</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de inscri</w:t>
      </w:r>
      <w:r w:rsidR="006F2A74" w:rsidRPr="00396CB2">
        <w:rPr>
          <w:rFonts w:asciiTheme="minorHAnsi" w:hAnsiTheme="minorHAnsi"/>
          <w:color w:val="000000" w:themeColor="text1"/>
          <w:spacing w:val="-1"/>
          <w:szCs w:val="24"/>
        </w:rPr>
        <w:t>çã</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de l</w:t>
      </w:r>
      <w:r w:rsidR="006F2A74" w:rsidRPr="00396CB2">
        <w:rPr>
          <w:rFonts w:asciiTheme="minorHAnsi" w:hAnsiTheme="minorHAnsi"/>
          <w:color w:val="000000" w:themeColor="text1"/>
          <w:spacing w:val="1"/>
          <w:szCs w:val="24"/>
        </w:rPr>
        <w:t>i</w:t>
      </w:r>
      <w:r w:rsidR="006F2A74" w:rsidRPr="00396CB2">
        <w:rPr>
          <w:rFonts w:asciiTheme="minorHAnsi" w:hAnsiTheme="minorHAnsi"/>
          <w:color w:val="000000" w:themeColor="text1"/>
          <w:szCs w:val="24"/>
        </w:rPr>
        <w:t>stas</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de f</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qu</w:t>
      </w:r>
      <w:r w:rsidR="006F2A74" w:rsidRPr="00396CB2">
        <w:rPr>
          <w:rFonts w:asciiTheme="minorHAnsi" w:hAnsiTheme="minorHAnsi"/>
          <w:color w:val="000000" w:themeColor="text1"/>
          <w:spacing w:val="-1"/>
          <w:szCs w:val="24"/>
        </w:rPr>
        <w:t>ê</w:t>
      </w:r>
      <w:r w:rsidR="006F2A74" w:rsidRPr="00396CB2">
        <w:rPr>
          <w:rFonts w:asciiTheme="minorHAnsi" w:hAnsiTheme="minorHAnsi"/>
          <w:color w:val="000000" w:themeColor="text1"/>
          <w:szCs w:val="24"/>
        </w:rPr>
        <w:t>n</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ia</w:t>
      </w:r>
      <w:r w:rsidR="006F2A74" w:rsidRPr="00396CB2">
        <w:rPr>
          <w:rFonts w:asciiTheme="minorHAnsi" w:hAnsiTheme="minorHAnsi"/>
          <w:color w:val="000000" w:themeColor="text1"/>
          <w:spacing w:val="3"/>
          <w:szCs w:val="24"/>
        </w:rPr>
        <w:t xml:space="preserve"> </w:t>
      </w:r>
      <w:r w:rsidR="006F2A74" w:rsidRPr="00396CB2">
        <w:rPr>
          <w:rFonts w:asciiTheme="minorHAnsi" w:hAnsiTheme="minorHAnsi"/>
          <w:color w:val="000000" w:themeColor="text1"/>
          <w:szCs w:val="24"/>
        </w:rPr>
        <w:t xml:space="preserve">e de </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v</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l</w:t>
      </w:r>
      <w:r w:rsidR="006F2A74" w:rsidRPr="00396CB2">
        <w:rPr>
          <w:rFonts w:asciiTheme="minorHAnsi" w:hAnsiTheme="minorHAnsi"/>
          <w:color w:val="000000" w:themeColor="text1"/>
          <w:spacing w:val="1"/>
          <w:szCs w:val="24"/>
        </w:rPr>
        <w:t>ia</w:t>
      </w:r>
      <w:r w:rsidR="006F2A74" w:rsidRPr="00396CB2">
        <w:rPr>
          <w:rFonts w:asciiTheme="minorHAnsi" w:hAnsiTheme="minorHAnsi"/>
          <w:color w:val="000000" w:themeColor="text1"/>
          <w:spacing w:val="-1"/>
          <w:szCs w:val="24"/>
        </w:rPr>
        <w:t>çã</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3"/>
          <w:szCs w:val="24"/>
        </w:rPr>
        <w:t xml:space="preserve"> </w:t>
      </w:r>
      <w:r w:rsidR="006F2A74" w:rsidRPr="00396CB2">
        <w:rPr>
          <w:rFonts w:asciiTheme="minorHAnsi" w:hAnsiTheme="minorHAnsi"/>
          <w:color w:val="000000" w:themeColor="text1"/>
          <w:szCs w:val="24"/>
        </w:rPr>
        <w:t>b</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m</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omo,</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a tabul</w:t>
      </w:r>
      <w:r w:rsidR="006F2A74" w:rsidRPr="00396CB2">
        <w:rPr>
          <w:rFonts w:asciiTheme="minorHAnsi" w:hAnsiTheme="minorHAnsi"/>
          <w:color w:val="000000" w:themeColor="text1"/>
          <w:spacing w:val="-1"/>
          <w:szCs w:val="24"/>
        </w:rPr>
        <w:t>açã</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3"/>
          <w:szCs w:val="24"/>
        </w:rPr>
        <w:t xml:space="preserve"> </w:t>
      </w:r>
      <w:r w:rsidR="006F2A74" w:rsidRPr="00396CB2">
        <w:rPr>
          <w:rFonts w:asciiTheme="minorHAnsi" w:hAnsiTheme="minorHAnsi"/>
          <w:color w:val="000000" w:themeColor="text1"/>
          <w:szCs w:val="24"/>
        </w:rPr>
        <w:t>d</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sses d</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 xml:space="preserve">dos; </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f</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zCs w:val="24"/>
        </w:rPr>
        <w:t>n</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i</w:t>
      </w:r>
      <w:r w:rsidR="006F2A74" w:rsidRPr="00396CB2">
        <w:rPr>
          <w:rFonts w:asciiTheme="minorHAnsi" w:hAnsiTheme="minorHAnsi"/>
          <w:color w:val="000000" w:themeColor="text1"/>
          <w:spacing w:val="1"/>
          <w:szCs w:val="24"/>
        </w:rPr>
        <w:t>m</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w:t>
      </w:r>
      <w:proofErr w:type="gramEnd"/>
      <w:r w:rsidR="006F2A74" w:rsidRPr="00396CB2">
        <w:rPr>
          <w:rFonts w:asciiTheme="minorHAnsi" w:hAnsiTheme="minorHAnsi"/>
          <w:color w:val="000000" w:themeColor="text1"/>
          <w:szCs w:val="24"/>
        </w:rPr>
        <w:t xml:space="preserve"> de info</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zCs w:val="24"/>
        </w:rPr>
        <w:t>ma</w:t>
      </w:r>
      <w:r w:rsidR="006F2A74" w:rsidRPr="00396CB2">
        <w:rPr>
          <w:rFonts w:asciiTheme="minorHAnsi" w:hAnsiTheme="minorHAnsi"/>
          <w:color w:val="000000" w:themeColor="text1"/>
          <w:spacing w:val="-1"/>
          <w:szCs w:val="24"/>
        </w:rPr>
        <w:t>ç</w:t>
      </w:r>
      <w:r w:rsidR="006F2A74" w:rsidRPr="00396CB2">
        <w:rPr>
          <w:rFonts w:asciiTheme="minorHAnsi" w:hAnsiTheme="minorHAnsi"/>
          <w:color w:val="000000" w:themeColor="text1"/>
          <w:szCs w:val="24"/>
        </w:rPr>
        <w:t>õ</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s e</w:t>
      </w:r>
      <w:r w:rsidR="006F2A74" w:rsidRPr="00396CB2">
        <w:rPr>
          <w:rFonts w:asciiTheme="minorHAnsi" w:hAnsiTheme="minorHAnsi"/>
          <w:color w:val="000000" w:themeColor="text1"/>
          <w:spacing w:val="4"/>
          <w:szCs w:val="24"/>
        </w:rPr>
        <w:t xml:space="preserve"> </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pacing w:val="3"/>
          <w:szCs w:val="24"/>
        </w:rPr>
        <w:t>t</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ndi</w:t>
      </w:r>
      <w:r w:rsidR="006F2A74" w:rsidRPr="00396CB2">
        <w:rPr>
          <w:rFonts w:asciiTheme="minorHAnsi" w:hAnsiTheme="minorHAnsi"/>
          <w:color w:val="000000" w:themeColor="text1"/>
          <w:spacing w:val="1"/>
          <w:szCs w:val="24"/>
        </w:rPr>
        <w:t>m</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 xml:space="preserve">nto </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om p</w:t>
      </w:r>
      <w:r w:rsidR="006F2A74" w:rsidRPr="00396CB2">
        <w:rPr>
          <w:rFonts w:asciiTheme="minorHAnsi" w:hAnsiTheme="minorHAnsi"/>
          <w:color w:val="000000" w:themeColor="text1"/>
          <w:spacing w:val="-1"/>
          <w:szCs w:val="24"/>
        </w:rPr>
        <w:t>re</w:t>
      </w:r>
      <w:r w:rsidR="006F2A74" w:rsidRPr="00396CB2">
        <w:rPr>
          <w:rFonts w:asciiTheme="minorHAnsi" w:hAnsiTheme="minorHAnsi"/>
          <w:color w:val="000000" w:themeColor="text1"/>
          <w:szCs w:val="24"/>
        </w:rPr>
        <w:t>ste</w:t>
      </w:r>
      <w:r w:rsidR="006F2A74" w:rsidRPr="00396CB2">
        <w:rPr>
          <w:rFonts w:asciiTheme="minorHAnsi" w:hAnsiTheme="minorHAnsi"/>
          <w:color w:val="000000" w:themeColor="text1"/>
          <w:spacing w:val="1"/>
          <w:szCs w:val="24"/>
        </w:rPr>
        <w:t>z</w:t>
      </w:r>
      <w:r w:rsidR="006F2A74" w:rsidRPr="00396CB2">
        <w:rPr>
          <w:rFonts w:asciiTheme="minorHAnsi" w:hAnsiTheme="minorHAnsi"/>
          <w:color w:val="000000" w:themeColor="text1"/>
          <w:szCs w:val="24"/>
        </w:rPr>
        <w:t>a</w:t>
      </w:r>
      <w:r w:rsidR="006F2A74" w:rsidRPr="00396CB2">
        <w:rPr>
          <w:rFonts w:asciiTheme="minorHAnsi" w:hAnsiTheme="minorHAnsi"/>
          <w:color w:val="000000" w:themeColor="text1"/>
          <w:spacing w:val="4"/>
          <w:szCs w:val="24"/>
        </w:rPr>
        <w:t xml:space="preserve"> </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os</w:t>
      </w:r>
      <w:r w:rsidR="006F2A74" w:rsidRPr="00396CB2">
        <w:rPr>
          <w:rFonts w:asciiTheme="minorHAnsi" w:hAnsiTheme="minorHAnsi"/>
          <w:color w:val="000000" w:themeColor="text1"/>
          <w:spacing w:val="5"/>
          <w:szCs w:val="24"/>
        </w:rPr>
        <w:t xml:space="preserve"> </w:t>
      </w:r>
      <w:r w:rsidR="006F2A74" w:rsidRPr="00396CB2">
        <w:rPr>
          <w:rFonts w:asciiTheme="minorHAnsi" w:hAnsiTheme="minorHAnsi"/>
          <w:color w:val="000000" w:themeColor="text1"/>
          <w:szCs w:val="24"/>
        </w:rPr>
        <w:t>p</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les</w:t>
      </w:r>
      <w:r w:rsidR="006F2A74" w:rsidRPr="00396CB2">
        <w:rPr>
          <w:rFonts w:asciiTheme="minorHAnsi" w:hAnsiTheme="minorHAnsi"/>
          <w:color w:val="000000" w:themeColor="text1"/>
          <w:spacing w:val="2"/>
          <w:szCs w:val="24"/>
        </w:rPr>
        <w:t>t</w:t>
      </w:r>
      <w:r w:rsidR="006F2A74" w:rsidRPr="00396CB2">
        <w:rPr>
          <w:rFonts w:asciiTheme="minorHAnsi" w:hAnsiTheme="minorHAnsi"/>
          <w:color w:val="000000" w:themeColor="text1"/>
          <w:szCs w:val="24"/>
        </w:rPr>
        <w:t>r</w:t>
      </w:r>
      <w:r w:rsidR="006F2A74" w:rsidRPr="00396CB2">
        <w:rPr>
          <w:rFonts w:asciiTheme="minorHAnsi" w:hAnsiTheme="minorHAnsi"/>
          <w:color w:val="000000" w:themeColor="text1"/>
          <w:spacing w:val="-2"/>
          <w:szCs w:val="24"/>
        </w:rPr>
        <w:t>a</w:t>
      </w:r>
      <w:r w:rsidR="006F2A74" w:rsidRPr="00396CB2">
        <w:rPr>
          <w:rFonts w:asciiTheme="minorHAnsi" w:hAnsiTheme="minorHAnsi"/>
          <w:color w:val="000000" w:themeColor="text1"/>
          <w:szCs w:val="24"/>
        </w:rPr>
        <w:t>ntes e p</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rticip</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 xml:space="preserve">ntes dos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pacing w:val="2"/>
          <w:szCs w:val="24"/>
        </w:rPr>
        <w:t>v</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ntos;</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s</w:t>
      </w:r>
      <w:r w:rsidR="006F2A74" w:rsidRPr="00396CB2">
        <w:rPr>
          <w:rFonts w:asciiTheme="minorHAnsi" w:hAnsiTheme="minorHAnsi"/>
          <w:color w:val="000000" w:themeColor="text1"/>
          <w:szCs w:val="24"/>
        </w:rPr>
        <w:t>ol</w:t>
      </w:r>
      <w:r w:rsidR="006F2A74" w:rsidRPr="00396CB2">
        <w:rPr>
          <w:rFonts w:asciiTheme="minorHAnsi" w:hAnsiTheme="minorHAnsi"/>
          <w:color w:val="000000" w:themeColor="text1"/>
          <w:spacing w:val="1"/>
          <w:szCs w:val="24"/>
        </w:rPr>
        <w:t>i</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i</w:t>
      </w:r>
      <w:r w:rsidR="006F2A74" w:rsidRPr="00396CB2">
        <w:rPr>
          <w:rFonts w:asciiTheme="minorHAnsi" w:hAnsiTheme="minorHAnsi"/>
          <w:color w:val="000000" w:themeColor="text1"/>
          <w:spacing w:val="1"/>
          <w:szCs w:val="24"/>
        </w:rPr>
        <w:t>t</w:t>
      </w:r>
      <w:r w:rsidR="006F2A74" w:rsidRPr="00396CB2">
        <w:rPr>
          <w:rFonts w:asciiTheme="minorHAnsi" w:hAnsiTheme="minorHAnsi"/>
          <w:color w:val="000000" w:themeColor="text1"/>
          <w:spacing w:val="-1"/>
          <w:szCs w:val="24"/>
        </w:rPr>
        <w:t>açã</w:t>
      </w:r>
      <w:r w:rsidR="006F2A74" w:rsidRPr="00396CB2">
        <w:rPr>
          <w:rFonts w:asciiTheme="minorHAnsi" w:hAnsiTheme="minorHAnsi"/>
          <w:color w:val="000000" w:themeColor="text1"/>
          <w:szCs w:val="24"/>
        </w:rPr>
        <w:t>o</w:t>
      </w:r>
      <w:proofErr w:type="gramEnd"/>
      <w:r w:rsidR="006F2A74" w:rsidRPr="00396CB2">
        <w:rPr>
          <w:rFonts w:asciiTheme="minorHAnsi" w:hAnsiTheme="minorHAnsi"/>
          <w:color w:val="000000" w:themeColor="text1"/>
          <w:szCs w:val="24"/>
        </w:rPr>
        <w:t xml:space="preserve"> de </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p</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s</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nta</w:t>
      </w:r>
      <w:r w:rsidR="006F2A74" w:rsidRPr="00396CB2">
        <w:rPr>
          <w:rFonts w:asciiTheme="minorHAnsi" w:hAnsiTheme="minorHAnsi"/>
          <w:color w:val="000000" w:themeColor="text1"/>
          <w:spacing w:val="-1"/>
          <w:szCs w:val="24"/>
        </w:rPr>
        <w:t>çã</w:t>
      </w:r>
      <w:r w:rsidR="006F2A74" w:rsidRPr="00396CB2">
        <w:rPr>
          <w:rFonts w:asciiTheme="minorHAnsi" w:hAnsiTheme="minorHAnsi"/>
          <w:color w:val="000000" w:themeColor="text1"/>
          <w:szCs w:val="24"/>
        </w:rPr>
        <w:t xml:space="preserve">o </w:t>
      </w:r>
      <w:r w:rsidR="006F2A74" w:rsidRPr="00396CB2">
        <w:rPr>
          <w:rFonts w:asciiTheme="minorHAnsi" w:hAnsiTheme="minorHAnsi"/>
          <w:color w:val="000000" w:themeColor="text1"/>
          <w:spacing w:val="-1"/>
          <w:szCs w:val="24"/>
        </w:rPr>
        <w:t>d</w:t>
      </w:r>
      <w:r w:rsidR="006F2A74" w:rsidRPr="00396CB2">
        <w:rPr>
          <w:rFonts w:asciiTheme="minorHAnsi" w:hAnsiTheme="minorHAnsi"/>
          <w:color w:val="000000" w:themeColor="text1"/>
          <w:szCs w:val="24"/>
        </w:rPr>
        <w:t xml:space="preserve">os </w:t>
      </w:r>
      <w:r w:rsidR="006F2A74" w:rsidRPr="00396CB2">
        <w:rPr>
          <w:rFonts w:asciiTheme="minorHAnsi" w:hAnsiTheme="minorHAnsi"/>
          <w:color w:val="000000" w:themeColor="text1"/>
          <w:spacing w:val="2"/>
          <w:szCs w:val="24"/>
        </w:rPr>
        <w:t>p</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lestr</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nt</w:t>
      </w:r>
      <w:r w:rsidR="006F2A74" w:rsidRPr="00396CB2">
        <w:rPr>
          <w:rFonts w:asciiTheme="minorHAnsi" w:hAnsiTheme="minorHAnsi"/>
          <w:color w:val="000000" w:themeColor="text1"/>
          <w:spacing w:val="2"/>
          <w:szCs w:val="24"/>
        </w:rPr>
        <w:t>e</w:t>
      </w:r>
      <w:r w:rsidR="006F2A74" w:rsidRPr="00396CB2">
        <w:rPr>
          <w:rFonts w:asciiTheme="minorHAnsi" w:hAnsiTheme="minorHAnsi"/>
          <w:color w:val="000000" w:themeColor="text1"/>
          <w:szCs w:val="24"/>
        </w:rPr>
        <w:t>s e v</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ri</w:t>
      </w:r>
      <w:r w:rsidR="006F2A74" w:rsidRPr="00396CB2">
        <w:rPr>
          <w:rFonts w:asciiTheme="minorHAnsi" w:hAnsiTheme="minorHAnsi"/>
          <w:color w:val="000000" w:themeColor="text1"/>
          <w:spacing w:val="-1"/>
          <w:szCs w:val="24"/>
        </w:rPr>
        <w:t>f</w:t>
      </w:r>
      <w:r w:rsidR="006F2A74" w:rsidRPr="00396CB2">
        <w:rPr>
          <w:rFonts w:asciiTheme="minorHAnsi" w:hAnsiTheme="minorHAnsi"/>
          <w:color w:val="000000" w:themeColor="text1"/>
          <w:szCs w:val="24"/>
        </w:rPr>
        <w:t>i</w:t>
      </w:r>
      <w:r w:rsidR="006F2A74" w:rsidRPr="00396CB2">
        <w:rPr>
          <w:rFonts w:asciiTheme="minorHAnsi" w:hAnsiTheme="minorHAnsi"/>
          <w:color w:val="000000" w:themeColor="text1"/>
          <w:spacing w:val="2"/>
          <w:szCs w:val="24"/>
        </w:rPr>
        <w:t>c</w:t>
      </w:r>
      <w:r w:rsidR="006F2A74" w:rsidRPr="00396CB2">
        <w:rPr>
          <w:rFonts w:asciiTheme="minorHAnsi" w:hAnsiTheme="minorHAnsi"/>
          <w:color w:val="000000" w:themeColor="text1"/>
          <w:spacing w:val="-1"/>
          <w:szCs w:val="24"/>
        </w:rPr>
        <w:t>açã</w:t>
      </w:r>
      <w:r w:rsidR="006F2A74" w:rsidRPr="00396CB2">
        <w:rPr>
          <w:rFonts w:asciiTheme="minorHAnsi" w:hAnsiTheme="minorHAnsi"/>
          <w:color w:val="000000" w:themeColor="text1"/>
          <w:szCs w:val="24"/>
        </w:rPr>
        <w:t>o q</w:t>
      </w:r>
      <w:r w:rsidR="006F2A74" w:rsidRPr="00396CB2">
        <w:rPr>
          <w:rFonts w:asciiTheme="minorHAnsi" w:hAnsiTheme="minorHAnsi"/>
          <w:color w:val="000000" w:themeColor="text1"/>
          <w:spacing w:val="2"/>
          <w:szCs w:val="24"/>
        </w:rPr>
        <w:t>u</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pacing w:val="2"/>
          <w:szCs w:val="24"/>
        </w:rPr>
        <w:t>n</w:t>
      </w:r>
      <w:r w:rsidR="006F2A74" w:rsidRPr="00396CB2">
        <w:rPr>
          <w:rFonts w:asciiTheme="minorHAnsi" w:hAnsiTheme="minorHAnsi"/>
          <w:color w:val="000000" w:themeColor="text1"/>
          <w:szCs w:val="24"/>
        </w:rPr>
        <w:t xml:space="preserve">to </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o fu</w:t>
      </w:r>
      <w:r w:rsidR="006F2A74" w:rsidRPr="00396CB2">
        <w:rPr>
          <w:rFonts w:asciiTheme="minorHAnsi" w:hAnsiTheme="minorHAnsi"/>
          <w:color w:val="000000" w:themeColor="text1"/>
          <w:spacing w:val="-1"/>
          <w:szCs w:val="24"/>
        </w:rPr>
        <w:t>nc</w:t>
      </w:r>
      <w:r w:rsidR="006F2A74" w:rsidRPr="00396CB2">
        <w:rPr>
          <w:rFonts w:asciiTheme="minorHAnsi" w:hAnsiTheme="minorHAnsi"/>
          <w:color w:val="000000" w:themeColor="text1"/>
          <w:szCs w:val="24"/>
        </w:rPr>
        <w:t>ionam</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w:t>
      </w:r>
      <w:r w:rsidR="006F2A74" w:rsidRPr="00396CB2">
        <w:rPr>
          <w:rFonts w:asciiTheme="minorHAnsi" w:hAnsiTheme="minorHAnsi"/>
          <w:color w:val="000000" w:themeColor="text1"/>
          <w:spacing w:val="2"/>
          <w:szCs w:val="24"/>
        </w:rPr>
        <w:t xml:space="preserve"> </w:t>
      </w:r>
      <w:r w:rsidR="006F2A74" w:rsidRPr="00396CB2">
        <w:rPr>
          <w:rFonts w:asciiTheme="minorHAnsi" w:hAnsiTheme="minorHAnsi"/>
          <w:color w:val="000000" w:themeColor="text1"/>
          <w:szCs w:val="24"/>
        </w:rPr>
        <w:t>e</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om</w:t>
      </w:r>
      <w:r w:rsidR="006F2A74" w:rsidRPr="00396CB2">
        <w:rPr>
          <w:rFonts w:asciiTheme="minorHAnsi" w:hAnsiTheme="minorHAnsi"/>
          <w:color w:val="000000" w:themeColor="text1"/>
          <w:spacing w:val="3"/>
          <w:szCs w:val="24"/>
        </w:rPr>
        <w:t>p</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t</w:t>
      </w:r>
      <w:r w:rsidR="006F2A74" w:rsidRPr="00396CB2">
        <w:rPr>
          <w:rFonts w:asciiTheme="minorHAnsi" w:hAnsiTheme="minorHAnsi"/>
          <w:color w:val="000000" w:themeColor="text1"/>
          <w:spacing w:val="1"/>
          <w:szCs w:val="24"/>
        </w:rPr>
        <w:t>i</w:t>
      </w:r>
      <w:r w:rsidR="006F2A74" w:rsidRPr="00396CB2">
        <w:rPr>
          <w:rFonts w:asciiTheme="minorHAnsi" w:hAnsiTheme="minorHAnsi"/>
          <w:color w:val="000000" w:themeColor="text1"/>
          <w:szCs w:val="24"/>
        </w:rPr>
        <w:t>bi</w:t>
      </w:r>
      <w:r w:rsidR="006F2A74" w:rsidRPr="00396CB2">
        <w:rPr>
          <w:rFonts w:asciiTheme="minorHAnsi" w:hAnsiTheme="minorHAnsi"/>
          <w:color w:val="000000" w:themeColor="text1"/>
          <w:spacing w:val="1"/>
          <w:szCs w:val="24"/>
        </w:rPr>
        <w:t>l</w:t>
      </w:r>
      <w:r w:rsidR="006F2A74" w:rsidRPr="00396CB2">
        <w:rPr>
          <w:rFonts w:asciiTheme="minorHAnsi" w:hAnsiTheme="minorHAnsi"/>
          <w:color w:val="000000" w:themeColor="text1"/>
          <w:szCs w:val="24"/>
        </w:rPr>
        <w:t xml:space="preserve">idade </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om</w:t>
      </w:r>
      <w:r w:rsidR="006F2A74" w:rsidRPr="00396CB2">
        <w:rPr>
          <w:rFonts w:asciiTheme="minorHAnsi" w:hAnsiTheme="minorHAnsi"/>
          <w:color w:val="000000" w:themeColor="text1"/>
          <w:spacing w:val="2"/>
          <w:szCs w:val="24"/>
        </w:rPr>
        <w:t xml:space="preserve"> </w:t>
      </w:r>
      <w:r w:rsidR="006F2A74" w:rsidRPr="00396CB2">
        <w:rPr>
          <w:rFonts w:asciiTheme="minorHAnsi" w:hAnsiTheme="minorHAnsi"/>
          <w:color w:val="000000" w:themeColor="text1"/>
          <w:szCs w:val="24"/>
        </w:rPr>
        <w:t>os</w:t>
      </w:r>
      <w:r w:rsidR="006F2A74" w:rsidRPr="00396CB2">
        <w:rPr>
          <w:rFonts w:asciiTheme="minorHAnsi" w:hAnsiTheme="minorHAnsi"/>
          <w:color w:val="000000" w:themeColor="text1"/>
          <w:spacing w:val="2"/>
          <w:szCs w:val="24"/>
        </w:rPr>
        <w:t xml:space="preserve">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quipam</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ntos</w:t>
      </w:r>
      <w:r w:rsidR="006F2A74" w:rsidRPr="00396CB2">
        <w:rPr>
          <w:rFonts w:asciiTheme="minorHAnsi" w:hAnsiTheme="minorHAnsi"/>
          <w:color w:val="000000" w:themeColor="text1"/>
          <w:spacing w:val="2"/>
          <w:szCs w:val="24"/>
        </w:rPr>
        <w:t xml:space="preserve"> </w:t>
      </w:r>
      <w:r w:rsidR="006F2A74" w:rsidRPr="00396CB2">
        <w:rPr>
          <w:rFonts w:asciiTheme="minorHAnsi" w:hAnsiTheme="minorHAnsi"/>
          <w:color w:val="000000" w:themeColor="text1"/>
          <w:szCs w:val="24"/>
        </w:rPr>
        <w:t>de</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zCs w:val="24"/>
        </w:rPr>
        <w:t>p</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zCs w:val="24"/>
        </w:rPr>
        <w:t>oje</w:t>
      </w:r>
      <w:r w:rsidR="006F2A74" w:rsidRPr="00396CB2">
        <w:rPr>
          <w:rFonts w:asciiTheme="minorHAnsi" w:hAnsiTheme="minorHAnsi"/>
          <w:color w:val="000000" w:themeColor="text1"/>
          <w:spacing w:val="-1"/>
          <w:szCs w:val="24"/>
        </w:rPr>
        <w:t>ç</w:t>
      </w:r>
      <w:r w:rsidR="006F2A74" w:rsidRPr="00396CB2">
        <w:rPr>
          <w:rFonts w:asciiTheme="minorHAnsi" w:hAnsiTheme="minorHAnsi"/>
          <w:color w:val="000000" w:themeColor="text1"/>
          <w:spacing w:val="1"/>
          <w:szCs w:val="24"/>
        </w:rPr>
        <w:t>ã</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2"/>
          <w:szCs w:val="24"/>
        </w:rPr>
        <w:t xml:space="preserve"> </w:t>
      </w:r>
      <w:r w:rsidR="006F2A74" w:rsidRPr="00396CB2">
        <w:rPr>
          <w:rFonts w:asciiTheme="minorHAnsi" w:hAnsiTheme="minorHAnsi"/>
          <w:color w:val="000000" w:themeColor="text1"/>
          <w:szCs w:val="24"/>
        </w:rPr>
        <w:t>e</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s f</w:t>
      </w:r>
      <w:r w:rsidR="006F2A74" w:rsidRPr="00396CB2">
        <w:rPr>
          <w:rFonts w:asciiTheme="minorHAnsi" w:hAnsiTheme="minorHAnsi"/>
          <w:color w:val="000000" w:themeColor="text1"/>
          <w:spacing w:val="-2"/>
          <w:szCs w:val="24"/>
        </w:rPr>
        <w:t>e</w:t>
      </w:r>
      <w:r w:rsidR="006F2A74" w:rsidRPr="00396CB2">
        <w:rPr>
          <w:rFonts w:asciiTheme="minorHAnsi" w:hAnsiTheme="minorHAnsi"/>
          <w:color w:val="000000" w:themeColor="text1"/>
          <w:szCs w:val="24"/>
        </w:rPr>
        <w:t>r</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ment</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s de in</w:t>
      </w:r>
      <w:r w:rsidR="006F2A74" w:rsidRPr="00396CB2">
        <w:rPr>
          <w:rFonts w:asciiTheme="minorHAnsi" w:hAnsiTheme="minorHAnsi"/>
          <w:color w:val="000000" w:themeColor="text1"/>
          <w:spacing w:val="-1"/>
          <w:szCs w:val="24"/>
        </w:rPr>
        <w:t>f</w:t>
      </w:r>
      <w:r w:rsidR="006F2A74" w:rsidRPr="00396CB2">
        <w:rPr>
          <w:rFonts w:asciiTheme="minorHAnsi" w:hAnsiTheme="minorHAnsi"/>
          <w:color w:val="000000" w:themeColor="text1"/>
          <w:spacing w:val="2"/>
          <w:szCs w:val="24"/>
        </w:rPr>
        <w:t>o</w:t>
      </w:r>
      <w:r w:rsidR="006F2A74" w:rsidRPr="00396CB2">
        <w:rPr>
          <w:rFonts w:asciiTheme="minorHAnsi" w:hAnsiTheme="minorHAnsi"/>
          <w:color w:val="000000" w:themeColor="text1"/>
          <w:szCs w:val="24"/>
        </w:rPr>
        <w:t>rm</w:t>
      </w:r>
      <w:r w:rsidR="006F2A74" w:rsidRPr="00396CB2">
        <w:rPr>
          <w:rFonts w:asciiTheme="minorHAnsi" w:hAnsiTheme="minorHAnsi"/>
          <w:color w:val="000000" w:themeColor="text1"/>
          <w:spacing w:val="-1"/>
          <w:szCs w:val="24"/>
        </w:rPr>
        <w:t>á</w:t>
      </w:r>
      <w:r w:rsidR="006F2A74" w:rsidRPr="00396CB2">
        <w:rPr>
          <w:rFonts w:asciiTheme="minorHAnsi" w:hAnsiTheme="minorHAnsi"/>
          <w:color w:val="000000" w:themeColor="text1"/>
          <w:szCs w:val="24"/>
        </w:rPr>
        <w:t>t</w:t>
      </w:r>
      <w:r w:rsidR="006F2A74" w:rsidRPr="00396CB2">
        <w:rPr>
          <w:rFonts w:asciiTheme="minorHAnsi" w:hAnsiTheme="minorHAnsi"/>
          <w:color w:val="000000" w:themeColor="text1"/>
          <w:spacing w:val="3"/>
          <w:szCs w:val="24"/>
        </w:rPr>
        <w:t>i</w:t>
      </w:r>
      <w:r w:rsidR="006F2A74" w:rsidRPr="00396CB2">
        <w:rPr>
          <w:rFonts w:asciiTheme="minorHAnsi" w:hAnsiTheme="minorHAnsi"/>
          <w:color w:val="000000" w:themeColor="text1"/>
          <w:spacing w:val="-1"/>
          <w:szCs w:val="24"/>
        </w:rPr>
        <w:t>ca</w:t>
      </w:r>
      <w:r w:rsidR="006F2A74" w:rsidRPr="00396CB2">
        <w:rPr>
          <w:rFonts w:asciiTheme="minorHAnsi" w:hAnsiTheme="minorHAnsi"/>
          <w:color w:val="000000" w:themeColor="text1"/>
          <w:szCs w:val="24"/>
        </w:rPr>
        <w:t>;</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e</w:t>
      </w:r>
      <w:r w:rsidR="006F2A74" w:rsidRPr="00396CB2">
        <w:rPr>
          <w:rFonts w:asciiTheme="minorHAnsi" w:hAnsiTheme="minorHAnsi"/>
          <w:color w:val="000000" w:themeColor="text1"/>
          <w:szCs w:val="24"/>
        </w:rPr>
        <w:t>lab</w:t>
      </w:r>
      <w:r w:rsidR="006F2A74" w:rsidRPr="00396CB2">
        <w:rPr>
          <w:rFonts w:asciiTheme="minorHAnsi" w:hAnsiTheme="minorHAnsi"/>
          <w:color w:val="000000" w:themeColor="text1"/>
          <w:spacing w:val="-1"/>
          <w:szCs w:val="24"/>
        </w:rPr>
        <w:t>o</w:t>
      </w:r>
      <w:r w:rsidR="006F2A74" w:rsidRPr="00396CB2">
        <w:rPr>
          <w:rFonts w:asciiTheme="minorHAnsi" w:hAnsiTheme="minorHAnsi"/>
          <w:color w:val="000000" w:themeColor="text1"/>
          <w:szCs w:val="24"/>
        </w:rPr>
        <w:t>r</w:t>
      </w:r>
      <w:r w:rsidR="006F2A74" w:rsidRPr="00396CB2">
        <w:rPr>
          <w:rFonts w:asciiTheme="minorHAnsi" w:hAnsiTheme="minorHAnsi"/>
          <w:color w:val="000000" w:themeColor="text1"/>
          <w:spacing w:val="-2"/>
          <w:szCs w:val="24"/>
        </w:rPr>
        <w:t>a</w:t>
      </w:r>
      <w:r w:rsidR="006F2A74" w:rsidRPr="00396CB2">
        <w:rPr>
          <w:rFonts w:asciiTheme="minorHAnsi" w:hAnsiTheme="minorHAnsi"/>
          <w:color w:val="000000" w:themeColor="text1"/>
          <w:spacing w:val="1"/>
          <w:szCs w:val="24"/>
        </w:rPr>
        <w:t>ç</w:t>
      </w:r>
      <w:r w:rsidR="006F2A74" w:rsidRPr="00396CB2">
        <w:rPr>
          <w:rFonts w:asciiTheme="minorHAnsi" w:hAnsiTheme="minorHAnsi"/>
          <w:color w:val="000000" w:themeColor="text1"/>
          <w:spacing w:val="-1"/>
          <w:szCs w:val="24"/>
        </w:rPr>
        <w:t>ã</w:t>
      </w:r>
      <w:r w:rsidR="006F2A74" w:rsidRPr="00396CB2">
        <w:rPr>
          <w:rFonts w:asciiTheme="minorHAnsi" w:hAnsiTheme="minorHAnsi"/>
          <w:color w:val="000000" w:themeColor="text1"/>
          <w:szCs w:val="24"/>
        </w:rPr>
        <w:t>o</w:t>
      </w:r>
      <w:proofErr w:type="gramEnd"/>
      <w:r w:rsidR="006F2A74" w:rsidRPr="00396CB2">
        <w:rPr>
          <w:rFonts w:asciiTheme="minorHAnsi" w:hAnsiTheme="minorHAnsi"/>
          <w:color w:val="000000" w:themeColor="text1"/>
          <w:szCs w:val="24"/>
        </w:rPr>
        <w:t>,</w:t>
      </w:r>
      <w:r w:rsidR="006F2A74" w:rsidRPr="00396CB2">
        <w:rPr>
          <w:rFonts w:asciiTheme="minorHAnsi" w:hAnsiTheme="minorHAnsi"/>
          <w:color w:val="000000" w:themeColor="text1"/>
          <w:spacing w:val="58"/>
          <w:szCs w:val="24"/>
        </w:rPr>
        <w:t xml:space="preserve"> </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rquiv</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m</w:t>
      </w:r>
      <w:r w:rsidR="006F2A74" w:rsidRPr="00396CB2">
        <w:rPr>
          <w:rFonts w:asciiTheme="minorHAnsi" w:hAnsiTheme="minorHAnsi"/>
          <w:color w:val="000000" w:themeColor="text1"/>
          <w:spacing w:val="2"/>
          <w:szCs w:val="24"/>
        </w:rPr>
        <w:t>e</w:t>
      </w:r>
      <w:r w:rsidR="006F2A74" w:rsidRPr="00396CB2">
        <w:rPr>
          <w:rFonts w:asciiTheme="minorHAnsi" w:hAnsiTheme="minorHAnsi"/>
          <w:color w:val="000000" w:themeColor="text1"/>
          <w:szCs w:val="24"/>
        </w:rPr>
        <w:t>nto</w:t>
      </w:r>
      <w:r w:rsidR="006F2A74" w:rsidRPr="00396CB2">
        <w:rPr>
          <w:rFonts w:asciiTheme="minorHAnsi" w:hAnsiTheme="minorHAnsi"/>
          <w:color w:val="000000" w:themeColor="text1"/>
          <w:spacing w:val="59"/>
          <w:szCs w:val="24"/>
        </w:rPr>
        <w:t xml:space="preserve"> </w:t>
      </w:r>
      <w:r w:rsidR="006F2A74" w:rsidRPr="00396CB2">
        <w:rPr>
          <w:rFonts w:asciiTheme="minorHAnsi" w:hAnsiTheme="minorHAnsi"/>
          <w:color w:val="000000" w:themeColor="text1"/>
          <w:szCs w:val="24"/>
        </w:rPr>
        <w:t>e</w:t>
      </w:r>
      <w:r w:rsidR="006F2A74" w:rsidRPr="00396CB2">
        <w:rPr>
          <w:rFonts w:asciiTheme="minorHAnsi" w:hAnsiTheme="minorHAnsi"/>
          <w:color w:val="000000" w:themeColor="text1"/>
          <w:spacing w:val="57"/>
          <w:szCs w:val="24"/>
        </w:rPr>
        <w:t xml:space="preserve"> </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ontrole</w:t>
      </w:r>
      <w:r w:rsidR="006F2A74" w:rsidRPr="00396CB2">
        <w:rPr>
          <w:rFonts w:asciiTheme="minorHAnsi" w:hAnsiTheme="minorHAnsi"/>
          <w:color w:val="000000" w:themeColor="text1"/>
          <w:spacing w:val="57"/>
          <w:szCs w:val="24"/>
        </w:rPr>
        <w:t xml:space="preserve"> </w:t>
      </w:r>
      <w:r w:rsidR="006F2A74" w:rsidRPr="00396CB2">
        <w:rPr>
          <w:rFonts w:asciiTheme="minorHAnsi" w:hAnsiTheme="minorHAnsi"/>
          <w:color w:val="000000" w:themeColor="text1"/>
          <w:spacing w:val="2"/>
          <w:szCs w:val="24"/>
        </w:rPr>
        <w:t>d</w:t>
      </w:r>
      <w:r w:rsidR="006F2A74" w:rsidRPr="00396CB2">
        <w:rPr>
          <w:rFonts w:asciiTheme="minorHAnsi" w:hAnsiTheme="minorHAnsi"/>
          <w:color w:val="000000" w:themeColor="text1"/>
          <w:szCs w:val="24"/>
        </w:rPr>
        <w:t>e</w:t>
      </w:r>
      <w:r w:rsidR="006F2A74" w:rsidRPr="00396CB2">
        <w:rPr>
          <w:rFonts w:asciiTheme="minorHAnsi" w:hAnsiTheme="minorHAnsi"/>
          <w:color w:val="000000" w:themeColor="text1"/>
          <w:spacing w:val="57"/>
          <w:szCs w:val="24"/>
        </w:rPr>
        <w:t xml:space="preserve"> </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pacing w:val="-1"/>
          <w:szCs w:val="24"/>
        </w:rPr>
        <w:t>ece</w:t>
      </w:r>
      <w:r w:rsidR="006F2A74" w:rsidRPr="00396CB2">
        <w:rPr>
          <w:rFonts w:asciiTheme="minorHAnsi" w:hAnsiTheme="minorHAnsi"/>
          <w:color w:val="000000" w:themeColor="text1"/>
          <w:szCs w:val="24"/>
        </w:rPr>
        <w:t>bi</w:t>
      </w:r>
      <w:r w:rsidR="006F2A74" w:rsidRPr="00396CB2">
        <w:rPr>
          <w:rFonts w:asciiTheme="minorHAnsi" w:hAnsiTheme="minorHAnsi"/>
          <w:color w:val="000000" w:themeColor="text1"/>
          <w:spacing w:val="1"/>
          <w:szCs w:val="24"/>
        </w:rPr>
        <w:t>m</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w:t>
      </w:r>
      <w:r w:rsidR="006F2A74" w:rsidRPr="00396CB2">
        <w:rPr>
          <w:rFonts w:asciiTheme="minorHAnsi" w:hAnsiTheme="minorHAnsi"/>
          <w:color w:val="000000" w:themeColor="text1"/>
          <w:spacing w:val="59"/>
          <w:szCs w:val="24"/>
        </w:rPr>
        <w:t xml:space="preserve"> </w:t>
      </w:r>
      <w:r w:rsidR="006F2A74" w:rsidRPr="00396CB2">
        <w:rPr>
          <w:rFonts w:asciiTheme="minorHAnsi" w:hAnsiTheme="minorHAnsi"/>
          <w:color w:val="000000" w:themeColor="text1"/>
          <w:szCs w:val="24"/>
        </w:rPr>
        <w:t>e</w:t>
      </w:r>
      <w:r w:rsidR="006F2A74" w:rsidRPr="00396CB2">
        <w:rPr>
          <w:rFonts w:asciiTheme="minorHAnsi" w:hAnsiTheme="minorHAnsi"/>
          <w:color w:val="000000" w:themeColor="text1"/>
          <w:spacing w:val="59"/>
          <w:szCs w:val="24"/>
        </w:rPr>
        <w:t xml:space="preserve"> </w:t>
      </w:r>
      <w:r w:rsidR="006F2A74" w:rsidRPr="00396CB2">
        <w:rPr>
          <w:rFonts w:asciiTheme="minorHAnsi" w:hAnsiTheme="minorHAnsi"/>
          <w:color w:val="000000" w:themeColor="text1"/>
          <w:szCs w:val="24"/>
        </w:rPr>
        <w:t>de</w:t>
      </w:r>
      <w:r w:rsidR="006F2A74" w:rsidRPr="00396CB2">
        <w:rPr>
          <w:rFonts w:asciiTheme="minorHAnsi" w:hAnsiTheme="minorHAnsi"/>
          <w:color w:val="000000" w:themeColor="text1"/>
          <w:spacing w:val="57"/>
          <w:szCs w:val="24"/>
        </w:rPr>
        <w:t xml:space="preserve">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w:t>
      </w:r>
      <w:r w:rsidR="006F2A74" w:rsidRPr="00396CB2">
        <w:rPr>
          <w:rFonts w:asciiTheme="minorHAnsi" w:hAnsiTheme="minorHAnsi"/>
          <w:color w:val="000000" w:themeColor="text1"/>
          <w:spacing w:val="2"/>
          <w:szCs w:val="24"/>
        </w:rPr>
        <w:t>v</w:t>
      </w:r>
      <w:r w:rsidR="006F2A74" w:rsidRPr="00396CB2">
        <w:rPr>
          <w:rFonts w:asciiTheme="minorHAnsi" w:hAnsiTheme="minorHAnsi"/>
          <w:color w:val="000000" w:themeColor="text1"/>
          <w:szCs w:val="24"/>
        </w:rPr>
        <w:t>io</w:t>
      </w:r>
      <w:r w:rsidR="006F2A74" w:rsidRPr="00396CB2">
        <w:rPr>
          <w:rFonts w:asciiTheme="minorHAnsi" w:hAnsiTheme="minorHAnsi"/>
          <w:color w:val="000000" w:themeColor="text1"/>
          <w:spacing w:val="59"/>
          <w:szCs w:val="24"/>
        </w:rPr>
        <w:t xml:space="preserve"> </w:t>
      </w:r>
      <w:r w:rsidR="006F2A74" w:rsidRPr="00396CB2">
        <w:rPr>
          <w:rFonts w:asciiTheme="minorHAnsi" w:hAnsiTheme="minorHAnsi"/>
          <w:color w:val="000000" w:themeColor="text1"/>
          <w:szCs w:val="24"/>
        </w:rPr>
        <w:t>d</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 xml:space="preserve">s </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o</w:t>
      </w:r>
      <w:r w:rsidR="006F2A74" w:rsidRPr="00396CB2">
        <w:rPr>
          <w:rFonts w:asciiTheme="minorHAnsi" w:hAnsiTheme="minorHAnsi"/>
          <w:color w:val="000000" w:themeColor="text1"/>
          <w:spacing w:val="-1"/>
          <w:szCs w:val="24"/>
        </w:rPr>
        <w:t>r</w:t>
      </w:r>
      <w:r w:rsidR="006F2A74" w:rsidRPr="00396CB2">
        <w:rPr>
          <w:rFonts w:asciiTheme="minorHAnsi" w:hAnsiTheme="minorHAnsi"/>
          <w:color w:val="000000" w:themeColor="text1"/>
          <w:szCs w:val="24"/>
        </w:rPr>
        <w:t>r</w:t>
      </w:r>
      <w:r w:rsidR="006F2A74" w:rsidRPr="00396CB2">
        <w:rPr>
          <w:rFonts w:asciiTheme="minorHAnsi" w:hAnsiTheme="minorHAnsi"/>
          <w:color w:val="000000" w:themeColor="text1"/>
          <w:spacing w:val="-2"/>
          <w:szCs w:val="24"/>
        </w:rPr>
        <w:t>e</w:t>
      </w:r>
      <w:r w:rsidR="006F2A74" w:rsidRPr="00396CB2">
        <w:rPr>
          <w:rFonts w:asciiTheme="minorHAnsi" w:hAnsiTheme="minorHAnsi"/>
          <w:color w:val="000000" w:themeColor="text1"/>
          <w:szCs w:val="24"/>
        </w:rPr>
        <w:t>spon</w:t>
      </w:r>
      <w:r w:rsidR="006F2A74" w:rsidRPr="00396CB2">
        <w:rPr>
          <w:rFonts w:asciiTheme="minorHAnsi" w:hAnsiTheme="minorHAnsi"/>
          <w:color w:val="000000" w:themeColor="text1"/>
          <w:spacing w:val="2"/>
          <w:szCs w:val="24"/>
        </w:rPr>
        <w:t>d</w:t>
      </w:r>
      <w:r w:rsidR="006F2A74" w:rsidRPr="00396CB2">
        <w:rPr>
          <w:rFonts w:asciiTheme="minorHAnsi" w:hAnsiTheme="minorHAnsi"/>
          <w:color w:val="000000" w:themeColor="text1"/>
          <w:spacing w:val="-1"/>
          <w:szCs w:val="24"/>
        </w:rPr>
        <w:t>ê</w:t>
      </w:r>
      <w:r w:rsidR="006F2A74" w:rsidRPr="00396CB2">
        <w:rPr>
          <w:rFonts w:asciiTheme="minorHAnsi" w:hAnsiTheme="minorHAnsi"/>
          <w:color w:val="000000" w:themeColor="text1"/>
          <w:szCs w:val="24"/>
        </w:rPr>
        <w:t>n</w:t>
      </w:r>
      <w:r w:rsidR="006F2A74" w:rsidRPr="00396CB2">
        <w:rPr>
          <w:rFonts w:asciiTheme="minorHAnsi" w:hAnsiTheme="minorHAnsi"/>
          <w:color w:val="000000" w:themeColor="text1"/>
          <w:spacing w:val="-1"/>
          <w:szCs w:val="24"/>
        </w:rPr>
        <w:t>c</w:t>
      </w:r>
      <w:r w:rsidR="006F2A74" w:rsidRPr="00396CB2">
        <w:rPr>
          <w:rFonts w:asciiTheme="minorHAnsi" w:hAnsiTheme="minorHAnsi"/>
          <w:color w:val="000000" w:themeColor="text1"/>
          <w:szCs w:val="24"/>
        </w:rPr>
        <w:t>ias</w:t>
      </w:r>
      <w:r w:rsidR="006F2A74" w:rsidRPr="00396CB2">
        <w:rPr>
          <w:rFonts w:asciiTheme="minorHAnsi" w:hAnsiTheme="minorHAnsi"/>
          <w:color w:val="000000" w:themeColor="text1"/>
          <w:spacing w:val="2"/>
          <w:szCs w:val="24"/>
        </w:rPr>
        <w:t xml:space="preserve"> </w:t>
      </w:r>
      <w:r w:rsidR="006F2A74" w:rsidRPr="00396CB2">
        <w:rPr>
          <w:rFonts w:asciiTheme="minorHAnsi" w:hAnsiTheme="minorHAnsi"/>
          <w:color w:val="000000" w:themeColor="text1"/>
          <w:szCs w:val="24"/>
        </w:rPr>
        <w:t>r</w:t>
      </w:r>
      <w:r w:rsidR="006F2A74" w:rsidRPr="00396CB2">
        <w:rPr>
          <w:rFonts w:asciiTheme="minorHAnsi" w:hAnsiTheme="minorHAnsi"/>
          <w:color w:val="000000" w:themeColor="text1"/>
          <w:spacing w:val="-2"/>
          <w:szCs w:val="24"/>
        </w:rPr>
        <w:t>e</w:t>
      </w:r>
      <w:r w:rsidR="006F2A74" w:rsidRPr="00396CB2">
        <w:rPr>
          <w:rFonts w:asciiTheme="minorHAnsi" w:hAnsiTheme="minorHAnsi"/>
          <w:color w:val="000000" w:themeColor="text1"/>
          <w:szCs w:val="24"/>
        </w:rPr>
        <w:t>lativ</w:t>
      </w:r>
      <w:r w:rsidR="006F2A74" w:rsidRPr="00396CB2">
        <w:rPr>
          <w:rFonts w:asciiTheme="minorHAnsi" w:hAnsiTheme="minorHAnsi"/>
          <w:color w:val="000000" w:themeColor="text1"/>
          <w:spacing w:val="2"/>
          <w:szCs w:val="24"/>
        </w:rPr>
        <w:t>a</w:t>
      </w:r>
      <w:r w:rsidR="006F2A74" w:rsidRPr="00396CB2">
        <w:rPr>
          <w:rFonts w:asciiTheme="minorHAnsi" w:hAnsiTheme="minorHAnsi"/>
          <w:color w:val="000000" w:themeColor="text1"/>
          <w:szCs w:val="24"/>
        </w:rPr>
        <w:t xml:space="preserve">s aos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v</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ntos, inclusive</w:t>
      </w:r>
      <w:r w:rsidR="006F2A74" w:rsidRPr="00396CB2">
        <w:rPr>
          <w:rFonts w:asciiTheme="minorHAnsi" w:hAnsiTheme="minorHAnsi"/>
          <w:color w:val="000000" w:themeColor="text1"/>
          <w:spacing w:val="-1"/>
          <w:szCs w:val="24"/>
        </w:rPr>
        <w:t xml:space="preserve"> </w:t>
      </w:r>
      <w:r w:rsidR="006F2A74" w:rsidRPr="00396CB2">
        <w:rPr>
          <w:rFonts w:asciiTheme="minorHAnsi" w:hAnsiTheme="minorHAnsi"/>
          <w:color w:val="000000" w:themeColor="text1"/>
          <w:spacing w:val="1"/>
          <w:szCs w:val="24"/>
        </w:rPr>
        <w:t>e</w:t>
      </w:r>
      <w:r w:rsidR="006F2A74" w:rsidRPr="00396CB2">
        <w:rPr>
          <w:rFonts w:asciiTheme="minorHAnsi" w:hAnsiTheme="minorHAnsi"/>
          <w:color w:val="000000" w:themeColor="text1"/>
          <w:szCs w:val="24"/>
        </w:rPr>
        <w:t>m ou</w:t>
      </w:r>
      <w:r w:rsidR="006F2A74" w:rsidRPr="00396CB2">
        <w:rPr>
          <w:rFonts w:asciiTheme="minorHAnsi" w:hAnsiTheme="minorHAnsi"/>
          <w:color w:val="000000" w:themeColor="text1"/>
          <w:spacing w:val="1"/>
          <w:szCs w:val="24"/>
        </w:rPr>
        <w:t>t</w:t>
      </w:r>
      <w:r w:rsidR="006F2A74" w:rsidRPr="00396CB2">
        <w:rPr>
          <w:rFonts w:asciiTheme="minorHAnsi" w:hAnsiTheme="minorHAnsi"/>
          <w:color w:val="000000" w:themeColor="text1"/>
          <w:szCs w:val="24"/>
        </w:rPr>
        <w:t>ros idio</w:t>
      </w:r>
      <w:r w:rsidR="006F2A74" w:rsidRPr="00396CB2">
        <w:rPr>
          <w:rFonts w:asciiTheme="minorHAnsi" w:hAnsiTheme="minorHAnsi"/>
          <w:color w:val="000000" w:themeColor="text1"/>
          <w:spacing w:val="1"/>
          <w:szCs w:val="24"/>
        </w:rPr>
        <w:t>m</w:t>
      </w:r>
      <w:r w:rsidR="006F2A74" w:rsidRPr="00396CB2">
        <w:rPr>
          <w:rFonts w:asciiTheme="minorHAnsi" w:hAnsiTheme="minorHAnsi"/>
          <w:color w:val="000000" w:themeColor="text1"/>
          <w:spacing w:val="-1"/>
          <w:szCs w:val="24"/>
        </w:rPr>
        <w:t>a</w:t>
      </w:r>
      <w:r w:rsidR="006F2A74" w:rsidRPr="00396CB2">
        <w:rPr>
          <w:rFonts w:asciiTheme="minorHAnsi" w:hAnsiTheme="minorHAnsi"/>
          <w:color w:val="000000" w:themeColor="text1"/>
          <w:szCs w:val="24"/>
        </w:rPr>
        <w:t xml:space="preserve">s; </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p</w:t>
      </w:r>
      <w:r w:rsidR="006F2A74" w:rsidRPr="00396CB2">
        <w:rPr>
          <w:rFonts w:asciiTheme="minorHAnsi" w:hAnsiTheme="minorHAnsi"/>
          <w:color w:val="000000" w:themeColor="text1"/>
          <w:szCs w:val="24"/>
        </w:rPr>
        <w:t>reparação</w:t>
      </w:r>
      <w:proofErr w:type="gramEnd"/>
      <w:r w:rsidR="006F2A74" w:rsidRPr="00396CB2">
        <w:rPr>
          <w:rFonts w:asciiTheme="minorHAnsi" w:hAnsiTheme="minorHAnsi"/>
          <w:color w:val="000000" w:themeColor="text1"/>
          <w:szCs w:val="24"/>
        </w:rPr>
        <w:t xml:space="preserve"> e entrega de material aos participantes, inclusive montagem de </w:t>
      </w:r>
      <w:r w:rsidR="006F2A74" w:rsidRPr="00396CB2">
        <w:rPr>
          <w:rFonts w:asciiTheme="minorHAnsi" w:hAnsiTheme="minorHAnsi"/>
          <w:i/>
          <w:color w:val="000000" w:themeColor="text1"/>
          <w:szCs w:val="24"/>
        </w:rPr>
        <w:t>kits</w:t>
      </w:r>
      <w:r w:rsidR="006F2A74" w:rsidRPr="00396CB2">
        <w:rPr>
          <w:rFonts w:asciiTheme="minorHAnsi" w:hAnsiTheme="minorHAnsi"/>
          <w:color w:val="000000" w:themeColor="text1"/>
          <w:szCs w:val="24"/>
        </w:rPr>
        <w:t>, pastas e fichários;</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p</w:t>
      </w:r>
      <w:r w:rsidR="006F2A74" w:rsidRPr="00396CB2">
        <w:rPr>
          <w:rFonts w:asciiTheme="minorHAnsi" w:hAnsiTheme="minorHAnsi"/>
          <w:color w:val="000000" w:themeColor="text1"/>
          <w:szCs w:val="24"/>
        </w:rPr>
        <w:t>reparação</w:t>
      </w:r>
      <w:proofErr w:type="gramEnd"/>
      <w:r w:rsidR="006F2A74" w:rsidRPr="00396CB2">
        <w:rPr>
          <w:rFonts w:asciiTheme="minorHAnsi" w:hAnsiTheme="minorHAnsi"/>
          <w:color w:val="000000" w:themeColor="text1"/>
          <w:szCs w:val="24"/>
        </w:rPr>
        <w:t xml:space="preserve"> de programação visual dos eventos;</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c</w:t>
      </w:r>
      <w:r w:rsidR="006F2A74" w:rsidRPr="00396CB2">
        <w:rPr>
          <w:rFonts w:asciiTheme="minorHAnsi" w:hAnsiTheme="minorHAnsi"/>
          <w:color w:val="000000" w:themeColor="text1"/>
          <w:szCs w:val="24"/>
        </w:rPr>
        <w:t>oordenação</w:t>
      </w:r>
      <w:proofErr w:type="gramEnd"/>
      <w:r w:rsidR="006F2A74" w:rsidRPr="00396CB2">
        <w:rPr>
          <w:rFonts w:asciiTheme="minorHAnsi" w:hAnsiTheme="minorHAnsi"/>
          <w:color w:val="000000" w:themeColor="text1"/>
          <w:szCs w:val="24"/>
        </w:rPr>
        <w:t xml:space="preserve"> dos serviços de recepção, de traslado, de alimentos e bebidas e de plenário dos eventos, entre outros recursos necessários à realização destes;</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p</w:t>
      </w:r>
      <w:r w:rsidR="006F2A74" w:rsidRPr="00396CB2">
        <w:rPr>
          <w:rFonts w:asciiTheme="minorHAnsi" w:hAnsiTheme="minorHAnsi"/>
          <w:color w:val="000000" w:themeColor="text1"/>
          <w:szCs w:val="24"/>
        </w:rPr>
        <w:t>restação</w:t>
      </w:r>
      <w:proofErr w:type="gramEnd"/>
      <w:r w:rsidR="006F2A74" w:rsidRPr="00396CB2">
        <w:rPr>
          <w:rFonts w:asciiTheme="minorHAnsi" w:hAnsiTheme="minorHAnsi"/>
          <w:color w:val="000000" w:themeColor="text1"/>
          <w:szCs w:val="24"/>
        </w:rPr>
        <w:t xml:space="preserve"> de serviços de assistência turística e de confirmação de passagens aos participantes do evento;</w:t>
      </w:r>
    </w:p>
    <w:p w:rsidR="006F2A74" w:rsidRPr="00396CB2" w:rsidRDefault="00AB5FAD" w:rsidP="00AB5FAD">
      <w:pPr>
        <w:pStyle w:val="Recuodecorpodetexto"/>
        <w:numPr>
          <w:ilvl w:val="0"/>
          <w:numId w:val="13"/>
        </w:numPr>
        <w:spacing w:before="120" w:after="120"/>
        <w:ind w:left="1276"/>
        <w:rPr>
          <w:rFonts w:asciiTheme="minorHAnsi" w:hAnsiTheme="minorHAnsi"/>
          <w:color w:val="000000" w:themeColor="text1"/>
          <w:szCs w:val="24"/>
        </w:rPr>
      </w:pPr>
      <w:proofErr w:type="gramStart"/>
      <w:r w:rsidRPr="00396CB2">
        <w:rPr>
          <w:rFonts w:asciiTheme="minorHAnsi" w:hAnsiTheme="minorHAnsi"/>
          <w:color w:val="000000" w:themeColor="text1"/>
          <w:szCs w:val="24"/>
        </w:rPr>
        <w:t>c</w:t>
      </w:r>
      <w:r w:rsidR="006F2A74" w:rsidRPr="00396CB2">
        <w:rPr>
          <w:rFonts w:asciiTheme="minorHAnsi" w:hAnsiTheme="minorHAnsi"/>
          <w:color w:val="000000" w:themeColor="text1"/>
          <w:szCs w:val="24"/>
        </w:rPr>
        <w:t>onfecção</w:t>
      </w:r>
      <w:proofErr w:type="gramEnd"/>
      <w:r w:rsidR="006F2A74" w:rsidRPr="00396CB2">
        <w:rPr>
          <w:rFonts w:asciiTheme="minorHAnsi" w:hAnsiTheme="minorHAnsi"/>
          <w:color w:val="000000" w:themeColor="text1"/>
          <w:szCs w:val="24"/>
        </w:rPr>
        <w:t xml:space="preserve"> de mapas de mesas de abertura, de encerramento, de almoços e de jantares, incluindo-se a identificação dos locais de assento e demais procedimentos de cerimonial e protocolo;</w:t>
      </w:r>
    </w:p>
    <w:p w:rsidR="006F2A74" w:rsidRPr="00396CB2" w:rsidRDefault="00AB5FAD" w:rsidP="00AB5FAD">
      <w:pPr>
        <w:pStyle w:val="Recuodecorpodetexto"/>
        <w:numPr>
          <w:ilvl w:val="0"/>
          <w:numId w:val="13"/>
        </w:numPr>
        <w:spacing w:before="120" w:after="120"/>
        <w:ind w:left="1276" w:hanging="357"/>
        <w:rPr>
          <w:rFonts w:asciiTheme="minorHAnsi" w:hAnsiTheme="minorHAnsi"/>
          <w:color w:val="000000" w:themeColor="text1"/>
          <w:szCs w:val="24"/>
        </w:rPr>
      </w:pPr>
      <w:proofErr w:type="gramStart"/>
      <w:r w:rsidRPr="00396CB2">
        <w:rPr>
          <w:rFonts w:asciiTheme="minorHAnsi" w:hAnsiTheme="minorHAnsi"/>
          <w:color w:val="000000" w:themeColor="text1"/>
          <w:szCs w:val="24"/>
        </w:rPr>
        <w:t>a</w:t>
      </w:r>
      <w:r w:rsidR="006F2A74" w:rsidRPr="00396CB2">
        <w:rPr>
          <w:rFonts w:asciiTheme="minorHAnsi" w:hAnsiTheme="minorHAnsi"/>
          <w:color w:val="000000" w:themeColor="text1"/>
          <w:szCs w:val="24"/>
        </w:rPr>
        <w:t>companhamento</w:t>
      </w:r>
      <w:proofErr w:type="gramEnd"/>
      <w:r w:rsidR="006F2A74" w:rsidRPr="00396CB2">
        <w:rPr>
          <w:rFonts w:asciiTheme="minorHAnsi" w:hAnsiTheme="minorHAnsi"/>
          <w:color w:val="000000" w:themeColor="text1"/>
          <w:szCs w:val="24"/>
        </w:rPr>
        <w:t xml:space="preserve"> de serviços de montagem e teste de equipamentos audiovisuais, áudio-descrição, legenda em tempo real e tradução.</w:t>
      </w:r>
    </w:p>
    <w:p w:rsidR="006F2A74" w:rsidRPr="00396CB2" w:rsidRDefault="006F2A74" w:rsidP="00402579">
      <w:pPr>
        <w:pStyle w:val="PargrafodaLista"/>
        <w:numPr>
          <w:ilvl w:val="0"/>
          <w:numId w:val="29"/>
        </w:numPr>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Todas as despesas com a organização, em qualquer local que seja realizado o evento, já devem estar contempladas nos itens da planilha, inclusive despesas com transporte aéreo, diárias para a realização dos eventos e frete com o transporte de materiais locados.</w:t>
      </w:r>
    </w:p>
    <w:p w:rsidR="006F2A74" w:rsidRPr="00396CB2" w:rsidRDefault="006F2A74" w:rsidP="00402579">
      <w:pPr>
        <w:pStyle w:val="PargrafodaLista"/>
        <w:numPr>
          <w:ilvl w:val="0"/>
          <w:numId w:val="29"/>
        </w:numPr>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 xml:space="preserve">Todas as despesas de </w:t>
      </w:r>
      <w:proofErr w:type="spellStart"/>
      <w:r w:rsidRPr="00396CB2">
        <w:rPr>
          <w:rFonts w:asciiTheme="minorHAnsi" w:hAnsiTheme="minorHAnsi"/>
          <w:color w:val="000000" w:themeColor="text1"/>
          <w:spacing w:val="1"/>
          <w:sz w:val="24"/>
          <w:szCs w:val="24"/>
        </w:rPr>
        <w:t>copeiragem</w:t>
      </w:r>
      <w:proofErr w:type="spellEnd"/>
      <w:r w:rsidRPr="00396CB2">
        <w:rPr>
          <w:rFonts w:asciiTheme="minorHAnsi" w:hAnsiTheme="minorHAnsi"/>
          <w:color w:val="000000" w:themeColor="text1"/>
          <w:spacing w:val="1"/>
          <w:sz w:val="24"/>
          <w:szCs w:val="24"/>
        </w:rPr>
        <w:t>, necessária em eventos que envolvam alimentação, deve</w:t>
      </w:r>
      <w:r w:rsidR="00301267" w:rsidRPr="00396CB2">
        <w:rPr>
          <w:rFonts w:asciiTheme="minorHAnsi" w:hAnsiTheme="minorHAnsi"/>
          <w:color w:val="000000" w:themeColor="text1"/>
          <w:spacing w:val="1"/>
          <w:sz w:val="24"/>
          <w:szCs w:val="24"/>
        </w:rPr>
        <w:t>m</w:t>
      </w:r>
      <w:r w:rsidRPr="00396CB2">
        <w:rPr>
          <w:rFonts w:asciiTheme="minorHAnsi" w:hAnsiTheme="minorHAnsi"/>
          <w:color w:val="000000" w:themeColor="text1"/>
          <w:spacing w:val="1"/>
          <w:sz w:val="24"/>
          <w:szCs w:val="24"/>
        </w:rPr>
        <w:t xml:space="preserve"> ser inclusa</w:t>
      </w:r>
      <w:r w:rsidR="00301267" w:rsidRPr="00396CB2">
        <w:rPr>
          <w:rFonts w:asciiTheme="minorHAnsi" w:hAnsiTheme="minorHAnsi"/>
          <w:color w:val="000000" w:themeColor="text1"/>
          <w:spacing w:val="1"/>
          <w:sz w:val="24"/>
          <w:szCs w:val="24"/>
        </w:rPr>
        <w:t>s</w:t>
      </w:r>
      <w:r w:rsidRPr="00396CB2">
        <w:rPr>
          <w:rFonts w:asciiTheme="minorHAnsi" w:hAnsiTheme="minorHAnsi"/>
          <w:color w:val="000000" w:themeColor="text1"/>
          <w:spacing w:val="1"/>
          <w:sz w:val="24"/>
          <w:szCs w:val="24"/>
        </w:rPr>
        <w:t xml:space="preserve"> nos respectivos itens.</w:t>
      </w:r>
    </w:p>
    <w:p w:rsidR="00402579" w:rsidRPr="00396CB2" w:rsidRDefault="00402579" w:rsidP="00402579">
      <w:pPr>
        <w:pStyle w:val="PargrafodaLista"/>
        <w:spacing w:before="120" w:after="120"/>
        <w:ind w:left="360"/>
        <w:contextualSpacing w:val="0"/>
        <w:jc w:val="both"/>
        <w:rPr>
          <w:rFonts w:asciiTheme="minorHAnsi" w:hAnsiTheme="minorHAnsi"/>
          <w:color w:val="000000" w:themeColor="text1"/>
          <w:spacing w:val="1"/>
          <w:sz w:val="24"/>
          <w:szCs w:val="24"/>
        </w:rPr>
      </w:pPr>
    </w:p>
    <w:p w:rsidR="006F2A74" w:rsidRPr="00396CB2" w:rsidRDefault="006F2A74" w:rsidP="00AB5FAD">
      <w:pPr>
        <w:pStyle w:val="Ttulo4"/>
        <w:numPr>
          <w:ilvl w:val="0"/>
          <w:numId w:val="10"/>
        </w:numPr>
        <w:spacing w:before="120" w:after="120"/>
        <w:rPr>
          <w:rFonts w:asciiTheme="minorHAnsi" w:hAnsiTheme="minorHAnsi"/>
          <w:color w:val="000000" w:themeColor="text1"/>
          <w:szCs w:val="24"/>
        </w:rPr>
      </w:pPr>
      <w:r w:rsidRPr="00396CB2">
        <w:rPr>
          <w:rFonts w:asciiTheme="minorHAnsi" w:hAnsiTheme="minorHAnsi"/>
          <w:color w:val="000000" w:themeColor="text1"/>
          <w:szCs w:val="24"/>
        </w:rPr>
        <w:t>REGRAS PARA APRESENTAÇÃO DA PROPOSTA</w:t>
      </w:r>
    </w:p>
    <w:p w:rsidR="006F2A74" w:rsidRPr="00396CB2" w:rsidRDefault="006F2A74" w:rsidP="006A57E6">
      <w:pPr>
        <w:pStyle w:val="PargrafodaLista"/>
        <w:numPr>
          <w:ilvl w:val="0"/>
          <w:numId w:val="14"/>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As</w:t>
      </w:r>
      <w:r w:rsidRPr="00396CB2">
        <w:rPr>
          <w:rFonts w:asciiTheme="minorHAnsi" w:hAnsiTheme="minorHAnsi"/>
          <w:color w:val="000000" w:themeColor="text1"/>
          <w:spacing w:val="50"/>
          <w:sz w:val="24"/>
          <w:szCs w:val="24"/>
        </w:rPr>
        <w:t xml:space="preserve">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spe</w:t>
      </w:r>
      <w:r w:rsidRPr="00396CB2">
        <w:rPr>
          <w:rFonts w:asciiTheme="minorHAnsi" w:hAnsiTheme="minorHAnsi"/>
          <w:color w:val="000000" w:themeColor="text1"/>
          <w:spacing w:val="-2"/>
          <w:sz w:val="24"/>
          <w:szCs w:val="24"/>
        </w:rPr>
        <w:t>c</w:t>
      </w:r>
      <w:r w:rsidRPr="00396CB2">
        <w:rPr>
          <w:rFonts w:asciiTheme="minorHAnsi" w:hAnsiTheme="minorHAnsi"/>
          <w:color w:val="000000" w:themeColor="text1"/>
          <w:sz w:val="24"/>
          <w:szCs w:val="24"/>
        </w:rPr>
        <w:t>ifi</w:t>
      </w:r>
      <w:r w:rsidRPr="00396CB2">
        <w:rPr>
          <w:rFonts w:asciiTheme="minorHAnsi" w:hAnsiTheme="minorHAnsi"/>
          <w:color w:val="000000" w:themeColor="text1"/>
          <w:spacing w:val="1"/>
          <w:sz w:val="24"/>
          <w:szCs w:val="24"/>
        </w:rPr>
        <w:t>c</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pacing w:val="1"/>
          <w:sz w:val="24"/>
          <w:szCs w:val="24"/>
        </w:rPr>
        <w:t>ç</w:t>
      </w:r>
      <w:r w:rsidRPr="00396CB2">
        <w:rPr>
          <w:rFonts w:asciiTheme="minorHAnsi" w:hAnsiTheme="minorHAnsi"/>
          <w:color w:val="000000" w:themeColor="text1"/>
          <w:spacing w:val="-1"/>
          <w:sz w:val="24"/>
          <w:szCs w:val="24"/>
        </w:rPr>
        <w:t>ões</w:t>
      </w:r>
      <w:r w:rsidRPr="00396CB2">
        <w:rPr>
          <w:rFonts w:asciiTheme="minorHAnsi" w:hAnsiTheme="minorHAnsi"/>
          <w:color w:val="000000" w:themeColor="text1"/>
          <w:sz w:val="24"/>
          <w:szCs w:val="24"/>
        </w:rPr>
        <w:t xml:space="preserve"> detalhadas dos</w:t>
      </w:r>
      <w:r w:rsidRPr="00396CB2">
        <w:rPr>
          <w:rFonts w:asciiTheme="minorHAnsi" w:hAnsiTheme="minorHAnsi"/>
          <w:color w:val="000000" w:themeColor="text1"/>
          <w:spacing w:val="50"/>
          <w:sz w:val="24"/>
          <w:szCs w:val="24"/>
        </w:rPr>
        <w:t xml:space="preserve"> </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z w:val="24"/>
          <w:szCs w:val="24"/>
        </w:rPr>
        <w:t>viços</w:t>
      </w:r>
      <w:r w:rsidRPr="00396CB2">
        <w:rPr>
          <w:rFonts w:asciiTheme="minorHAnsi" w:hAnsiTheme="minorHAnsi"/>
          <w:color w:val="000000" w:themeColor="text1"/>
          <w:spacing w:val="50"/>
          <w:sz w:val="24"/>
          <w:szCs w:val="24"/>
        </w:rPr>
        <w:t xml:space="preserve"> </w:t>
      </w:r>
      <w:r w:rsidRPr="00396CB2">
        <w:rPr>
          <w:rFonts w:asciiTheme="minorHAnsi" w:hAnsiTheme="minorHAnsi"/>
          <w:color w:val="000000" w:themeColor="text1"/>
          <w:sz w:val="24"/>
          <w:szCs w:val="24"/>
        </w:rPr>
        <w:t>a</w:t>
      </w:r>
      <w:r w:rsidRPr="00396CB2">
        <w:rPr>
          <w:rFonts w:asciiTheme="minorHAnsi" w:hAnsiTheme="minorHAnsi"/>
          <w:color w:val="000000" w:themeColor="text1"/>
          <w:spacing w:val="49"/>
          <w:sz w:val="24"/>
          <w:szCs w:val="24"/>
        </w:rPr>
        <w:t xml:space="preserve"> </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2"/>
          <w:sz w:val="24"/>
          <w:szCs w:val="24"/>
        </w:rPr>
        <w:t>e</w:t>
      </w:r>
      <w:r w:rsidRPr="00396CB2">
        <w:rPr>
          <w:rFonts w:asciiTheme="minorHAnsi" w:hAnsiTheme="minorHAnsi"/>
          <w:color w:val="000000" w:themeColor="text1"/>
          <w:sz w:val="24"/>
          <w:szCs w:val="24"/>
        </w:rPr>
        <w:t>m</w:t>
      </w:r>
      <w:r w:rsidRPr="00396CB2">
        <w:rPr>
          <w:rFonts w:asciiTheme="minorHAnsi" w:hAnsiTheme="minorHAnsi"/>
          <w:color w:val="000000" w:themeColor="text1"/>
          <w:spacing w:val="51"/>
          <w:sz w:val="24"/>
          <w:szCs w:val="24"/>
        </w:rPr>
        <w:t xml:space="preserve"> </w:t>
      </w:r>
      <w:r w:rsidRPr="00396CB2">
        <w:rPr>
          <w:rFonts w:asciiTheme="minorHAnsi" w:hAnsiTheme="minorHAnsi"/>
          <w:color w:val="000000" w:themeColor="text1"/>
          <w:sz w:val="24"/>
          <w:szCs w:val="24"/>
        </w:rPr>
        <w:t>p</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stados</w:t>
      </w:r>
      <w:r w:rsidRPr="00396CB2">
        <w:rPr>
          <w:rFonts w:asciiTheme="minorHAnsi" w:hAnsiTheme="minorHAnsi"/>
          <w:color w:val="000000" w:themeColor="text1"/>
          <w:spacing w:val="52"/>
          <w:sz w:val="24"/>
          <w:szCs w:val="24"/>
        </w:rPr>
        <w:t xml:space="preserve"> </w:t>
      </w:r>
      <w:r w:rsidRPr="00396CB2">
        <w:rPr>
          <w:rFonts w:asciiTheme="minorHAnsi" w:hAnsiTheme="minorHAnsi"/>
          <w:color w:val="000000" w:themeColor="text1"/>
          <w:sz w:val="24"/>
          <w:szCs w:val="24"/>
        </w:rPr>
        <w:t>constam</w:t>
      </w:r>
      <w:r w:rsidR="00B27F1B" w:rsidRPr="00396CB2">
        <w:rPr>
          <w:rFonts w:asciiTheme="minorHAnsi" w:hAnsiTheme="minorHAnsi"/>
          <w:color w:val="000000" w:themeColor="text1"/>
          <w:sz w:val="24"/>
          <w:szCs w:val="24"/>
        </w:rPr>
        <w:t xml:space="preserve"> no Anexo IV – Planilha de Composição de Preços.</w:t>
      </w:r>
      <w:r w:rsidRPr="00396CB2">
        <w:rPr>
          <w:rFonts w:asciiTheme="minorHAnsi" w:hAnsiTheme="minorHAnsi"/>
          <w:color w:val="000000" w:themeColor="text1"/>
          <w:spacing w:val="50"/>
          <w:sz w:val="24"/>
          <w:szCs w:val="24"/>
        </w:rPr>
        <w:t xml:space="preserve"> </w:t>
      </w:r>
    </w:p>
    <w:p w:rsidR="006F2A74" w:rsidRPr="00396CB2" w:rsidRDefault="006F2A74" w:rsidP="00AB5FAD">
      <w:pPr>
        <w:pStyle w:val="PargrafodaLista"/>
        <w:numPr>
          <w:ilvl w:val="0"/>
          <w:numId w:val="14"/>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Quando da elaboração da proposta,</w:t>
      </w:r>
      <w:r w:rsidRPr="00396CB2">
        <w:rPr>
          <w:rFonts w:asciiTheme="minorHAnsi" w:hAnsiTheme="minorHAnsi"/>
          <w:color w:val="000000" w:themeColor="text1"/>
          <w:spacing w:val="19"/>
          <w:sz w:val="24"/>
          <w:szCs w:val="24"/>
        </w:rPr>
        <w:t xml:space="preserve"> </w:t>
      </w:r>
      <w:r w:rsidRPr="00396CB2">
        <w:rPr>
          <w:rFonts w:asciiTheme="minorHAnsi" w:hAnsiTheme="minorHAnsi"/>
          <w:color w:val="000000" w:themeColor="text1"/>
          <w:sz w:val="24"/>
          <w:szCs w:val="24"/>
        </w:rPr>
        <w:t>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v</w:t>
      </w:r>
      <w:r w:rsidRPr="00396CB2">
        <w:rPr>
          <w:rFonts w:asciiTheme="minorHAnsi" w:hAnsiTheme="minorHAnsi"/>
          <w:color w:val="000000" w:themeColor="text1"/>
          <w:spacing w:val="5"/>
          <w:sz w:val="24"/>
          <w:szCs w:val="24"/>
        </w:rPr>
        <w:t>e</w:t>
      </w:r>
      <w:r w:rsidRPr="00396CB2">
        <w:rPr>
          <w:rFonts w:asciiTheme="minorHAnsi" w:hAnsiTheme="minorHAnsi"/>
          <w:color w:val="000000" w:themeColor="text1"/>
          <w:spacing w:val="-1"/>
          <w:sz w:val="24"/>
          <w:szCs w:val="24"/>
        </w:rPr>
        <w:t>-</w:t>
      </w:r>
      <w:r w:rsidRPr="00396CB2">
        <w:rPr>
          <w:rFonts w:asciiTheme="minorHAnsi" w:hAnsiTheme="minorHAnsi"/>
          <w:color w:val="000000" w:themeColor="text1"/>
          <w:sz w:val="24"/>
          <w:szCs w:val="24"/>
        </w:rPr>
        <w:t>se</w:t>
      </w:r>
      <w:r w:rsidRPr="00396CB2">
        <w:rPr>
          <w:rFonts w:asciiTheme="minorHAnsi" w:hAnsiTheme="minorHAnsi"/>
          <w:color w:val="000000" w:themeColor="text1"/>
          <w:spacing w:val="21"/>
          <w:sz w:val="24"/>
          <w:szCs w:val="24"/>
        </w:rPr>
        <w:t xml:space="preserve"> </w:t>
      </w:r>
      <w:r w:rsidRPr="00396CB2">
        <w:rPr>
          <w:rFonts w:asciiTheme="minorHAnsi" w:hAnsiTheme="minorHAnsi"/>
          <w:color w:val="000000" w:themeColor="text1"/>
          <w:sz w:val="24"/>
          <w:szCs w:val="24"/>
        </w:rPr>
        <w:t>lev</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 xml:space="preserve">r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m</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pacing w:val="-1"/>
          <w:sz w:val="24"/>
          <w:szCs w:val="24"/>
        </w:rPr>
        <w:t>c</w:t>
      </w:r>
      <w:r w:rsidRPr="00396CB2">
        <w:rPr>
          <w:rFonts w:asciiTheme="minorHAnsi" w:hAnsiTheme="minorHAnsi"/>
          <w:color w:val="000000" w:themeColor="text1"/>
          <w:sz w:val="24"/>
          <w:szCs w:val="24"/>
        </w:rPr>
        <w:t>ons</w:t>
      </w:r>
      <w:r w:rsidRPr="00396CB2">
        <w:rPr>
          <w:rFonts w:asciiTheme="minorHAnsi" w:hAnsiTheme="minorHAnsi"/>
          <w:color w:val="000000" w:themeColor="text1"/>
          <w:spacing w:val="1"/>
          <w:sz w:val="24"/>
          <w:szCs w:val="24"/>
        </w:rPr>
        <w:t>i</w:t>
      </w:r>
      <w:r w:rsidRPr="00396CB2">
        <w:rPr>
          <w:rFonts w:asciiTheme="minorHAnsi" w:hAnsiTheme="minorHAnsi"/>
          <w:color w:val="000000" w:themeColor="text1"/>
          <w:sz w:val="24"/>
          <w:szCs w:val="24"/>
        </w:rPr>
        <w:t>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2"/>
          <w:sz w:val="24"/>
          <w:szCs w:val="24"/>
        </w:rPr>
        <w:t>a</w:t>
      </w:r>
      <w:r w:rsidRPr="00396CB2">
        <w:rPr>
          <w:rFonts w:asciiTheme="minorHAnsi" w:hAnsiTheme="minorHAnsi"/>
          <w:color w:val="000000" w:themeColor="text1"/>
          <w:spacing w:val="1"/>
          <w:sz w:val="24"/>
          <w:szCs w:val="24"/>
        </w:rPr>
        <w:t>ç</w:t>
      </w:r>
      <w:r w:rsidRPr="00396CB2">
        <w:rPr>
          <w:rFonts w:asciiTheme="minorHAnsi" w:hAnsiTheme="minorHAnsi"/>
          <w:color w:val="000000" w:themeColor="text1"/>
          <w:spacing w:val="-1"/>
          <w:sz w:val="24"/>
          <w:szCs w:val="24"/>
        </w:rPr>
        <w:t>ã</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z w:val="24"/>
          <w:szCs w:val="24"/>
        </w:rPr>
        <w:t>dive</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z w:val="24"/>
          <w:szCs w:val="24"/>
        </w:rPr>
        <w:t>poss</w:t>
      </w:r>
      <w:r w:rsidRPr="00396CB2">
        <w:rPr>
          <w:rFonts w:asciiTheme="minorHAnsi" w:hAnsiTheme="minorHAnsi"/>
          <w:color w:val="000000" w:themeColor="text1"/>
          <w:spacing w:val="1"/>
          <w:sz w:val="24"/>
          <w:szCs w:val="24"/>
        </w:rPr>
        <w:t>i</w:t>
      </w:r>
      <w:r w:rsidRPr="00396CB2">
        <w:rPr>
          <w:rFonts w:asciiTheme="minorHAnsi" w:hAnsiTheme="minorHAnsi"/>
          <w:color w:val="000000" w:themeColor="text1"/>
          <w:sz w:val="24"/>
          <w:szCs w:val="24"/>
        </w:rPr>
        <w:t>bi</w:t>
      </w:r>
      <w:r w:rsidRPr="00396CB2">
        <w:rPr>
          <w:rFonts w:asciiTheme="minorHAnsi" w:hAnsiTheme="minorHAnsi"/>
          <w:color w:val="000000" w:themeColor="text1"/>
          <w:spacing w:val="1"/>
          <w:sz w:val="24"/>
          <w:szCs w:val="24"/>
        </w:rPr>
        <w:t>l</w:t>
      </w:r>
      <w:r w:rsidRPr="00396CB2">
        <w:rPr>
          <w:rFonts w:asciiTheme="minorHAnsi" w:hAnsiTheme="minorHAnsi"/>
          <w:color w:val="000000" w:themeColor="text1"/>
          <w:sz w:val="24"/>
          <w:szCs w:val="24"/>
        </w:rPr>
        <w:t>idad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z w:val="24"/>
          <w:szCs w:val="24"/>
        </w:rPr>
        <w:t>de</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l</w:t>
      </w:r>
      <w:r w:rsidRPr="00396CB2">
        <w:rPr>
          <w:rFonts w:asciiTheme="minorHAnsi" w:hAnsiTheme="minorHAnsi"/>
          <w:color w:val="000000" w:themeColor="text1"/>
          <w:spacing w:val="-2"/>
          <w:sz w:val="24"/>
          <w:szCs w:val="24"/>
        </w:rPr>
        <w:t>o</w:t>
      </w:r>
      <w:r w:rsidRPr="00396CB2">
        <w:rPr>
          <w:rFonts w:asciiTheme="minorHAnsi" w:hAnsiTheme="minorHAnsi"/>
          <w:color w:val="000000" w:themeColor="text1"/>
          <w:spacing w:val="-1"/>
          <w:sz w:val="24"/>
          <w:szCs w:val="24"/>
        </w:rPr>
        <w:t>ca</w:t>
      </w:r>
      <w:r w:rsidRPr="00396CB2">
        <w:rPr>
          <w:rFonts w:asciiTheme="minorHAnsi" w:hAnsiTheme="minorHAnsi"/>
          <w:color w:val="000000" w:themeColor="text1"/>
          <w:sz w:val="24"/>
          <w:szCs w:val="24"/>
        </w:rPr>
        <w:t>is e condições</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m</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z w:val="24"/>
          <w:szCs w:val="24"/>
        </w:rPr>
        <w:t>que</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os</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rvi</w:t>
      </w:r>
      <w:r w:rsidRPr="00396CB2">
        <w:rPr>
          <w:rFonts w:asciiTheme="minorHAnsi" w:hAnsiTheme="minorHAnsi"/>
          <w:color w:val="000000" w:themeColor="text1"/>
          <w:spacing w:val="-1"/>
          <w:sz w:val="24"/>
          <w:szCs w:val="24"/>
        </w:rPr>
        <w:t>ç</w:t>
      </w:r>
      <w:r w:rsidRPr="00396CB2">
        <w:rPr>
          <w:rFonts w:asciiTheme="minorHAnsi" w:hAnsiTheme="minorHAnsi"/>
          <w:color w:val="000000" w:themeColor="text1"/>
          <w:sz w:val="24"/>
          <w:szCs w:val="24"/>
        </w:rPr>
        <w:t>os pod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2"/>
          <w:sz w:val="24"/>
          <w:szCs w:val="24"/>
        </w:rPr>
        <w:t>ã</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 r</w:t>
      </w:r>
      <w:r w:rsidRPr="00396CB2">
        <w:rPr>
          <w:rFonts w:asciiTheme="minorHAnsi" w:hAnsiTheme="minorHAnsi"/>
          <w:color w:val="000000" w:themeColor="text1"/>
          <w:spacing w:val="-2"/>
          <w:sz w:val="24"/>
          <w:szCs w:val="24"/>
        </w:rPr>
        <w:t>e</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l</w:t>
      </w:r>
      <w:r w:rsidRPr="00396CB2">
        <w:rPr>
          <w:rFonts w:asciiTheme="minorHAnsi" w:hAnsiTheme="minorHAnsi"/>
          <w:color w:val="000000" w:themeColor="text1"/>
          <w:spacing w:val="1"/>
          <w:sz w:val="24"/>
          <w:szCs w:val="24"/>
        </w:rPr>
        <w:t>iz</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dos, a</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saber:</w:t>
      </w:r>
    </w:p>
    <w:p w:rsidR="006F2A74" w:rsidRPr="00396CB2" w:rsidRDefault="00AB5FAD" w:rsidP="00AB5FAD">
      <w:pPr>
        <w:pStyle w:val="GradeMdia1-nfase21"/>
        <w:numPr>
          <w:ilvl w:val="1"/>
          <w:numId w:val="15"/>
        </w:numPr>
        <w:tabs>
          <w:tab w:val="left" w:pos="851"/>
        </w:tabs>
        <w:spacing w:before="120" w:after="120" w:line="240" w:lineRule="auto"/>
        <w:ind w:left="1276" w:hanging="357"/>
        <w:contextualSpacing w:val="0"/>
        <w:jc w:val="both"/>
        <w:rPr>
          <w:rFonts w:asciiTheme="minorHAnsi" w:eastAsia="Times New Roman" w:hAnsiTheme="minorHAnsi"/>
          <w:color w:val="000000" w:themeColor="text1"/>
          <w:sz w:val="24"/>
          <w:szCs w:val="24"/>
          <w:lang w:val="pt-BR" w:eastAsia="pt-BR"/>
        </w:rPr>
      </w:pPr>
      <w:proofErr w:type="gramStart"/>
      <w:r w:rsidRPr="00396CB2">
        <w:rPr>
          <w:rFonts w:asciiTheme="minorHAnsi" w:eastAsia="Times New Roman" w:hAnsiTheme="minorHAnsi"/>
          <w:color w:val="000000" w:themeColor="text1"/>
          <w:sz w:val="24"/>
          <w:szCs w:val="24"/>
          <w:lang w:val="pt-BR" w:eastAsia="pt-BR"/>
        </w:rPr>
        <w:lastRenderedPageBreak/>
        <w:t>n</w:t>
      </w:r>
      <w:r w:rsidR="006F2A74" w:rsidRPr="00396CB2">
        <w:rPr>
          <w:rFonts w:asciiTheme="minorHAnsi" w:eastAsia="Times New Roman" w:hAnsiTheme="minorHAnsi"/>
          <w:color w:val="000000" w:themeColor="text1"/>
          <w:sz w:val="24"/>
          <w:szCs w:val="24"/>
          <w:lang w:val="pt-BR" w:eastAsia="pt-BR"/>
        </w:rPr>
        <w:t>as</w:t>
      </w:r>
      <w:proofErr w:type="gramEnd"/>
      <w:r w:rsidR="006F2A74" w:rsidRPr="00396CB2">
        <w:rPr>
          <w:rFonts w:asciiTheme="minorHAnsi" w:eastAsia="Times New Roman" w:hAnsiTheme="minorHAnsi"/>
          <w:color w:val="000000" w:themeColor="text1"/>
          <w:sz w:val="24"/>
          <w:szCs w:val="24"/>
          <w:lang w:val="pt-BR" w:eastAsia="pt-BR"/>
        </w:rPr>
        <w:t xml:space="preserve"> dependências d</w:t>
      </w:r>
      <w:r w:rsidR="00A75035" w:rsidRPr="00396CB2">
        <w:rPr>
          <w:rFonts w:asciiTheme="minorHAnsi" w:eastAsia="Times New Roman" w:hAnsiTheme="minorHAnsi"/>
          <w:color w:val="000000" w:themeColor="text1"/>
          <w:sz w:val="24"/>
          <w:szCs w:val="24"/>
          <w:lang w:val="pt-BR" w:eastAsia="pt-BR"/>
        </w:rPr>
        <w:t>a</w:t>
      </w:r>
      <w:r w:rsidR="006F2A74" w:rsidRPr="00396CB2">
        <w:rPr>
          <w:rFonts w:asciiTheme="minorHAnsi" w:eastAsia="Times New Roman" w:hAnsiTheme="minorHAnsi"/>
          <w:color w:val="000000" w:themeColor="text1"/>
          <w:sz w:val="24"/>
          <w:szCs w:val="24"/>
          <w:lang w:val="pt-BR" w:eastAsia="pt-BR"/>
        </w:rPr>
        <w:t xml:space="preserve"> </w:t>
      </w:r>
      <w:r w:rsidR="00A75035" w:rsidRPr="00396CB2">
        <w:rPr>
          <w:rFonts w:asciiTheme="minorHAnsi" w:eastAsia="Times New Roman" w:hAnsiTheme="minorHAnsi"/>
          <w:color w:val="000000" w:themeColor="text1"/>
          <w:sz w:val="24"/>
          <w:szCs w:val="24"/>
          <w:lang w:val="pt-BR" w:eastAsia="pt-BR"/>
        </w:rPr>
        <w:t>CONTRATANTE</w:t>
      </w:r>
      <w:r w:rsidR="006F2A74" w:rsidRPr="00396CB2">
        <w:rPr>
          <w:rFonts w:asciiTheme="minorHAnsi" w:eastAsia="Times New Roman" w:hAnsiTheme="minorHAnsi"/>
          <w:color w:val="000000" w:themeColor="text1"/>
          <w:sz w:val="24"/>
          <w:szCs w:val="24"/>
          <w:lang w:val="pt-BR" w:eastAsia="pt-BR"/>
        </w:rPr>
        <w:t xml:space="preserve"> em todas as capitais do país, em especial na Sede (Brasília/DF); </w:t>
      </w:r>
    </w:p>
    <w:p w:rsidR="006F2A74" w:rsidRPr="00396CB2" w:rsidRDefault="00AB5FAD" w:rsidP="00AB5FAD">
      <w:pPr>
        <w:pStyle w:val="GradeMdia1-nfase21"/>
        <w:numPr>
          <w:ilvl w:val="1"/>
          <w:numId w:val="15"/>
        </w:numPr>
        <w:tabs>
          <w:tab w:val="left" w:pos="851"/>
        </w:tabs>
        <w:spacing w:before="120" w:after="120" w:line="240" w:lineRule="auto"/>
        <w:ind w:left="1276" w:hanging="357"/>
        <w:contextualSpacing w:val="0"/>
        <w:jc w:val="both"/>
        <w:rPr>
          <w:rFonts w:asciiTheme="minorHAnsi" w:eastAsia="Times New Roman" w:hAnsiTheme="minorHAnsi"/>
          <w:color w:val="000000" w:themeColor="text1"/>
          <w:sz w:val="24"/>
          <w:szCs w:val="24"/>
          <w:lang w:val="pt-BR"/>
        </w:rPr>
      </w:pPr>
      <w:proofErr w:type="gramStart"/>
      <w:r w:rsidRPr="00396CB2">
        <w:rPr>
          <w:rFonts w:asciiTheme="minorHAnsi" w:eastAsia="Times New Roman" w:hAnsiTheme="minorHAnsi"/>
          <w:color w:val="000000" w:themeColor="text1"/>
          <w:sz w:val="24"/>
          <w:szCs w:val="24"/>
          <w:lang w:val="pt-BR"/>
        </w:rPr>
        <w:t>e</w:t>
      </w:r>
      <w:r w:rsidR="006F2A74" w:rsidRPr="00396CB2">
        <w:rPr>
          <w:rFonts w:asciiTheme="minorHAnsi" w:eastAsia="Times New Roman" w:hAnsiTheme="minorHAnsi"/>
          <w:color w:val="000000" w:themeColor="text1"/>
          <w:sz w:val="24"/>
          <w:szCs w:val="24"/>
          <w:lang w:val="pt-BR"/>
        </w:rPr>
        <w:t>m</w:t>
      </w:r>
      <w:proofErr w:type="gramEnd"/>
      <w:r w:rsidR="006F2A74" w:rsidRPr="00396CB2">
        <w:rPr>
          <w:rFonts w:asciiTheme="minorHAnsi" w:eastAsia="Times New Roman" w:hAnsiTheme="minorHAnsi"/>
          <w:color w:val="000000" w:themeColor="text1"/>
          <w:spacing w:val="31"/>
          <w:sz w:val="24"/>
          <w:szCs w:val="24"/>
          <w:lang w:val="pt-BR"/>
        </w:rPr>
        <w:t xml:space="preserve"> </w:t>
      </w:r>
      <w:r w:rsidR="006F2A74" w:rsidRPr="00396CB2">
        <w:rPr>
          <w:rFonts w:asciiTheme="minorHAnsi" w:eastAsia="Times New Roman" w:hAnsiTheme="minorHAnsi"/>
          <w:color w:val="000000" w:themeColor="text1"/>
          <w:sz w:val="24"/>
          <w:szCs w:val="24"/>
          <w:lang w:val="pt-BR"/>
        </w:rPr>
        <w:t>hotéis</w:t>
      </w:r>
      <w:r w:rsidR="006F2A74" w:rsidRPr="00396CB2">
        <w:rPr>
          <w:rFonts w:asciiTheme="minorHAnsi" w:eastAsia="Times New Roman" w:hAnsiTheme="minorHAnsi"/>
          <w:color w:val="000000" w:themeColor="text1"/>
          <w:spacing w:val="31"/>
          <w:sz w:val="24"/>
          <w:szCs w:val="24"/>
          <w:lang w:val="pt-BR"/>
        </w:rPr>
        <w:t xml:space="preserve"> </w:t>
      </w:r>
      <w:r w:rsidR="006F2A74" w:rsidRPr="00396CB2">
        <w:rPr>
          <w:rFonts w:asciiTheme="minorHAnsi" w:eastAsia="Times New Roman" w:hAnsiTheme="minorHAnsi"/>
          <w:color w:val="000000" w:themeColor="text1"/>
          <w:sz w:val="24"/>
          <w:szCs w:val="24"/>
          <w:lang w:val="pt-BR"/>
        </w:rPr>
        <w:t>de</w:t>
      </w:r>
      <w:r w:rsidR="006F2A74" w:rsidRPr="00396CB2">
        <w:rPr>
          <w:rFonts w:asciiTheme="minorHAnsi" w:eastAsia="Times New Roman" w:hAnsiTheme="minorHAnsi"/>
          <w:color w:val="000000" w:themeColor="text1"/>
          <w:spacing w:val="30"/>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ca</w:t>
      </w:r>
      <w:r w:rsidR="006F2A74" w:rsidRPr="00396CB2">
        <w:rPr>
          <w:rFonts w:asciiTheme="minorHAnsi" w:eastAsia="Times New Roman" w:hAnsiTheme="minorHAnsi"/>
          <w:color w:val="000000" w:themeColor="text1"/>
          <w:sz w:val="24"/>
          <w:szCs w:val="24"/>
          <w:lang w:val="pt-BR"/>
        </w:rPr>
        <w:t>t</w:t>
      </w:r>
      <w:r w:rsidR="006F2A74" w:rsidRPr="00396CB2">
        <w:rPr>
          <w:rFonts w:asciiTheme="minorHAnsi" w:eastAsia="Times New Roman" w:hAnsiTheme="minorHAnsi"/>
          <w:color w:val="000000" w:themeColor="text1"/>
          <w:spacing w:val="2"/>
          <w:sz w:val="24"/>
          <w:szCs w:val="24"/>
          <w:lang w:val="pt-BR"/>
        </w:rPr>
        <w:t>e</w:t>
      </w:r>
      <w:r w:rsidR="006F2A74" w:rsidRPr="00396CB2">
        <w:rPr>
          <w:rFonts w:asciiTheme="minorHAnsi" w:eastAsia="Times New Roman" w:hAnsiTheme="minorHAnsi"/>
          <w:color w:val="000000" w:themeColor="text1"/>
          <w:spacing w:val="-2"/>
          <w:sz w:val="24"/>
          <w:szCs w:val="24"/>
          <w:lang w:val="pt-BR"/>
        </w:rPr>
        <w:t>g</w:t>
      </w:r>
      <w:r w:rsidR="006F2A74" w:rsidRPr="00396CB2">
        <w:rPr>
          <w:rFonts w:asciiTheme="minorHAnsi" w:eastAsia="Times New Roman" w:hAnsiTheme="minorHAnsi"/>
          <w:color w:val="000000" w:themeColor="text1"/>
          <w:spacing w:val="2"/>
          <w:sz w:val="24"/>
          <w:szCs w:val="24"/>
          <w:lang w:val="pt-BR"/>
        </w:rPr>
        <w:t>o</w:t>
      </w:r>
      <w:r w:rsidR="006F2A74" w:rsidRPr="00396CB2">
        <w:rPr>
          <w:rFonts w:asciiTheme="minorHAnsi" w:eastAsia="Times New Roman" w:hAnsiTheme="minorHAnsi"/>
          <w:color w:val="000000" w:themeColor="text1"/>
          <w:sz w:val="24"/>
          <w:szCs w:val="24"/>
          <w:lang w:val="pt-BR"/>
        </w:rPr>
        <w:t>ria</w:t>
      </w:r>
      <w:r w:rsidR="006F2A74" w:rsidRPr="00396CB2">
        <w:rPr>
          <w:rFonts w:asciiTheme="minorHAnsi" w:eastAsia="Times New Roman" w:hAnsiTheme="minorHAnsi"/>
          <w:color w:val="000000" w:themeColor="text1"/>
          <w:spacing w:val="32"/>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“em luxo</w:t>
      </w:r>
      <w:r w:rsidR="006F2A74" w:rsidRPr="00396CB2">
        <w:rPr>
          <w:rFonts w:asciiTheme="minorHAnsi" w:eastAsia="Times New Roman" w:hAnsiTheme="minorHAnsi"/>
          <w:color w:val="000000" w:themeColor="text1"/>
          <w:spacing w:val="-1"/>
          <w:sz w:val="24"/>
          <w:szCs w:val="24"/>
          <w:lang w:val="pt-BR"/>
        </w:rPr>
        <w:t>” (</w:t>
      </w:r>
      <w:proofErr w:type="spellStart"/>
      <w:r w:rsidR="006F2A74" w:rsidRPr="00396CB2">
        <w:rPr>
          <w:rFonts w:asciiTheme="minorHAnsi" w:eastAsia="Times New Roman" w:hAnsiTheme="minorHAnsi"/>
          <w:color w:val="000000" w:themeColor="text1"/>
          <w:spacing w:val="-1"/>
          <w:sz w:val="24"/>
          <w:szCs w:val="24"/>
          <w:lang w:val="pt-BR"/>
        </w:rPr>
        <w:t>el</w:t>
      </w:r>
      <w:proofErr w:type="spellEnd"/>
      <w:r w:rsidR="006F2A74" w:rsidRPr="00396CB2">
        <w:rPr>
          <w:rFonts w:asciiTheme="minorHAnsi" w:eastAsia="Times New Roman" w:hAnsiTheme="minorHAnsi"/>
          <w:color w:val="000000" w:themeColor="text1"/>
          <w:spacing w:val="-1"/>
          <w:sz w:val="24"/>
          <w:szCs w:val="24"/>
          <w:lang w:val="pt-BR"/>
        </w:rPr>
        <w:t>)</w:t>
      </w:r>
      <w:r w:rsidR="006F2A74" w:rsidRPr="00396CB2">
        <w:rPr>
          <w:rFonts w:asciiTheme="minorHAnsi" w:eastAsia="Times New Roman" w:hAnsiTheme="minorHAnsi"/>
          <w:color w:val="000000" w:themeColor="text1"/>
          <w:sz w:val="24"/>
          <w:szCs w:val="24"/>
          <w:lang w:val="pt-BR"/>
        </w:rPr>
        <w:t>,</w:t>
      </w:r>
      <w:r w:rsidR="006F2A74" w:rsidRPr="00396CB2">
        <w:rPr>
          <w:rFonts w:asciiTheme="minorHAnsi" w:eastAsia="Times New Roman" w:hAnsiTheme="minorHAnsi"/>
          <w:color w:val="000000" w:themeColor="text1"/>
          <w:spacing w:val="31"/>
          <w:sz w:val="24"/>
          <w:szCs w:val="24"/>
          <w:lang w:val="pt-BR"/>
        </w:rPr>
        <w:t xml:space="preserve"> </w:t>
      </w:r>
      <w:r w:rsidR="006F2A74" w:rsidRPr="00396CB2">
        <w:rPr>
          <w:rFonts w:asciiTheme="minorHAnsi" w:eastAsia="Times New Roman" w:hAnsiTheme="minorHAnsi"/>
          <w:color w:val="000000" w:themeColor="text1"/>
          <w:spacing w:val="2"/>
          <w:sz w:val="24"/>
          <w:szCs w:val="24"/>
          <w:lang w:val="pt-BR"/>
        </w:rPr>
        <w:t>c</w:t>
      </w:r>
      <w:r w:rsidR="006F2A74" w:rsidRPr="00396CB2">
        <w:rPr>
          <w:rFonts w:asciiTheme="minorHAnsi" w:eastAsia="Times New Roman" w:hAnsiTheme="minorHAnsi"/>
          <w:color w:val="000000" w:themeColor="text1"/>
          <w:sz w:val="24"/>
          <w:szCs w:val="24"/>
          <w:lang w:val="pt-BR"/>
        </w:rPr>
        <w:t>o</w:t>
      </w:r>
      <w:r w:rsidR="006F2A74" w:rsidRPr="00396CB2">
        <w:rPr>
          <w:rFonts w:asciiTheme="minorHAnsi" w:eastAsia="Times New Roman" w:hAnsiTheme="minorHAnsi"/>
          <w:color w:val="000000" w:themeColor="text1"/>
          <w:spacing w:val="2"/>
          <w:sz w:val="24"/>
          <w:szCs w:val="24"/>
          <w:lang w:val="pt-BR"/>
        </w:rPr>
        <w:t>n</w:t>
      </w:r>
      <w:r w:rsidR="006F2A74" w:rsidRPr="00396CB2">
        <w:rPr>
          <w:rFonts w:asciiTheme="minorHAnsi" w:eastAsia="Times New Roman" w:hAnsiTheme="minorHAnsi"/>
          <w:color w:val="000000" w:themeColor="text1"/>
          <w:sz w:val="24"/>
          <w:szCs w:val="24"/>
          <w:lang w:val="pt-BR"/>
        </w:rPr>
        <w:t>fo</w:t>
      </w:r>
      <w:r w:rsidR="006F2A74" w:rsidRPr="00396CB2">
        <w:rPr>
          <w:rFonts w:asciiTheme="minorHAnsi" w:eastAsia="Times New Roman" w:hAnsiTheme="minorHAnsi"/>
          <w:color w:val="000000" w:themeColor="text1"/>
          <w:spacing w:val="-1"/>
          <w:sz w:val="24"/>
          <w:szCs w:val="24"/>
          <w:lang w:val="pt-BR"/>
        </w:rPr>
        <w:t>r</w:t>
      </w:r>
      <w:r w:rsidR="006F2A74" w:rsidRPr="00396CB2">
        <w:rPr>
          <w:rFonts w:asciiTheme="minorHAnsi" w:eastAsia="Times New Roman" w:hAnsiTheme="minorHAnsi"/>
          <w:color w:val="000000" w:themeColor="text1"/>
          <w:sz w:val="24"/>
          <w:szCs w:val="24"/>
          <w:lang w:val="pt-BR"/>
        </w:rPr>
        <w:t>me</w:t>
      </w:r>
      <w:r w:rsidR="006F2A74" w:rsidRPr="00396CB2">
        <w:rPr>
          <w:rFonts w:asciiTheme="minorHAnsi" w:eastAsia="Times New Roman" w:hAnsiTheme="minorHAnsi"/>
          <w:color w:val="000000" w:themeColor="text1"/>
          <w:spacing w:val="33"/>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c</w:t>
      </w:r>
      <w:r w:rsidR="006F2A74" w:rsidRPr="00396CB2">
        <w:rPr>
          <w:rFonts w:asciiTheme="minorHAnsi" w:eastAsia="Times New Roman" w:hAnsiTheme="minorHAnsi"/>
          <w:color w:val="000000" w:themeColor="text1"/>
          <w:sz w:val="24"/>
          <w:szCs w:val="24"/>
          <w:lang w:val="pt-BR"/>
        </w:rPr>
        <w:t>lassifi</w:t>
      </w:r>
      <w:r w:rsidR="006F2A74" w:rsidRPr="00396CB2">
        <w:rPr>
          <w:rFonts w:asciiTheme="minorHAnsi" w:eastAsia="Times New Roman" w:hAnsiTheme="minorHAnsi"/>
          <w:color w:val="000000" w:themeColor="text1"/>
          <w:spacing w:val="-1"/>
          <w:sz w:val="24"/>
          <w:szCs w:val="24"/>
          <w:lang w:val="pt-BR"/>
        </w:rPr>
        <w:t>ca</w:t>
      </w:r>
      <w:r w:rsidR="006F2A74" w:rsidRPr="00396CB2">
        <w:rPr>
          <w:rFonts w:asciiTheme="minorHAnsi" w:eastAsia="Times New Roman" w:hAnsiTheme="minorHAnsi"/>
          <w:color w:val="000000" w:themeColor="text1"/>
          <w:spacing w:val="1"/>
          <w:sz w:val="24"/>
          <w:szCs w:val="24"/>
          <w:lang w:val="pt-BR"/>
        </w:rPr>
        <w:t>ç</w:t>
      </w:r>
      <w:r w:rsidR="006F2A74" w:rsidRPr="00396CB2">
        <w:rPr>
          <w:rFonts w:asciiTheme="minorHAnsi" w:eastAsia="Times New Roman" w:hAnsiTheme="minorHAnsi"/>
          <w:color w:val="000000" w:themeColor="text1"/>
          <w:spacing w:val="-1"/>
          <w:sz w:val="24"/>
          <w:szCs w:val="24"/>
          <w:lang w:val="pt-BR"/>
        </w:rPr>
        <w:t>ã</w:t>
      </w:r>
      <w:r w:rsidR="006F2A74" w:rsidRPr="00396CB2">
        <w:rPr>
          <w:rFonts w:asciiTheme="minorHAnsi" w:eastAsia="Times New Roman" w:hAnsiTheme="minorHAnsi"/>
          <w:color w:val="000000" w:themeColor="text1"/>
          <w:sz w:val="24"/>
          <w:szCs w:val="24"/>
          <w:lang w:val="pt-BR"/>
        </w:rPr>
        <w:t>o</w:t>
      </w:r>
      <w:r w:rsidR="006F2A74" w:rsidRPr="00396CB2">
        <w:rPr>
          <w:rFonts w:asciiTheme="minorHAnsi" w:eastAsia="Times New Roman" w:hAnsiTheme="minorHAnsi"/>
          <w:color w:val="000000" w:themeColor="text1"/>
          <w:spacing w:val="31"/>
          <w:sz w:val="24"/>
          <w:szCs w:val="24"/>
          <w:lang w:val="pt-BR"/>
        </w:rPr>
        <w:t xml:space="preserve"> </w:t>
      </w:r>
      <w:r w:rsidR="006F2A74" w:rsidRPr="00396CB2">
        <w:rPr>
          <w:rFonts w:asciiTheme="minorHAnsi" w:eastAsia="Times New Roman" w:hAnsiTheme="minorHAnsi"/>
          <w:color w:val="000000" w:themeColor="text1"/>
          <w:sz w:val="24"/>
          <w:szCs w:val="24"/>
          <w:lang w:val="pt-BR"/>
        </w:rPr>
        <w:t>da</w:t>
      </w:r>
      <w:r w:rsidR="006F2A74" w:rsidRPr="00396CB2">
        <w:rPr>
          <w:rFonts w:asciiTheme="minorHAnsi" w:eastAsia="Times New Roman" w:hAnsiTheme="minorHAnsi"/>
          <w:color w:val="000000" w:themeColor="text1"/>
          <w:spacing w:val="30"/>
          <w:sz w:val="24"/>
          <w:szCs w:val="24"/>
          <w:lang w:val="pt-BR"/>
        </w:rPr>
        <w:t xml:space="preserve"> </w:t>
      </w:r>
      <w:r w:rsidR="006F2A74" w:rsidRPr="00396CB2">
        <w:rPr>
          <w:rFonts w:asciiTheme="minorHAnsi" w:eastAsia="Times New Roman" w:hAnsiTheme="minorHAnsi"/>
          <w:color w:val="000000" w:themeColor="text1"/>
          <w:spacing w:val="2"/>
          <w:sz w:val="24"/>
          <w:szCs w:val="24"/>
          <w:lang w:val="pt-BR"/>
        </w:rPr>
        <w:t>v</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rs</w:t>
      </w:r>
      <w:r w:rsidR="006F2A74" w:rsidRPr="00396CB2">
        <w:rPr>
          <w:rFonts w:asciiTheme="minorHAnsi" w:eastAsia="Times New Roman" w:hAnsiTheme="minorHAnsi"/>
          <w:color w:val="000000" w:themeColor="text1"/>
          <w:spacing w:val="-1"/>
          <w:sz w:val="24"/>
          <w:szCs w:val="24"/>
          <w:lang w:val="pt-BR"/>
        </w:rPr>
        <w:t>ã</w:t>
      </w:r>
      <w:r w:rsidR="006F2A74" w:rsidRPr="00396CB2">
        <w:rPr>
          <w:rFonts w:asciiTheme="minorHAnsi" w:eastAsia="Times New Roman" w:hAnsiTheme="minorHAnsi"/>
          <w:color w:val="000000" w:themeColor="text1"/>
          <w:sz w:val="24"/>
          <w:szCs w:val="24"/>
          <w:lang w:val="pt-BR"/>
        </w:rPr>
        <w:t>o</w:t>
      </w:r>
      <w:r w:rsidR="006F2A74" w:rsidRPr="00396CB2">
        <w:rPr>
          <w:rFonts w:asciiTheme="minorHAnsi" w:eastAsia="Times New Roman" w:hAnsiTheme="minorHAnsi"/>
          <w:color w:val="000000" w:themeColor="text1"/>
          <w:spacing w:val="33"/>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tual</w:t>
      </w:r>
      <w:r w:rsidR="006F2A74" w:rsidRPr="00396CB2">
        <w:rPr>
          <w:rFonts w:asciiTheme="minorHAnsi" w:eastAsia="Times New Roman" w:hAnsiTheme="minorHAnsi"/>
          <w:color w:val="000000" w:themeColor="text1"/>
          <w:spacing w:val="3"/>
          <w:sz w:val="24"/>
          <w:szCs w:val="24"/>
          <w:lang w:val="pt-BR"/>
        </w:rPr>
        <w:t>i</w:t>
      </w:r>
      <w:r w:rsidR="006F2A74" w:rsidRPr="00396CB2">
        <w:rPr>
          <w:rFonts w:asciiTheme="minorHAnsi" w:eastAsia="Times New Roman" w:hAnsiTheme="minorHAnsi"/>
          <w:color w:val="000000" w:themeColor="text1"/>
          <w:spacing w:val="1"/>
          <w:sz w:val="24"/>
          <w:szCs w:val="24"/>
          <w:lang w:val="pt-BR"/>
        </w:rPr>
        <w:t>z</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da</w:t>
      </w:r>
      <w:r w:rsidR="006F2A74" w:rsidRPr="00396CB2">
        <w:rPr>
          <w:rFonts w:asciiTheme="minorHAnsi" w:eastAsia="Times New Roman" w:hAnsiTheme="minorHAnsi"/>
          <w:color w:val="000000" w:themeColor="text1"/>
          <w:spacing w:val="30"/>
          <w:sz w:val="24"/>
          <w:szCs w:val="24"/>
          <w:lang w:val="pt-BR"/>
        </w:rPr>
        <w:t xml:space="preserve"> </w:t>
      </w:r>
      <w:r w:rsidR="006F2A74" w:rsidRPr="00396CB2">
        <w:rPr>
          <w:rFonts w:asciiTheme="minorHAnsi" w:eastAsia="Times New Roman" w:hAnsiTheme="minorHAnsi"/>
          <w:color w:val="000000" w:themeColor="text1"/>
          <w:sz w:val="24"/>
          <w:szCs w:val="24"/>
          <w:lang w:val="pt-BR"/>
        </w:rPr>
        <w:t xml:space="preserve">do </w:t>
      </w:r>
      <w:r w:rsidR="006F2A74" w:rsidRPr="00396CB2">
        <w:rPr>
          <w:rFonts w:asciiTheme="minorHAnsi" w:eastAsia="Times New Roman" w:hAnsiTheme="minorHAnsi"/>
          <w:color w:val="000000" w:themeColor="text1"/>
          <w:spacing w:val="-1"/>
          <w:sz w:val="24"/>
          <w:szCs w:val="24"/>
          <w:lang w:val="pt-BR"/>
        </w:rPr>
        <w:t>“</w:t>
      </w:r>
      <w:r w:rsidR="006F2A74" w:rsidRPr="00396CB2">
        <w:rPr>
          <w:rFonts w:asciiTheme="minorHAnsi" w:eastAsia="Times New Roman" w:hAnsiTheme="minorHAnsi"/>
          <w:color w:val="000000" w:themeColor="text1"/>
          <w:sz w:val="24"/>
          <w:szCs w:val="24"/>
          <w:lang w:val="pt-BR"/>
        </w:rPr>
        <w:t>Guia</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Qu</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tro Ro</w:t>
      </w:r>
      <w:r w:rsidR="006F2A74" w:rsidRPr="00396CB2">
        <w:rPr>
          <w:rFonts w:asciiTheme="minorHAnsi" w:eastAsia="Times New Roman" w:hAnsiTheme="minorHAnsi"/>
          <w:color w:val="000000" w:themeColor="text1"/>
          <w:spacing w:val="3"/>
          <w:sz w:val="24"/>
          <w:szCs w:val="24"/>
          <w:lang w:val="pt-BR"/>
        </w:rPr>
        <w:t>d</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pacing w:val="1"/>
          <w:sz w:val="24"/>
          <w:szCs w:val="24"/>
          <w:lang w:val="pt-BR"/>
        </w:rPr>
        <w:t>s</w:t>
      </w:r>
      <w:r w:rsidR="006F2A74" w:rsidRPr="00396CB2">
        <w:rPr>
          <w:rFonts w:asciiTheme="minorHAnsi" w:eastAsia="Times New Roman" w:hAnsiTheme="minorHAnsi"/>
          <w:color w:val="000000" w:themeColor="text1"/>
          <w:spacing w:val="-1"/>
          <w:sz w:val="24"/>
          <w:szCs w:val="24"/>
          <w:lang w:val="pt-BR"/>
        </w:rPr>
        <w:t>”</w:t>
      </w:r>
      <w:r w:rsidR="006F2A74" w:rsidRPr="00396CB2">
        <w:rPr>
          <w:rFonts w:asciiTheme="minorHAnsi" w:eastAsia="Times New Roman" w:hAnsiTheme="minorHAnsi"/>
          <w:color w:val="000000" w:themeColor="text1"/>
          <w:sz w:val="24"/>
          <w:szCs w:val="24"/>
          <w:lang w:val="pt-BR"/>
        </w:rPr>
        <w:t>, da</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Editora</w:t>
      </w:r>
      <w:r w:rsidR="006F2A74" w:rsidRPr="00396CB2">
        <w:rPr>
          <w:rFonts w:asciiTheme="minorHAnsi" w:eastAsia="Times New Roman" w:hAnsiTheme="minorHAnsi"/>
          <w:color w:val="000000" w:themeColor="text1"/>
          <w:spacing w:val="-2"/>
          <w:sz w:val="24"/>
          <w:szCs w:val="24"/>
          <w:lang w:val="pt-BR"/>
        </w:rPr>
        <w:t xml:space="preserve"> </w:t>
      </w:r>
      <w:r w:rsidR="006F2A74" w:rsidRPr="00396CB2">
        <w:rPr>
          <w:rFonts w:asciiTheme="minorHAnsi" w:eastAsia="Times New Roman" w:hAnsiTheme="minorHAnsi"/>
          <w:color w:val="000000" w:themeColor="text1"/>
          <w:sz w:val="24"/>
          <w:szCs w:val="24"/>
          <w:lang w:val="pt-BR"/>
        </w:rPr>
        <w:t>Ab</w:t>
      </w:r>
      <w:r w:rsidR="006F2A74" w:rsidRPr="00396CB2">
        <w:rPr>
          <w:rFonts w:asciiTheme="minorHAnsi" w:eastAsia="Times New Roman" w:hAnsiTheme="minorHAnsi"/>
          <w:color w:val="000000" w:themeColor="text1"/>
          <w:spacing w:val="-1"/>
          <w:sz w:val="24"/>
          <w:szCs w:val="24"/>
          <w:lang w:val="pt-BR"/>
        </w:rPr>
        <w:t>r</w:t>
      </w:r>
      <w:r w:rsidR="006F2A74" w:rsidRPr="00396CB2">
        <w:rPr>
          <w:rFonts w:asciiTheme="minorHAnsi" w:eastAsia="Times New Roman" w:hAnsiTheme="minorHAnsi"/>
          <w:color w:val="000000" w:themeColor="text1"/>
          <w:sz w:val="24"/>
          <w:szCs w:val="24"/>
          <w:lang w:val="pt-BR"/>
        </w:rPr>
        <w:t>i</w:t>
      </w:r>
      <w:r w:rsidR="006F2A74" w:rsidRPr="00396CB2">
        <w:rPr>
          <w:rFonts w:asciiTheme="minorHAnsi" w:eastAsia="Times New Roman" w:hAnsiTheme="minorHAnsi"/>
          <w:color w:val="000000" w:themeColor="text1"/>
          <w:spacing w:val="1"/>
          <w:sz w:val="24"/>
          <w:szCs w:val="24"/>
          <w:lang w:val="pt-BR"/>
        </w:rPr>
        <w:t>l</w:t>
      </w:r>
      <w:r w:rsidR="006F2A74" w:rsidRPr="00396CB2">
        <w:rPr>
          <w:rFonts w:asciiTheme="minorHAnsi" w:eastAsia="Times New Roman" w:hAnsiTheme="minorHAnsi"/>
          <w:color w:val="000000" w:themeColor="text1"/>
          <w:sz w:val="24"/>
          <w:szCs w:val="24"/>
          <w:lang w:val="pt-BR"/>
        </w:rPr>
        <w:t xml:space="preserve">; </w:t>
      </w:r>
    </w:p>
    <w:p w:rsidR="006F2A74" w:rsidRPr="00396CB2" w:rsidRDefault="00AB5FAD" w:rsidP="00AB5FAD">
      <w:pPr>
        <w:pStyle w:val="GradeMdia1-nfase21"/>
        <w:numPr>
          <w:ilvl w:val="1"/>
          <w:numId w:val="15"/>
        </w:numPr>
        <w:tabs>
          <w:tab w:val="left" w:pos="851"/>
        </w:tabs>
        <w:spacing w:before="120" w:after="120" w:line="240" w:lineRule="auto"/>
        <w:ind w:left="1276" w:hanging="357"/>
        <w:contextualSpacing w:val="0"/>
        <w:jc w:val="both"/>
        <w:rPr>
          <w:rFonts w:asciiTheme="minorHAnsi" w:eastAsia="Times New Roman" w:hAnsiTheme="minorHAnsi"/>
          <w:color w:val="000000" w:themeColor="text1"/>
          <w:sz w:val="24"/>
          <w:szCs w:val="24"/>
          <w:lang w:val="pt-BR"/>
        </w:rPr>
      </w:pPr>
      <w:proofErr w:type="gramStart"/>
      <w:r w:rsidRPr="00396CB2">
        <w:rPr>
          <w:rFonts w:asciiTheme="minorHAnsi" w:eastAsia="Times New Roman" w:hAnsiTheme="minorHAnsi"/>
          <w:color w:val="000000" w:themeColor="text1"/>
          <w:sz w:val="24"/>
          <w:szCs w:val="24"/>
          <w:lang w:val="pt-BR"/>
        </w:rPr>
        <w:t>e</w:t>
      </w:r>
      <w:r w:rsidR="006F2A74" w:rsidRPr="00396CB2">
        <w:rPr>
          <w:rFonts w:asciiTheme="minorHAnsi" w:eastAsia="Times New Roman" w:hAnsiTheme="minorHAnsi"/>
          <w:color w:val="000000" w:themeColor="text1"/>
          <w:sz w:val="24"/>
          <w:szCs w:val="24"/>
          <w:lang w:val="pt-BR"/>
        </w:rPr>
        <w:t>m</w:t>
      </w:r>
      <w:proofErr w:type="gramEnd"/>
      <w:r w:rsidR="006F2A74" w:rsidRPr="00396CB2">
        <w:rPr>
          <w:rFonts w:asciiTheme="minorHAnsi" w:eastAsia="Times New Roman" w:hAnsiTheme="minorHAnsi"/>
          <w:color w:val="000000" w:themeColor="text1"/>
          <w:spacing w:val="2"/>
          <w:sz w:val="24"/>
          <w:szCs w:val="24"/>
          <w:lang w:val="pt-BR"/>
        </w:rPr>
        <w:t xml:space="preserve"> </w:t>
      </w:r>
      <w:r w:rsidR="006F2A74" w:rsidRPr="00396CB2">
        <w:rPr>
          <w:rFonts w:asciiTheme="minorHAnsi" w:eastAsia="Times New Roman" w:hAnsiTheme="minorHAnsi"/>
          <w:color w:val="000000" w:themeColor="text1"/>
          <w:sz w:val="24"/>
          <w:szCs w:val="24"/>
          <w:lang w:val="pt-BR"/>
        </w:rPr>
        <w:t>hotéis</w:t>
      </w:r>
      <w:r w:rsidR="006F2A74" w:rsidRPr="00396CB2">
        <w:rPr>
          <w:rFonts w:asciiTheme="minorHAnsi" w:eastAsia="Times New Roman" w:hAnsiTheme="minorHAnsi"/>
          <w:color w:val="000000" w:themeColor="text1"/>
          <w:spacing w:val="2"/>
          <w:sz w:val="24"/>
          <w:szCs w:val="24"/>
          <w:lang w:val="pt-BR"/>
        </w:rPr>
        <w:t xml:space="preserve"> </w:t>
      </w:r>
      <w:r w:rsidR="006F2A74" w:rsidRPr="00396CB2">
        <w:rPr>
          <w:rFonts w:asciiTheme="minorHAnsi" w:eastAsia="Times New Roman" w:hAnsiTheme="minorHAnsi"/>
          <w:color w:val="000000" w:themeColor="text1"/>
          <w:sz w:val="24"/>
          <w:szCs w:val="24"/>
          <w:lang w:val="pt-BR"/>
        </w:rPr>
        <w:t>de</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eastAsia="pt-BR"/>
        </w:rPr>
        <w:t>categoria</w:t>
      </w:r>
      <w:r w:rsidR="006F2A74" w:rsidRPr="00396CB2">
        <w:rPr>
          <w:rFonts w:asciiTheme="minorHAnsi" w:eastAsia="Times New Roman" w:hAnsiTheme="minorHAnsi"/>
          <w:color w:val="000000" w:themeColor="text1"/>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w:t>
      </w:r>
      <w:r w:rsidR="006F2A74" w:rsidRPr="00396CB2">
        <w:rPr>
          <w:rFonts w:asciiTheme="minorHAnsi" w:eastAsia="Times New Roman" w:hAnsiTheme="minorHAnsi"/>
          <w:color w:val="000000" w:themeColor="text1"/>
          <w:sz w:val="24"/>
          <w:szCs w:val="24"/>
          <w:lang w:val="pt-BR"/>
        </w:rPr>
        <w:t>muito</w:t>
      </w:r>
      <w:r w:rsidR="006F2A74" w:rsidRPr="00396CB2">
        <w:rPr>
          <w:rFonts w:asciiTheme="minorHAnsi" w:eastAsia="Times New Roman" w:hAnsiTheme="minorHAnsi"/>
          <w:color w:val="000000" w:themeColor="text1"/>
          <w:spacing w:val="2"/>
          <w:sz w:val="24"/>
          <w:szCs w:val="24"/>
          <w:lang w:val="pt-BR"/>
        </w:rPr>
        <w:t xml:space="preserve"> </w:t>
      </w:r>
      <w:r w:rsidR="006F2A74" w:rsidRPr="00396CB2">
        <w:rPr>
          <w:rFonts w:asciiTheme="minorHAnsi" w:eastAsia="Times New Roman" w:hAnsiTheme="minorHAnsi"/>
          <w:color w:val="000000" w:themeColor="text1"/>
          <w:sz w:val="24"/>
          <w:szCs w:val="24"/>
          <w:lang w:val="pt-BR"/>
        </w:rPr>
        <w:t>confo</w:t>
      </w:r>
      <w:r w:rsidR="006F2A74" w:rsidRPr="00396CB2">
        <w:rPr>
          <w:rFonts w:asciiTheme="minorHAnsi" w:eastAsia="Times New Roman" w:hAnsiTheme="minorHAnsi"/>
          <w:color w:val="000000" w:themeColor="text1"/>
          <w:spacing w:val="-1"/>
          <w:sz w:val="24"/>
          <w:szCs w:val="24"/>
          <w:lang w:val="pt-BR"/>
        </w:rPr>
        <w:t>r</w:t>
      </w:r>
      <w:r w:rsidR="006F2A74" w:rsidRPr="00396CB2">
        <w:rPr>
          <w:rFonts w:asciiTheme="minorHAnsi" w:eastAsia="Times New Roman" w:hAnsiTheme="minorHAnsi"/>
          <w:color w:val="000000" w:themeColor="text1"/>
          <w:sz w:val="24"/>
          <w:szCs w:val="24"/>
          <w:lang w:val="pt-BR"/>
        </w:rPr>
        <w:t>táv</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l” (</w:t>
      </w:r>
      <w:proofErr w:type="spellStart"/>
      <w:r w:rsidR="006F2A74" w:rsidRPr="00396CB2">
        <w:rPr>
          <w:rFonts w:asciiTheme="minorHAnsi" w:eastAsia="Times New Roman" w:hAnsiTheme="minorHAnsi"/>
          <w:color w:val="000000" w:themeColor="text1"/>
          <w:sz w:val="24"/>
          <w:szCs w:val="24"/>
          <w:lang w:val="pt-BR"/>
        </w:rPr>
        <w:t>mc</w:t>
      </w:r>
      <w:proofErr w:type="spellEnd"/>
      <w:r w:rsidR="006F2A74" w:rsidRPr="00396CB2">
        <w:rPr>
          <w:rFonts w:asciiTheme="minorHAnsi" w:eastAsia="Times New Roman" w:hAnsiTheme="minorHAnsi"/>
          <w:color w:val="000000" w:themeColor="text1"/>
          <w:sz w:val="24"/>
          <w:szCs w:val="24"/>
          <w:lang w:val="pt-BR"/>
        </w:rPr>
        <w:t>),</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c</w:t>
      </w:r>
      <w:r w:rsidR="006F2A74" w:rsidRPr="00396CB2">
        <w:rPr>
          <w:rFonts w:asciiTheme="minorHAnsi" w:eastAsia="Times New Roman" w:hAnsiTheme="minorHAnsi"/>
          <w:color w:val="000000" w:themeColor="text1"/>
          <w:spacing w:val="2"/>
          <w:sz w:val="24"/>
          <w:szCs w:val="24"/>
          <w:lang w:val="pt-BR"/>
        </w:rPr>
        <w:t>o</w:t>
      </w:r>
      <w:r w:rsidR="006F2A74" w:rsidRPr="00396CB2">
        <w:rPr>
          <w:rFonts w:asciiTheme="minorHAnsi" w:eastAsia="Times New Roman" w:hAnsiTheme="minorHAnsi"/>
          <w:color w:val="000000" w:themeColor="text1"/>
          <w:sz w:val="24"/>
          <w:szCs w:val="24"/>
          <w:lang w:val="pt-BR"/>
        </w:rPr>
        <w:t>n</w:t>
      </w:r>
      <w:r w:rsidR="006F2A74" w:rsidRPr="00396CB2">
        <w:rPr>
          <w:rFonts w:asciiTheme="minorHAnsi" w:eastAsia="Times New Roman" w:hAnsiTheme="minorHAnsi"/>
          <w:color w:val="000000" w:themeColor="text1"/>
          <w:spacing w:val="-1"/>
          <w:sz w:val="24"/>
          <w:szCs w:val="24"/>
          <w:lang w:val="pt-BR"/>
        </w:rPr>
        <w:t>f</w:t>
      </w:r>
      <w:r w:rsidR="006F2A74" w:rsidRPr="00396CB2">
        <w:rPr>
          <w:rFonts w:asciiTheme="minorHAnsi" w:eastAsia="Times New Roman" w:hAnsiTheme="minorHAnsi"/>
          <w:color w:val="000000" w:themeColor="text1"/>
          <w:sz w:val="24"/>
          <w:szCs w:val="24"/>
          <w:lang w:val="pt-BR"/>
        </w:rPr>
        <w:t>o</w:t>
      </w:r>
      <w:r w:rsidR="006F2A74" w:rsidRPr="00396CB2">
        <w:rPr>
          <w:rFonts w:asciiTheme="minorHAnsi" w:eastAsia="Times New Roman" w:hAnsiTheme="minorHAnsi"/>
          <w:color w:val="000000" w:themeColor="text1"/>
          <w:spacing w:val="-1"/>
          <w:sz w:val="24"/>
          <w:szCs w:val="24"/>
          <w:lang w:val="pt-BR"/>
        </w:rPr>
        <w:t>r</w:t>
      </w:r>
      <w:r w:rsidR="006F2A74" w:rsidRPr="00396CB2">
        <w:rPr>
          <w:rFonts w:asciiTheme="minorHAnsi" w:eastAsia="Times New Roman" w:hAnsiTheme="minorHAnsi"/>
          <w:color w:val="000000" w:themeColor="text1"/>
          <w:sz w:val="24"/>
          <w:szCs w:val="24"/>
          <w:lang w:val="pt-BR"/>
        </w:rPr>
        <w:t>me</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c</w:t>
      </w:r>
      <w:r w:rsidR="006F2A74" w:rsidRPr="00396CB2">
        <w:rPr>
          <w:rFonts w:asciiTheme="minorHAnsi" w:eastAsia="Times New Roman" w:hAnsiTheme="minorHAnsi"/>
          <w:color w:val="000000" w:themeColor="text1"/>
          <w:sz w:val="24"/>
          <w:szCs w:val="24"/>
          <w:lang w:val="pt-BR"/>
        </w:rPr>
        <w:t>lassifi</w:t>
      </w:r>
      <w:r w:rsidR="006F2A74" w:rsidRPr="00396CB2">
        <w:rPr>
          <w:rFonts w:asciiTheme="minorHAnsi" w:eastAsia="Times New Roman" w:hAnsiTheme="minorHAnsi"/>
          <w:color w:val="000000" w:themeColor="text1"/>
          <w:spacing w:val="1"/>
          <w:sz w:val="24"/>
          <w:szCs w:val="24"/>
          <w:lang w:val="pt-BR"/>
        </w:rPr>
        <w:t>c</w:t>
      </w:r>
      <w:r w:rsidR="006F2A74" w:rsidRPr="00396CB2">
        <w:rPr>
          <w:rFonts w:asciiTheme="minorHAnsi" w:eastAsia="Times New Roman" w:hAnsiTheme="minorHAnsi"/>
          <w:color w:val="000000" w:themeColor="text1"/>
          <w:spacing w:val="-1"/>
          <w:sz w:val="24"/>
          <w:szCs w:val="24"/>
          <w:lang w:val="pt-BR"/>
        </w:rPr>
        <w:t>açã</w:t>
      </w:r>
      <w:r w:rsidR="006F2A74" w:rsidRPr="00396CB2">
        <w:rPr>
          <w:rFonts w:asciiTheme="minorHAnsi" w:eastAsia="Times New Roman" w:hAnsiTheme="minorHAnsi"/>
          <w:color w:val="000000" w:themeColor="text1"/>
          <w:sz w:val="24"/>
          <w:szCs w:val="24"/>
          <w:lang w:val="pt-BR"/>
        </w:rPr>
        <w:t>o</w:t>
      </w:r>
      <w:r w:rsidR="006F2A74" w:rsidRPr="00396CB2">
        <w:rPr>
          <w:rFonts w:asciiTheme="minorHAnsi" w:eastAsia="Times New Roman" w:hAnsiTheme="minorHAnsi"/>
          <w:color w:val="000000" w:themeColor="text1"/>
          <w:spacing w:val="2"/>
          <w:sz w:val="24"/>
          <w:szCs w:val="24"/>
          <w:lang w:val="pt-BR"/>
        </w:rPr>
        <w:t xml:space="preserve"> </w:t>
      </w:r>
      <w:r w:rsidR="006F2A74" w:rsidRPr="00396CB2">
        <w:rPr>
          <w:rFonts w:asciiTheme="minorHAnsi" w:eastAsia="Times New Roman" w:hAnsiTheme="minorHAnsi"/>
          <w:color w:val="000000" w:themeColor="text1"/>
          <w:sz w:val="24"/>
          <w:szCs w:val="24"/>
          <w:lang w:val="pt-BR"/>
        </w:rPr>
        <w:t>da</w:t>
      </w:r>
      <w:r w:rsidR="006F2A74" w:rsidRPr="00396CB2">
        <w:rPr>
          <w:rFonts w:asciiTheme="minorHAnsi" w:eastAsia="Times New Roman" w:hAnsiTheme="minorHAnsi"/>
          <w:color w:val="000000" w:themeColor="text1"/>
          <w:spacing w:val="3"/>
          <w:sz w:val="24"/>
          <w:szCs w:val="24"/>
          <w:lang w:val="pt-BR"/>
        </w:rPr>
        <w:t xml:space="preserve"> </w:t>
      </w:r>
      <w:r w:rsidR="006F2A74" w:rsidRPr="00396CB2">
        <w:rPr>
          <w:rFonts w:asciiTheme="minorHAnsi" w:eastAsia="Times New Roman" w:hAnsiTheme="minorHAnsi"/>
          <w:color w:val="000000" w:themeColor="text1"/>
          <w:sz w:val="24"/>
          <w:szCs w:val="24"/>
          <w:lang w:val="pt-BR"/>
        </w:rPr>
        <w:t>v</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rs</w:t>
      </w:r>
      <w:r w:rsidR="006F2A74" w:rsidRPr="00396CB2">
        <w:rPr>
          <w:rFonts w:asciiTheme="minorHAnsi" w:eastAsia="Times New Roman" w:hAnsiTheme="minorHAnsi"/>
          <w:color w:val="000000" w:themeColor="text1"/>
          <w:spacing w:val="-1"/>
          <w:sz w:val="24"/>
          <w:szCs w:val="24"/>
          <w:lang w:val="pt-BR"/>
        </w:rPr>
        <w:t>ã</w:t>
      </w:r>
      <w:r w:rsidR="006F2A74" w:rsidRPr="00396CB2">
        <w:rPr>
          <w:rFonts w:asciiTheme="minorHAnsi" w:eastAsia="Times New Roman" w:hAnsiTheme="minorHAnsi"/>
          <w:color w:val="000000" w:themeColor="text1"/>
          <w:sz w:val="24"/>
          <w:szCs w:val="24"/>
          <w:lang w:val="pt-BR"/>
        </w:rPr>
        <w:t xml:space="preserve">o </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tuali</w:t>
      </w:r>
      <w:r w:rsidR="006F2A74" w:rsidRPr="00396CB2">
        <w:rPr>
          <w:rFonts w:asciiTheme="minorHAnsi" w:eastAsia="Times New Roman" w:hAnsiTheme="minorHAnsi"/>
          <w:color w:val="000000" w:themeColor="text1"/>
          <w:spacing w:val="2"/>
          <w:sz w:val="24"/>
          <w:szCs w:val="24"/>
          <w:lang w:val="pt-BR"/>
        </w:rPr>
        <w:t>z</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da</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 xml:space="preserve">do </w:t>
      </w:r>
      <w:r w:rsidR="006F2A74" w:rsidRPr="00396CB2">
        <w:rPr>
          <w:rFonts w:asciiTheme="minorHAnsi" w:eastAsia="Times New Roman" w:hAnsiTheme="minorHAnsi"/>
          <w:color w:val="000000" w:themeColor="text1"/>
          <w:spacing w:val="-1"/>
          <w:sz w:val="24"/>
          <w:szCs w:val="24"/>
          <w:lang w:val="pt-BR"/>
        </w:rPr>
        <w:t>“</w:t>
      </w:r>
      <w:r w:rsidR="006F2A74" w:rsidRPr="00396CB2">
        <w:rPr>
          <w:rFonts w:asciiTheme="minorHAnsi" w:eastAsia="Times New Roman" w:hAnsiTheme="minorHAnsi"/>
          <w:color w:val="000000" w:themeColor="text1"/>
          <w:sz w:val="24"/>
          <w:szCs w:val="24"/>
          <w:lang w:val="pt-BR"/>
        </w:rPr>
        <w:t>Guia</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Q</w:t>
      </w:r>
      <w:r w:rsidR="006F2A74" w:rsidRPr="00396CB2">
        <w:rPr>
          <w:rFonts w:asciiTheme="minorHAnsi" w:eastAsia="Times New Roman" w:hAnsiTheme="minorHAnsi"/>
          <w:color w:val="000000" w:themeColor="text1"/>
          <w:spacing w:val="2"/>
          <w:sz w:val="24"/>
          <w:szCs w:val="24"/>
          <w:lang w:val="pt-BR"/>
        </w:rPr>
        <w:t>u</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pacing w:val="3"/>
          <w:sz w:val="24"/>
          <w:szCs w:val="24"/>
          <w:lang w:val="pt-BR"/>
        </w:rPr>
        <w:t>t</w:t>
      </w:r>
      <w:r w:rsidR="006F2A74" w:rsidRPr="00396CB2">
        <w:rPr>
          <w:rFonts w:asciiTheme="minorHAnsi" w:eastAsia="Times New Roman" w:hAnsiTheme="minorHAnsi"/>
          <w:color w:val="000000" w:themeColor="text1"/>
          <w:sz w:val="24"/>
          <w:szCs w:val="24"/>
          <w:lang w:val="pt-BR"/>
        </w:rPr>
        <w:t>ro Rod</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pacing w:val="2"/>
          <w:sz w:val="24"/>
          <w:szCs w:val="24"/>
          <w:lang w:val="pt-BR"/>
        </w:rPr>
        <w:t>s</w:t>
      </w:r>
      <w:r w:rsidR="006F2A74" w:rsidRPr="00396CB2">
        <w:rPr>
          <w:rFonts w:asciiTheme="minorHAnsi" w:eastAsia="Times New Roman" w:hAnsiTheme="minorHAnsi"/>
          <w:color w:val="000000" w:themeColor="text1"/>
          <w:spacing w:val="-1"/>
          <w:sz w:val="24"/>
          <w:szCs w:val="24"/>
          <w:lang w:val="pt-BR"/>
        </w:rPr>
        <w:t>”</w:t>
      </w:r>
      <w:r w:rsidR="006F2A74" w:rsidRPr="00396CB2">
        <w:rPr>
          <w:rFonts w:asciiTheme="minorHAnsi" w:eastAsia="Times New Roman" w:hAnsiTheme="minorHAnsi"/>
          <w:color w:val="000000" w:themeColor="text1"/>
          <w:sz w:val="24"/>
          <w:szCs w:val="24"/>
          <w:lang w:val="pt-BR"/>
        </w:rPr>
        <w:t>, da</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Editora A</w:t>
      </w:r>
      <w:r w:rsidR="006F2A74" w:rsidRPr="00396CB2">
        <w:rPr>
          <w:rFonts w:asciiTheme="minorHAnsi" w:eastAsia="Times New Roman" w:hAnsiTheme="minorHAnsi"/>
          <w:color w:val="000000" w:themeColor="text1"/>
          <w:spacing w:val="2"/>
          <w:sz w:val="24"/>
          <w:szCs w:val="24"/>
          <w:lang w:val="pt-BR"/>
        </w:rPr>
        <w:t>b</w:t>
      </w:r>
      <w:r w:rsidR="006F2A74" w:rsidRPr="00396CB2">
        <w:rPr>
          <w:rFonts w:asciiTheme="minorHAnsi" w:eastAsia="Times New Roman" w:hAnsiTheme="minorHAnsi"/>
          <w:color w:val="000000" w:themeColor="text1"/>
          <w:sz w:val="24"/>
          <w:szCs w:val="24"/>
          <w:lang w:val="pt-BR"/>
        </w:rPr>
        <w:t>ri</w:t>
      </w:r>
      <w:r w:rsidR="006F2A74" w:rsidRPr="00396CB2">
        <w:rPr>
          <w:rFonts w:asciiTheme="minorHAnsi" w:eastAsia="Times New Roman" w:hAnsiTheme="minorHAnsi"/>
          <w:color w:val="000000" w:themeColor="text1"/>
          <w:spacing w:val="1"/>
          <w:sz w:val="24"/>
          <w:szCs w:val="24"/>
          <w:lang w:val="pt-BR"/>
        </w:rPr>
        <w:t>l</w:t>
      </w:r>
      <w:r w:rsidR="006F2A74" w:rsidRPr="00396CB2">
        <w:rPr>
          <w:rFonts w:asciiTheme="minorHAnsi" w:eastAsia="Times New Roman" w:hAnsiTheme="minorHAnsi"/>
          <w:color w:val="000000" w:themeColor="text1"/>
          <w:sz w:val="24"/>
          <w:szCs w:val="24"/>
          <w:lang w:val="pt-BR"/>
        </w:rPr>
        <w:t>;</w:t>
      </w:r>
    </w:p>
    <w:p w:rsidR="006F2A74" w:rsidRPr="00396CB2" w:rsidRDefault="00AB5FAD" w:rsidP="00AB5FAD">
      <w:pPr>
        <w:pStyle w:val="GradeMdia1-nfase21"/>
        <w:numPr>
          <w:ilvl w:val="1"/>
          <w:numId w:val="15"/>
        </w:numPr>
        <w:tabs>
          <w:tab w:val="left" w:pos="851"/>
        </w:tabs>
        <w:spacing w:before="120" w:after="120" w:line="240" w:lineRule="auto"/>
        <w:ind w:left="1276" w:hanging="357"/>
        <w:contextualSpacing w:val="0"/>
        <w:jc w:val="both"/>
        <w:rPr>
          <w:rFonts w:asciiTheme="minorHAnsi" w:eastAsia="Times New Roman" w:hAnsiTheme="minorHAnsi"/>
          <w:color w:val="000000" w:themeColor="text1"/>
          <w:sz w:val="24"/>
          <w:szCs w:val="24"/>
          <w:lang w:val="pt-BR"/>
        </w:rPr>
      </w:pPr>
      <w:proofErr w:type="gramStart"/>
      <w:r w:rsidRPr="00396CB2">
        <w:rPr>
          <w:rFonts w:asciiTheme="minorHAnsi" w:eastAsia="Times New Roman" w:hAnsiTheme="minorHAnsi"/>
          <w:color w:val="000000" w:themeColor="text1"/>
          <w:sz w:val="24"/>
          <w:szCs w:val="24"/>
          <w:lang w:val="pt-BR"/>
        </w:rPr>
        <w:t>e</w:t>
      </w:r>
      <w:r w:rsidR="006F2A74" w:rsidRPr="00396CB2">
        <w:rPr>
          <w:rFonts w:asciiTheme="minorHAnsi" w:eastAsia="Times New Roman" w:hAnsiTheme="minorHAnsi"/>
          <w:color w:val="000000" w:themeColor="text1"/>
          <w:sz w:val="24"/>
          <w:szCs w:val="24"/>
          <w:lang w:val="pt-BR"/>
        </w:rPr>
        <w:t>m</w:t>
      </w:r>
      <w:proofErr w:type="gramEnd"/>
      <w:r w:rsidR="006F2A74" w:rsidRPr="00396CB2">
        <w:rPr>
          <w:rFonts w:asciiTheme="minorHAnsi" w:eastAsia="Times New Roman" w:hAnsiTheme="minorHAnsi"/>
          <w:color w:val="000000" w:themeColor="text1"/>
          <w:sz w:val="24"/>
          <w:szCs w:val="24"/>
          <w:lang w:val="pt-BR"/>
        </w:rPr>
        <w:t xml:space="preserve"> estabelecimentos do ramo de alimentação (restaurantes, churrascarias e similares) de categoria</w:t>
      </w:r>
      <w:r w:rsidR="006F2A74" w:rsidRPr="00396CB2">
        <w:rPr>
          <w:rFonts w:asciiTheme="minorHAnsi" w:eastAsia="Times New Roman" w:hAnsiTheme="minorHAnsi"/>
          <w:color w:val="000000" w:themeColor="text1"/>
          <w:spacing w:val="32"/>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“Em luxo</w:t>
      </w:r>
      <w:r w:rsidR="006F2A74" w:rsidRPr="00396CB2">
        <w:rPr>
          <w:rFonts w:asciiTheme="minorHAnsi" w:eastAsia="Times New Roman" w:hAnsiTheme="minorHAnsi"/>
          <w:color w:val="000000" w:themeColor="text1"/>
          <w:spacing w:val="-1"/>
          <w:sz w:val="24"/>
          <w:szCs w:val="24"/>
          <w:lang w:val="pt-BR"/>
        </w:rPr>
        <w:t>” (</w:t>
      </w:r>
      <w:proofErr w:type="spellStart"/>
      <w:r w:rsidR="006F2A74" w:rsidRPr="00396CB2">
        <w:rPr>
          <w:rFonts w:asciiTheme="minorHAnsi" w:eastAsia="Times New Roman" w:hAnsiTheme="minorHAnsi"/>
          <w:color w:val="000000" w:themeColor="text1"/>
          <w:spacing w:val="-1"/>
          <w:sz w:val="24"/>
          <w:szCs w:val="24"/>
          <w:lang w:val="pt-BR"/>
        </w:rPr>
        <w:t>Lx</w:t>
      </w:r>
      <w:proofErr w:type="spellEnd"/>
      <w:r w:rsidR="006F2A74" w:rsidRPr="00396CB2">
        <w:rPr>
          <w:rFonts w:asciiTheme="minorHAnsi" w:eastAsia="Times New Roman" w:hAnsiTheme="minorHAnsi"/>
          <w:color w:val="000000" w:themeColor="text1"/>
          <w:spacing w:val="-1"/>
          <w:sz w:val="24"/>
          <w:szCs w:val="24"/>
          <w:lang w:val="pt-BR"/>
        </w:rPr>
        <w:t>)</w:t>
      </w:r>
      <w:r w:rsidR="006F2A74" w:rsidRPr="00396CB2">
        <w:rPr>
          <w:rFonts w:asciiTheme="minorHAnsi" w:eastAsia="Times New Roman" w:hAnsiTheme="minorHAnsi"/>
          <w:color w:val="000000" w:themeColor="text1"/>
          <w:sz w:val="24"/>
          <w:szCs w:val="24"/>
          <w:lang w:val="pt-BR"/>
        </w:rPr>
        <w:t>,</w:t>
      </w:r>
      <w:r w:rsidR="006F2A74" w:rsidRPr="00396CB2">
        <w:rPr>
          <w:rFonts w:asciiTheme="minorHAnsi" w:eastAsia="Times New Roman" w:hAnsiTheme="minorHAnsi"/>
          <w:color w:val="000000" w:themeColor="text1"/>
          <w:spacing w:val="31"/>
          <w:sz w:val="24"/>
          <w:szCs w:val="24"/>
          <w:lang w:val="pt-BR"/>
        </w:rPr>
        <w:t xml:space="preserve"> </w:t>
      </w:r>
      <w:r w:rsidR="006F2A74" w:rsidRPr="00396CB2">
        <w:rPr>
          <w:rFonts w:asciiTheme="minorHAnsi" w:hAnsiTheme="minorHAnsi"/>
          <w:color w:val="000000" w:themeColor="text1"/>
          <w:sz w:val="24"/>
          <w:szCs w:val="24"/>
          <w:lang w:val="pt-BR"/>
        </w:rPr>
        <w:t>com cozinha ranqueada como “</w:t>
      </w:r>
      <w:r w:rsidR="006F2A74" w:rsidRPr="00396CB2">
        <w:rPr>
          <w:rFonts w:asciiTheme="minorHAnsi" w:hAnsiTheme="minorHAnsi"/>
          <w:color w:val="000000" w:themeColor="text1"/>
          <w:sz w:val="24"/>
          <w:szCs w:val="24"/>
          <w:lang w:val="pt-BR" w:eastAsia="pt-BR"/>
        </w:rPr>
        <w:t>Excelente cozinha” (</w:t>
      </w:r>
      <w:proofErr w:type="spellStart"/>
      <w:r w:rsidR="006F2A74" w:rsidRPr="00396CB2">
        <w:rPr>
          <w:rFonts w:asciiTheme="minorHAnsi" w:hAnsiTheme="minorHAnsi"/>
          <w:color w:val="000000" w:themeColor="text1"/>
          <w:sz w:val="24"/>
          <w:szCs w:val="24"/>
          <w:lang w:val="pt-BR" w:eastAsia="pt-BR"/>
        </w:rPr>
        <w:t>Ec</w:t>
      </w:r>
      <w:proofErr w:type="spellEnd"/>
      <w:r w:rsidR="006F2A74" w:rsidRPr="00396CB2">
        <w:rPr>
          <w:rFonts w:asciiTheme="minorHAnsi" w:hAnsiTheme="minorHAnsi"/>
          <w:color w:val="000000" w:themeColor="text1"/>
          <w:sz w:val="24"/>
          <w:szCs w:val="24"/>
          <w:lang w:val="pt-BR" w:eastAsia="pt-BR"/>
        </w:rPr>
        <w:t xml:space="preserve">) ou “Muito boa cozinha” (Mb) </w:t>
      </w:r>
      <w:r w:rsidR="006F2A74" w:rsidRPr="00396CB2">
        <w:rPr>
          <w:rFonts w:asciiTheme="minorHAnsi" w:eastAsia="Times New Roman" w:hAnsiTheme="minorHAnsi"/>
          <w:color w:val="000000" w:themeColor="text1"/>
          <w:spacing w:val="2"/>
          <w:sz w:val="24"/>
          <w:szCs w:val="24"/>
          <w:lang w:val="pt-BR"/>
        </w:rPr>
        <w:t>c</w:t>
      </w:r>
      <w:r w:rsidR="006F2A74" w:rsidRPr="00396CB2">
        <w:rPr>
          <w:rFonts w:asciiTheme="minorHAnsi" w:eastAsia="Times New Roman" w:hAnsiTheme="minorHAnsi"/>
          <w:color w:val="000000" w:themeColor="text1"/>
          <w:sz w:val="24"/>
          <w:szCs w:val="24"/>
          <w:lang w:val="pt-BR"/>
        </w:rPr>
        <w:t>o</w:t>
      </w:r>
      <w:r w:rsidR="006F2A74" w:rsidRPr="00396CB2">
        <w:rPr>
          <w:rFonts w:asciiTheme="minorHAnsi" w:eastAsia="Times New Roman" w:hAnsiTheme="minorHAnsi"/>
          <w:color w:val="000000" w:themeColor="text1"/>
          <w:spacing w:val="2"/>
          <w:sz w:val="24"/>
          <w:szCs w:val="24"/>
          <w:lang w:val="pt-BR"/>
        </w:rPr>
        <w:t>n</w:t>
      </w:r>
      <w:r w:rsidR="006F2A74" w:rsidRPr="00396CB2">
        <w:rPr>
          <w:rFonts w:asciiTheme="minorHAnsi" w:eastAsia="Times New Roman" w:hAnsiTheme="minorHAnsi"/>
          <w:color w:val="000000" w:themeColor="text1"/>
          <w:sz w:val="24"/>
          <w:szCs w:val="24"/>
          <w:lang w:val="pt-BR"/>
        </w:rPr>
        <w:t>fo</w:t>
      </w:r>
      <w:r w:rsidR="006F2A74" w:rsidRPr="00396CB2">
        <w:rPr>
          <w:rFonts w:asciiTheme="minorHAnsi" w:eastAsia="Times New Roman" w:hAnsiTheme="minorHAnsi"/>
          <w:color w:val="000000" w:themeColor="text1"/>
          <w:spacing w:val="-1"/>
          <w:sz w:val="24"/>
          <w:szCs w:val="24"/>
          <w:lang w:val="pt-BR"/>
        </w:rPr>
        <w:t>r</w:t>
      </w:r>
      <w:r w:rsidR="006F2A74" w:rsidRPr="00396CB2">
        <w:rPr>
          <w:rFonts w:asciiTheme="minorHAnsi" w:eastAsia="Times New Roman" w:hAnsiTheme="minorHAnsi"/>
          <w:color w:val="000000" w:themeColor="text1"/>
          <w:sz w:val="24"/>
          <w:szCs w:val="24"/>
          <w:lang w:val="pt-BR"/>
        </w:rPr>
        <w:t>me</w:t>
      </w:r>
      <w:r w:rsidR="006F2A74" w:rsidRPr="00396CB2">
        <w:rPr>
          <w:rFonts w:asciiTheme="minorHAnsi" w:eastAsia="Times New Roman" w:hAnsiTheme="minorHAnsi"/>
          <w:color w:val="000000" w:themeColor="text1"/>
          <w:spacing w:val="33"/>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c</w:t>
      </w:r>
      <w:r w:rsidR="006F2A74" w:rsidRPr="00396CB2">
        <w:rPr>
          <w:rFonts w:asciiTheme="minorHAnsi" w:eastAsia="Times New Roman" w:hAnsiTheme="minorHAnsi"/>
          <w:color w:val="000000" w:themeColor="text1"/>
          <w:sz w:val="24"/>
          <w:szCs w:val="24"/>
          <w:lang w:val="pt-BR"/>
        </w:rPr>
        <w:t>lassifi</w:t>
      </w:r>
      <w:r w:rsidR="006F2A74" w:rsidRPr="00396CB2">
        <w:rPr>
          <w:rFonts w:asciiTheme="minorHAnsi" w:eastAsia="Times New Roman" w:hAnsiTheme="minorHAnsi"/>
          <w:color w:val="000000" w:themeColor="text1"/>
          <w:spacing w:val="-1"/>
          <w:sz w:val="24"/>
          <w:szCs w:val="24"/>
          <w:lang w:val="pt-BR"/>
        </w:rPr>
        <w:t>ca</w:t>
      </w:r>
      <w:r w:rsidR="006F2A74" w:rsidRPr="00396CB2">
        <w:rPr>
          <w:rFonts w:asciiTheme="minorHAnsi" w:eastAsia="Times New Roman" w:hAnsiTheme="minorHAnsi"/>
          <w:color w:val="000000" w:themeColor="text1"/>
          <w:spacing w:val="1"/>
          <w:sz w:val="24"/>
          <w:szCs w:val="24"/>
          <w:lang w:val="pt-BR"/>
        </w:rPr>
        <w:t>ç</w:t>
      </w:r>
      <w:r w:rsidR="006F2A74" w:rsidRPr="00396CB2">
        <w:rPr>
          <w:rFonts w:asciiTheme="minorHAnsi" w:eastAsia="Times New Roman" w:hAnsiTheme="minorHAnsi"/>
          <w:color w:val="000000" w:themeColor="text1"/>
          <w:spacing w:val="-1"/>
          <w:sz w:val="24"/>
          <w:szCs w:val="24"/>
          <w:lang w:val="pt-BR"/>
        </w:rPr>
        <w:t>ã</w:t>
      </w:r>
      <w:r w:rsidR="006F2A74" w:rsidRPr="00396CB2">
        <w:rPr>
          <w:rFonts w:asciiTheme="minorHAnsi" w:eastAsia="Times New Roman" w:hAnsiTheme="minorHAnsi"/>
          <w:color w:val="000000" w:themeColor="text1"/>
          <w:sz w:val="24"/>
          <w:szCs w:val="24"/>
          <w:lang w:val="pt-BR"/>
        </w:rPr>
        <w:t>o</w:t>
      </w:r>
      <w:r w:rsidR="006F2A74" w:rsidRPr="00396CB2">
        <w:rPr>
          <w:rFonts w:asciiTheme="minorHAnsi" w:eastAsia="Times New Roman" w:hAnsiTheme="minorHAnsi"/>
          <w:color w:val="000000" w:themeColor="text1"/>
          <w:spacing w:val="31"/>
          <w:sz w:val="24"/>
          <w:szCs w:val="24"/>
          <w:lang w:val="pt-BR"/>
        </w:rPr>
        <w:t xml:space="preserve"> </w:t>
      </w:r>
      <w:r w:rsidR="006F2A74" w:rsidRPr="00396CB2">
        <w:rPr>
          <w:rFonts w:asciiTheme="minorHAnsi" w:eastAsia="Times New Roman" w:hAnsiTheme="minorHAnsi"/>
          <w:color w:val="000000" w:themeColor="text1"/>
          <w:sz w:val="24"/>
          <w:szCs w:val="24"/>
          <w:lang w:val="pt-BR"/>
        </w:rPr>
        <w:t>da</w:t>
      </w:r>
      <w:r w:rsidR="006F2A74" w:rsidRPr="00396CB2">
        <w:rPr>
          <w:rFonts w:asciiTheme="minorHAnsi" w:eastAsia="Times New Roman" w:hAnsiTheme="minorHAnsi"/>
          <w:color w:val="000000" w:themeColor="text1"/>
          <w:spacing w:val="30"/>
          <w:sz w:val="24"/>
          <w:szCs w:val="24"/>
          <w:lang w:val="pt-BR"/>
        </w:rPr>
        <w:t xml:space="preserve"> </w:t>
      </w:r>
      <w:r w:rsidR="006F2A74" w:rsidRPr="00396CB2">
        <w:rPr>
          <w:rFonts w:asciiTheme="minorHAnsi" w:eastAsia="Times New Roman" w:hAnsiTheme="minorHAnsi"/>
          <w:color w:val="000000" w:themeColor="text1"/>
          <w:spacing w:val="2"/>
          <w:sz w:val="24"/>
          <w:szCs w:val="24"/>
          <w:lang w:val="pt-BR"/>
        </w:rPr>
        <w:t>v</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rs</w:t>
      </w:r>
      <w:r w:rsidR="006F2A74" w:rsidRPr="00396CB2">
        <w:rPr>
          <w:rFonts w:asciiTheme="minorHAnsi" w:eastAsia="Times New Roman" w:hAnsiTheme="minorHAnsi"/>
          <w:color w:val="000000" w:themeColor="text1"/>
          <w:spacing w:val="-1"/>
          <w:sz w:val="24"/>
          <w:szCs w:val="24"/>
          <w:lang w:val="pt-BR"/>
        </w:rPr>
        <w:t>ã</w:t>
      </w:r>
      <w:r w:rsidR="006F2A74" w:rsidRPr="00396CB2">
        <w:rPr>
          <w:rFonts w:asciiTheme="minorHAnsi" w:eastAsia="Times New Roman" w:hAnsiTheme="minorHAnsi"/>
          <w:color w:val="000000" w:themeColor="text1"/>
          <w:sz w:val="24"/>
          <w:szCs w:val="24"/>
          <w:lang w:val="pt-BR"/>
        </w:rPr>
        <w:t>o</w:t>
      </w:r>
      <w:r w:rsidR="006F2A74" w:rsidRPr="00396CB2">
        <w:rPr>
          <w:rFonts w:asciiTheme="minorHAnsi" w:eastAsia="Times New Roman" w:hAnsiTheme="minorHAnsi"/>
          <w:color w:val="000000" w:themeColor="text1"/>
          <w:spacing w:val="33"/>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tual</w:t>
      </w:r>
      <w:r w:rsidR="006F2A74" w:rsidRPr="00396CB2">
        <w:rPr>
          <w:rFonts w:asciiTheme="minorHAnsi" w:eastAsia="Times New Roman" w:hAnsiTheme="minorHAnsi"/>
          <w:color w:val="000000" w:themeColor="text1"/>
          <w:spacing w:val="3"/>
          <w:sz w:val="24"/>
          <w:szCs w:val="24"/>
          <w:lang w:val="pt-BR"/>
        </w:rPr>
        <w:t>i</w:t>
      </w:r>
      <w:r w:rsidR="006F2A74" w:rsidRPr="00396CB2">
        <w:rPr>
          <w:rFonts w:asciiTheme="minorHAnsi" w:eastAsia="Times New Roman" w:hAnsiTheme="minorHAnsi"/>
          <w:color w:val="000000" w:themeColor="text1"/>
          <w:spacing w:val="1"/>
          <w:sz w:val="24"/>
          <w:szCs w:val="24"/>
          <w:lang w:val="pt-BR"/>
        </w:rPr>
        <w:t>z</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da</w:t>
      </w:r>
      <w:r w:rsidR="006F2A74" w:rsidRPr="00396CB2">
        <w:rPr>
          <w:rFonts w:asciiTheme="minorHAnsi" w:eastAsia="Times New Roman" w:hAnsiTheme="minorHAnsi"/>
          <w:color w:val="000000" w:themeColor="text1"/>
          <w:spacing w:val="30"/>
          <w:sz w:val="24"/>
          <w:szCs w:val="24"/>
          <w:lang w:val="pt-BR"/>
        </w:rPr>
        <w:t xml:space="preserve"> </w:t>
      </w:r>
      <w:r w:rsidR="006F2A74" w:rsidRPr="00396CB2">
        <w:rPr>
          <w:rFonts w:asciiTheme="minorHAnsi" w:eastAsia="Times New Roman" w:hAnsiTheme="minorHAnsi"/>
          <w:color w:val="000000" w:themeColor="text1"/>
          <w:sz w:val="24"/>
          <w:szCs w:val="24"/>
          <w:lang w:val="pt-BR"/>
        </w:rPr>
        <w:t xml:space="preserve">do </w:t>
      </w:r>
      <w:r w:rsidR="006F2A74" w:rsidRPr="00396CB2">
        <w:rPr>
          <w:rFonts w:asciiTheme="minorHAnsi" w:eastAsia="Times New Roman" w:hAnsiTheme="minorHAnsi"/>
          <w:color w:val="000000" w:themeColor="text1"/>
          <w:spacing w:val="-1"/>
          <w:sz w:val="24"/>
          <w:szCs w:val="24"/>
          <w:lang w:val="pt-BR"/>
        </w:rPr>
        <w:t>“</w:t>
      </w:r>
      <w:r w:rsidR="006F2A74" w:rsidRPr="00396CB2">
        <w:rPr>
          <w:rFonts w:asciiTheme="minorHAnsi" w:eastAsia="Times New Roman" w:hAnsiTheme="minorHAnsi"/>
          <w:color w:val="000000" w:themeColor="text1"/>
          <w:sz w:val="24"/>
          <w:szCs w:val="24"/>
          <w:lang w:val="pt-BR"/>
        </w:rPr>
        <w:t>Guia</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Qu</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tro Ro</w:t>
      </w:r>
      <w:r w:rsidR="006F2A74" w:rsidRPr="00396CB2">
        <w:rPr>
          <w:rFonts w:asciiTheme="minorHAnsi" w:eastAsia="Times New Roman" w:hAnsiTheme="minorHAnsi"/>
          <w:color w:val="000000" w:themeColor="text1"/>
          <w:spacing w:val="3"/>
          <w:sz w:val="24"/>
          <w:szCs w:val="24"/>
          <w:lang w:val="pt-BR"/>
        </w:rPr>
        <w:t>d</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pacing w:val="1"/>
          <w:sz w:val="24"/>
          <w:szCs w:val="24"/>
          <w:lang w:val="pt-BR"/>
        </w:rPr>
        <w:t>s</w:t>
      </w:r>
      <w:r w:rsidR="006F2A74" w:rsidRPr="00396CB2">
        <w:rPr>
          <w:rFonts w:asciiTheme="minorHAnsi" w:eastAsia="Times New Roman" w:hAnsiTheme="minorHAnsi"/>
          <w:color w:val="000000" w:themeColor="text1"/>
          <w:spacing w:val="-1"/>
          <w:sz w:val="24"/>
          <w:szCs w:val="24"/>
          <w:lang w:val="pt-BR"/>
        </w:rPr>
        <w:t>”</w:t>
      </w:r>
      <w:r w:rsidR="006F2A74" w:rsidRPr="00396CB2">
        <w:rPr>
          <w:rFonts w:asciiTheme="minorHAnsi" w:eastAsia="Times New Roman" w:hAnsiTheme="minorHAnsi"/>
          <w:color w:val="000000" w:themeColor="text1"/>
          <w:sz w:val="24"/>
          <w:szCs w:val="24"/>
          <w:lang w:val="pt-BR"/>
        </w:rPr>
        <w:t>, da</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Editora</w:t>
      </w:r>
      <w:r w:rsidR="006F2A74" w:rsidRPr="00396CB2">
        <w:rPr>
          <w:rFonts w:asciiTheme="minorHAnsi" w:eastAsia="Times New Roman" w:hAnsiTheme="minorHAnsi"/>
          <w:color w:val="000000" w:themeColor="text1"/>
          <w:spacing w:val="-2"/>
          <w:sz w:val="24"/>
          <w:szCs w:val="24"/>
          <w:lang w:val="pt-BR"/>
        </w:rPr>
        <w:t xml:space="preserve"> </w:t>
      </w:r>
      <w:r w:rsidR="006F2A74" w:rsidRPr="00396CB2">
        <w:rPr>
          <w:rFonts w:asciiTheme="minorHAnsi" w:eastAsia="Times New Roman" w:hAnsiTheme="minorHAnsi"/>
          <w:color w:val="000000" w:themeColor="text1"/>
          <w:sz w:val="24"/>
          <w:szCs w:val="24"/>
          <w:lang w:val="pt-BR"/>
        </w:rPr>
        <w:t>Ab</w:t>
      </w:r>
      <w:r w:rsidR="006F2A74" w:rsidRPr="00396CB2">
        <w:rPr>
          <w:rFonts w:asciiTheme="minorHAnsi" w:eastAsia="Times New Roman" w:hAnsiTheme="minorHAnsi"/>
          <w:color w:val="000000" w:themeColor="text1"/>
          <w:spacing w:val="-1"/>
          <w:sz w:val="24"/>
          <w:szCs w:val="24"/>
          <w:lang w:val="pt-BR"/>
        </w:rPr>
        <w:t>r</w:t>
      </w:r>
      <w:r w:rsidR="006F2A74" w:rsidRPr="00396CB2">
        <w:rPr>
          <w:rFonts w:asciiTheme="minorHAnsi" w:eastAsia="Times New Roman" w:hAnsiTheme="minorHAnsi"/>
          <w:color w:val="000000" w:themeColor="text1"/>
          <w:sz w:val="24"/>
          <w:szCs w:val="24"/>
          <w:lang w:val="pt-BR"/>
        </w:rPr>
        <w:t>i</w:t>
      </w:r>
      <w:r w:rsidR="006F2A74" w:rsidRPr="00396CB2">
        <w:rPr>
          <w:rFonts w:asciiTheme="minorHAnsi" w:eastAsia="Times New Roman" w:hAnsiTheme="minorHAnsi"/>
          <w:color w:val="000000" w:themeColor="text1"/>
          <w:spacing w:val="1"/>
          <w:sz w:val="24"/>
          <w:szCs w:val="24"/>
          <w:lang w:val="pt-BR"/>
        </w:rPr>
        <w:t>l</w:t>
      </w:r>
      <w:r w:rsidR="006F2A74" w:rsidRPr="00396CB2">
        <w:rPr>
          <w:rFonts w:asciiTheme="minorHAnsi" w:eastAsia="Times New Roman" w:hAnsiTheme="minorHAnsi"/>
          <w:color w:val="000000" w:themeColor="text1"/>
          <w:sz w:val="24"/>
          <w:szCs w:val="24"/>
          <w:lang w:val="pt-BR"/>
        </w:rPr>
        <w:t>;</w:t>
      </w:r>
    </w:p>
    <w:p w:rsidR="006F2A74" w:rsidRPr="00396CB2" w:rsidRDefault="00AB5FAD" w:rsidP="00AB5FAD">
      <w:pPr>
        <w:pStyle w:val="GradeMdia1-nfase21"/>
        <w:numPr>
          <w:ilvl w:val="1"/>
          <w:numId w:val="15"/>
        </w:numPr>
        <w:tabs>
          <w:tab w:val="left" w:pos="851"/>
        </w:tabs>
        <w:spacing w:before="120" w:after="120" w:line="240" w:lineRule="auto"/>
        <w:ind w:left="1276" w:hanging="357"/>
        <w:contextualSpacing w:val="0"/>
        <w:jc w:val="both"/>
        <w:rPr>
          <w:rFonts w:asciiTheme="minorHAnsi" w:eastAsia="Times New Roman" w:hAnsiTheme="minorHAnsi"/>
          <w:color w:val="000000" w:themeColor="text1"/>
          <w:sz w:val="24"/>
          <w:szCs w:val="24"/>
          <w:lang w:val="pt-BR"/>
        </w:rPr>
      </w:pPr>
      <w:proofErr w:type="gramStart"/>
      <w:r w:rsidRPr="00396CB2">
        <w:rPr>
          <w:rFonts w:asciiTheme="minorHAnsi" w:eastAsia="Times New Roman" w:hAnsiTheme="minorHAnsi"/>
          <w:color w:val="000000" w:themeColor="text1"/>
          <w:sz w:val="24"/>
          <w:szCs w:val="24"/>
          <w:lang w:val="pt-BR"/>
        </w:rPr>
        <w:t>e</w:t>
      </w:r>
      <w:r w:rsidR="006F2A74" w:rsidRPr="00396CB2">
        <w:rPr>
          <w:rFonts w:asciiTheme="minorHAnsi" w:eastAsia="Times New Roman" w:hAnsiTheme="minorHAnsi"/>
          <w:color w:val="000000" w:themeColor="text1"/>
          <w:sz w:val="24"/>
          <w:szCs w:val="24"/>
          <w:lang w:val="pt-BR"/>
        </w:rPr>
        <w:t>m</w:t>
      </w:r>
      <w:proofErr w:type="gramEnd"/>
      <w:r w:rsidR="006F2A74" w:rsidRPr="00396CB2">
        <w:rPr>
          <w:rFonts w:asciiTheme="minorHAnsi" w:eastAsia="Times New Roman" w:hAnsiTheme="minorHAnsi"/>
          <w:color w:val="000000" w:themeColor="text1"/>
          <w:sz w:val="24"/>
          <w:szCs w:val="24"/>
          <w:lang w:val="pt-BR"/>
        </w:rPr>
        <w:t xml:space="preserve"> </w:t>
      </w:r>
      <w:r w:rsidR="006F2A74" w:rsidRPr="00396CB2">
        <w:rPr>
          <w:rFonts w:asciiTheme="minorHAnsi" w:eastAsia="Times New Roman" w:hAnsiTheme="minorHAnsi"/>
          <w:color w:val="000000" w:themeColor="text1"/>
          <w:sz w:val="24"/>
          <w:szCs w:val="24"/>
          <w:lang w:val="pt-BR" w:eastAsia="pt-BR"/>
        </w:rPr>
        <w:t>estabelecimentos</w:t>
      </w:r>
      <w:r w:rsidR="006F2A74" w:rsidRPr="00396CB2">
        <w:rPr>
          <w:rFonts w:asciiTheme="minorHAnsi" w:eastAsia="Times New Roman" w:hAnsiTheme="minorHAnsi"/>
          <w:color w:val="000000" w:themeColor="text1"/>
          <w:sz w:val="24"/>
          <w:szCs w:val="24"/>
          <w:lang w:val="pt-BR"/>
        </w:rPr>
        <w:t xml:space="preserve"> do ramo de alimentação (restaurantes, churrascarias e similares) de</w:t>
      </w:r>
      <w:r w:rsidR="006F2A74" w:rsidRPr="00396CB2">
        <w:rPr>
          <w:rFonts w:asciiTheme="minorHAnsi" w:eastAsia="Times New Roman" w:hAnsiTheme="minorHAnsi"/>
          <w:color w:val="000000" w:themeColor="text1"/>
          <w:spacing w:val="30"/>
          <w:sz w:val="24"/>
          <w:szCs w:val="24"/>
          <w:lang w:val="pt-BR"/>
        </w:rPr>
        <w:t xml:space="preserve"> </w:t>
      </w:r>
      <w:r w:rsidR="006F2A74" w:rsidRPr="00396CB2">
        <w:rPr>
          <w:rFonts w:asciiTheme="minorHAnsi" w:eastAsia="Times New Roman" w:hAnsiTheme="minorHAnsi"/>
          <w:color w:val="000000" w:themeColor="text1"/>
          <w:sz w:val="24"/>
          <w:szCs w:val="24"/>
          <w:lang w:val="pt-BR" w:eastAsia="pt-BR"/>
        </w:rPr>
        <w:t>categoria</w:t>
      </w:r>
      <w:r w:rsidR="006F2A74" w:rsidRPr="00396CB2">
        <w:rPr>
          <w:rFonts w:asciiTheme="minorHAnsi" w:eastAsia="Times New Roman" w:hAnsiTheme="minorHAnsi"/>
          <w:color w:val="000000" w:themeColor="text1"/>
          <w:spacing w:val="32"/>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“Confortável</w:t>
      </w:r>
      <w:r w:rsidR="006F2A74" w:rsidRPr="00396CB2">
        <w:rPr>
          <w:rFonts w:asciiTheme="minorHAnsi" w:eastAsia="Times New Roman" w:hAnsiTheme="minorHAnsi"/>
          <w:color w:val="000000" w:themeColor="text1"/>
          <w:spacing w:val="-1"/>
          <w:sz w:val="24"/>
          <w:szCs w:val="24"/>
          <w:lang w:val="pt-BR"/>
        </w:rPr>
        <w:t>” (Cl)</w:t>
      </w:r>
      <w:r w:rsidR="006F2A74" w:rsidRPr="00396CB2">
        <w:rPr>
          <w:rFonts w:asciiTheme="minorHAnsi" w:eastAsia="Times New Roman" w:hAnsiTheme="minorHAnsi"/>
          <w:color w:val="000000" w:themeColor="text1"/>
          <w:sz w:val="24"/>
          <w:szCs w:val="24"/>
          <w:lang w:val="pt-BR"/>
        </w:rPr>
        <w:t>,</w:t>
      </w:r>
      <w:r w:rsidR="006F2A74" w:rsidRPr="00396CB2">
        <w:rPr>
          <w:rFonts w:asciiTheme="minorHAnsi" w:eastAsia="Times New Roman" w:hAnsiTheme="minorHAnsi"/>
          <w:color w:val="000000" w:themeColor="text1"/>
          <w:spacing w:val="31"/>
          <w:sz w:val="24"/>
          <w:szCs w:val="24"/>
          <w:lang w:val="pt-BR"/>
        </w:rPr>
        <w:t xml:space="preserve"> </w:t>
      </w:r>
      <w:r w:rsidR="006F2A74" w:rsidRPr="00396CB2">
        <w:rPr>
          <w:rFonts w:asciiTheme="minorHAnsi" w:hAnsiTheme="minorHAnsi"/>
          <w:color w:val="000000" w:themeColor="text1"/>
          <w:sz w:val="24"/>
          <w:szCs w:val="24"/>
          <w:lang w:val="pt-BR"/>
        </w:rPr>
        <w:t>com cozinha ranqueada como “</w:t>
      </w:r>
      <w:r w:rsidR="006F2A74" w:rsidRPr="00396CB2">
        <w:rPr>
          <w:rFonts w:asciiTheme="minorHAnsi" w:hAnsiTheme="minorHAnsi"/>
          <w:color w:val="000000" w:themeColor="text1"/>
          <w:sz w:val="24"/>
          <w:szCs w:val="24"/>
          <w:lang w:val="pt-BR" w:eastAsia="pt-BR"/>
        </w:rPr>
        <w:t>Excelente cozinha” (</w:t>
      </w:r>
      <w:proofErr w:type="spellStart"/>
      <w:r w:rsidR="006F2A74" w:rsidRPr="00396CB2">
        <w:rPr>
          <w:rFonts w:asciiTheme="minorHAnsi" w:hAnsiTheme="minorHAnsi"/>
          <w:color w:val="000000" w:themeColor="text1"/>
          <w:sz w:val="24"/>
          <w:szCs w:val="24"/>
          <w:lang w:val="pt-BR" w:eastAsia="pt-BR"/>
        </w:rPr>
        <w:t>Ec</w:t>
      </w:r>
      <w:proofErr w:type="spellEnd"/>
      <w:r w:rsidR="006F2A74" w:rsidRPr="00396CB2">
        <w:rPr>
          <w:rFonts w:asciiTheme="minorHAnsi" w:hAnsiTheme="minorHAnsi"/>
          <w:color w:val="000000" w:themeColor="text1"/>
          <w:sz w:val="24"/>
          <w:szCs w:val="24"/>
          <w:lang w:val="pt-BR" w:eastAsia="pt-BR"/>
        </w:rPr>
        <w:t xml:space="preserve">) ou “Muito boa cozinha” (MB) </w:t>
      </w:r>
      <w:r w:rsidR="006F2A74" w:rsidRPr="00396CB2">
        <w:rPr>
          <w:rFonts w:asciiTheme="minorHAnsi" w:eastAsia="Times New Roman" w:hAnsiTheme="minorHAnsi"/>
          <w:color w:val="000000" w:themeColor="text1"/>
          <w:spacing w:val="2"/>
          <w:sz w:val="24"/>
          <w:szCs w:val="24"/>
          <w:lang w:val="pt-BR"/>
        </w:rPr>
        <w:t>c</w:t>
      </w:r>
      <w:r w:rsidR="006F2A74" w:rsidRPr="00396CB2">
        <w:rPr>
          <w:rFonts w:asciiTheme="minorHAnsi" w:eastAsia="Times New Roman" w:hAnsiTheme="minorHAnsi"/>
          <w:color w:val="000000" w:themeColor="text1"/>
          <w:sz w:val="24"/>
          <w:szCs w:val="24"/>
          <w:lang w:val="pt-BR"/>
        </w:rPr>
        <w:t>o</w:t>
      </w:r>
      <w:r w:rsidR="006F2A74" w:rsidRPr="00396CB2">
        <w:rPr>
          <w:rFonts w:asciiTheme="minorHAnsi" w:eastAsia="Times New Roman" w:hAnsiTheme="minorHAnsi"/>
          <w:color w:val="000000" w:themeColor="text1"/>
          <w:spacing w:val="2"/>
          <w:sz w:val="24"/>
          <w:szCs w:val="24"/>
          <w:lang w:val="pt-BR"/>
        </w:rPr>
        <w:t>n</w:t>
      </w:r>
      <w:r w:rsidR="006F2A74" w:rsidRPr="00396CB2">
        <w:rPr>
          <w:rFonts w:asciiTheme="minorHAnsi" w:eastAsia="Times New Roman" w:hAnsiTheme="minorHAnsi"/>
          <w:color w:val="000000" w:themeColor="text1"/>
          <w:sz w:val="24"/>
          <w:szCs w:val="24"/>
          <w:lang w:val="pt-BR"/>
        </w:rPr>
        <w:t>fo</w:t>
      </w:r>
      <w:r w:rsidR="006F2A74" w:rsidRPr="00396CB2">
        <w:rPr>
          <w:rFonts w:asciiTheme="minorHAnsi" w:eastAsia="Times New Roman" w:hAnsiTheme="minorHAnsi"/>
          <w:color w:val="000000" w:themeColor="text1"/>
          <w:spacing w:val="-1"/>
          <w:sz w:val="24"/>
          <w:szCs w:val="24"/>
          <w:lang w:val="pt-BR"/>
        </w:rPr>
        <w:t>r</w:t>
      </w:r>
      <w:r w:rsidR="006F2A74" w:rsidRPr="00396CB2">
        <w:rPr>
          <w:rFonts w:asciiTheme="minorHAnsi" w:eastAsia="Times New Roman" w:hAnsiTheme="minorHAnsi"/>
          <w:color w:val="000000" w:themeColor="text1"/>
          <w:sz w:val="24"/>
          <w:szCs w:val="24"/>
          <w:lang w:val="pt-BR"/>
        </w:rPr>
        <w:t>me</w:t>
      </w:r>
      <w:r w:rsidR="006F2A74" w:rsidRPr="00396CB2">
        <w:rPr>
          <w:rFonts w:asciiTheme="minorHAnsi" w:eastAsia="Times New Roman" w:hAnsiTheme="minorHAnsi"/>
          <w:color w:val="000000" w:themeColor="text1"/>
          <w:spacing w:val="33"/>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c</w:t>
      </w:r>
      <w:r w:rsidR="006F2A74" w:rsidRPr="00396CB2">
        <w:rPr>
          <w:rFonts w:asciiTheme="minorHAnsi" w:eastAsia="Times New Roman" w:hAnsiTheme="minorHAnsi"/>
          <w:color w:val="000000" w:themeColor="text1"/>
          <w:sz w:val="24"/>
          <w:szCs w:val="24"/>
          <w:lang w:val="pt-BR"/>
        </w:rPr>
        <w:t>lassifi</w:t>
      </w:r>
      <w:r w:rsidR="006F2A74" w:rsidRPr="00396CB2">
        <w:rPr>
          <w:rFonts w:asciiTheme="minorHAnsi" w:eastAsia="Times New Roman" w:hAnsiTheme="minorHAnsi"/>
          <w:color w:val="000000" w:themeColor="text1"/>
          <w:spacing w:val="-1"/>
          <w:sz w:val="24"/>
          <w:szCs w:val="24"/>
          <w:lang w:val="pt-BR"/>
        </w:rPr>
        <w:t>ca</w:t>
      </w:r>
      <w:r w:rsidR="006F2A74" w:rsidRPr="00396CB2">
        <w:rPr>
          <w:rFonts w:asciiTheme="minorHAnsi" w:eastAsia="Times New Roman" w:hAnsiTheme="minorHAnsi"/>
          <w:color w:val="000000" w:themeColor="text1"/>
          <w:spacing w:val="1"/>
          <w:sz w:val="24"/>
          <w:szCs w:val="24"/>
          <w:lang w:val="pt-BR"/>
        </w:rPr>
        <w:t>ç</w:t>
      </w:r>
      <w:r w:rsidR="006F2A74" w:rsidRPr="00396CB2">
        <w:rPr>
          <w:rFonts w:asciiTheme="minorHAnsi" w:eastAsia="Times New Roman" w:hAnsiTheme="minorHAnsi"/>
          <w:color w:val="000000" w:themeColor="text1"/>
          <w:spacing w:val="-1"/>
          <w:sz w:val="24"/>
          <w:szCs w:val="24"/>
          <w:lang w:val="pt-BR"/>
        </w:rPr>
        <w:t>ã</w:t>
      </w:r>
      <w:r w:rsidR="006F2A74" w:rsidRPr="00396CB2">
        <w:rPr>
          <w:rFonts w:asciiTheme="minorHAnsi" w:eastAsia="Times New Roman" w:hAnsiTheme="minorHAnsi"/>
          <w:color w:val="000000" w:themeColor="text1"/>
          <w:sz w:val="24"/>
          <w:szCs w:val="24"/>
          <w:lang w:val="pt-BR"/>
        </w:rPr>
        <w:t>o</w:t>
      </w:r>
      <w:r w:rsidR="006F2A74" w:rsidRPr="00396CB2">
        <w:rPr>
          <w:rFonts w:asciiTheme="minorHAnsi" w:eastAsia="Times New Roman" w:hAnsiTheme="minorHAnsi"/>
          <w:color w:val="000000" w:themeColor="text1"/>
          <w:spacing w:val="31"/>
          <w:sz w:val="24"/>
          <w:szCs w:val="24"/>
          <w:lang w:val="pt-BR"/>
        </w:rPr>
        <w:t xml:space="preserve"> </w:t>
      </w:r>
      <w:r w:rsidR="006F2A74" w:rsidRPr="00396CB2">
        <w:rPr>
          <w:rFonts w:asciiTheme="minorHAnsi" w:eastAsia="Times New Roman" w:hAnsiTheme="minorHAnsi"/>
          <w:color w:val="000000" w:themeColor="text1"/>
          <w:sz w:val="24"/>
          <w:szCs w:val="24"/>
          <w:lang w:val="pt-BR"/>
        </w:rPr>
        <w:t>da</w:t>
      </w:r>
      <w:r w:rsidR="006F2A74" w:rsidRPr="00396CB2">
        <w:rPr>
          <w:rFonts w:asciiTheme="minorHAnsi" w:eastAsia="Times New Roman" w:hAnsiTheme="minorHAnsi"/>
          <w:color w:val="000000" w:themeColor="text1"/>
          <w:spacing w:val="30"/>
          <w:sz w:val="24"/>
          <w:szCs w:val="24"/>
          <w:lang w:val="pt-BR"/>
        </w:rPr>
        <w:t xml:space="preserve"> </w:t>
      </w:r>
      <w:r w:rsidR="006F2A74" w:rsidRPr="00396CB2">
        <w:rPr>
          <w:rFonts w:asciiTheme="minorHAnsi" w:eastAsia="Times New Roman" w:hAnsiTheme="minorHAnsi"/>
          <w:color w:val="000000" w:themeColor="text1"/>
          <w:spacing w:val="2"/>
          <w:sz w:val="24"/>
          <w:szCs w:val="24"/>
          <w:lang w:val="pt-BR"/>
        </w:rPr>
        <w:t>v</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rs</w:t>
      </w:r>
      <w:r w:rsidR="006F2A74" w:rsidRPr="00396CB2">
        <w:rPr>
          <w:rFonts w:asciiTheme="minorHAnsi" w:eastAsia="Times New Roman" w:hAnsiTheme="minorHAnsi"/>
          <w:color w:val="000000" w:themeColor="text1"/>
          <w:spacing w:val="-1"/>
          <w:sz w:val="24"/>
          <w:szCs w:val="24"/>
          <w:lang w:val="pt-BR"/>
        </w:rPr>
        <w:t>ã</w:t>
      </w:r>
      <w:r w:rsidR="006F2A74" w:rsidRPr="00396CB2">
        <w:rPr>
          <w:rFonts w:asciiTheme="minorHAnsi" w:eastAsia="Times New Roman" w:hAnsiTheme="minorHAnsi"/>
          <w:color w:val="000000" w:themeColor="text1"/>
          <w:sz w:val="24"/>
          <w:szCs w:val="24"/>
          <w:lang w:val="pt-BR"/>
        </w:rPr>
        <w:t>o</w:t>
      </w:r>
      <w:r w:rsidR="006F2A74" w:rsidRPr="00396CB2">
        <w:rPr>
          <w:rFonts w:asciiTheme="minorHAnsi" w:eastAsia="Times New Roman" w:hAnsiTheme="minorHAnsi"/>
          <w:color w:val="000000" w:themeColor="text1"/>
          <w:spacing w:val="33"/>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tual</w:t>
      </w:r>
      <w:r w:rsidR="006F2A74" w:rsidRPr="00396CB2">
        <w:rPr>
          <w:rFonts w:asciiTheme="minorHAnsi" w:eastAsia="Times New Roman" w:hAnsiTheme="minorHAnsi"/>
          <w:color w:val="000000" w:themeColor="text1"/>
          <w:spacing w:val="3"/>
          <w:sz w:val="24"/>
          <w:szCs w:val="24"/>
          <w:lang w:val="pt-BR"/>
        </w:rPr>
        <w:t>i</w:t>
      </w:r>
      <w:r w:rsidR="006F2A74" w:rsidRPr="00396CB2">
        <w:rPr>
          <w:rFonts w:asciiTheme="minorHAnsi" w:eastAsia="Times New Roman" w:hAnsiTheme="minorHAnsi"/>
          <w:color w:val="000000" w:themeColor="text1"/>
          <w:spacing w:val="1"/>
          <w:sz w:val="24"/>
          <w:szCs w:val="24"/>
          <w:lang w:val="pt-BR"/>
        </w:rPr>
        <w:t>z</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da</w:t>
      </w:r>
      <w:r w:rsidR="006F2A74" w:rsidRPr="00396CB2">
        <w:rPr>
          <w:rFonts w:asciiTheme="minorHAnsi" w:eastAsia="Times New Roman" w:hAnsiTheme="minorHAnsi"/>
          <w:color w:val="000000" w:themeColor="text1"/>
          <w:spacing w:val="30"/>
          <w:sz w:val="24"/>
          <w:szCs w:val="24"/>
          <w:lang w:val="pt-BR"/>
        </w:rPr>
        <w:t xml:space="preserve"> </w:t>
      </w:r>
      <w:r w:rsidR="006F2A74" w:rsidRPr="00396CB2">
        <w:rPr>
          <w:rFonts w:asciiTheme="minorHAnsi" w:eastAsia="Times New Roman" w:hAnsiTheme="minorHAnsi"/>
          <w:color w:val="000000" w:themeColor="text1"/>
          <w:sz w:val="24"/>
          <w:szCs w:val="24"/>
          <w:lang w:val="pt-BR"/>
        </w:rPr>
        <w:t xml:space="preserve">do </w:t>
      </w:r>
      <w:r w:rsidR="006F2A74" w:rsidRPr="00396CB2">
        <w:rPr>
          <w:rFonts w:asciiTheme="minorHAnsi" w:eastAsia="Times New Roman" w:hAnsiTheme="minorHAnsi"/>
          <w:color w:val="000000" w:themeColor="text1"/>
          <w:spacing w:val="-1"/>
          <w:sz w:val="24"/>
          <w:szCs w:val="24"/>
          <w:lang w:val="pt-BR"/>
        </w:rPr>
        <w:t>“</w:t>
      </w:r>
      <w:r w:rsidR="006F2A74" w:rsidRPr="00396CB2">
        <w:rPr>
          <w:rFonts w:asciiTheme="minorHAnsi" w:eastAsia="Times New Roman" w:hAnsiTheme="minorHAnsi"/>
          <w:color w:val="000000" w:themeColor="text1"/>
          <w:sz w:val="24"/>
          <w:szCs w:val="24"/>
          <w:lang w:val="pt-BR"/>
        </w:rPr>
        <w:t>Guia</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Qu</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tro Ro</w:t>
      </w:r>
      <w:r w:rsidR="006F2A74" w:rsidRPr="00396CB2">
        <w:rPr>
          <w:rFonts w:asciiTheme="minorHAnsi" w:eastAsia="Times New Roman" w:hAnsiTheme="minorHAnsi"/>
          <w:color w:val="000000" w:themeColor="text1"/>
          <w:spacing w:val="3"/>
          <w:sz w:val="24"/>
          <w:szCs w:val="24"/>
          <w:lang w:val="pt-BR"/>
        </w:rPr>
        <w:t>d</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pacing w:val="1"/>
          <w:sz w:val="24"/>
          <w:szCs w:val="24"/>
          <w:lang w:val="pt-BR"/>
        </w:rPr>
        <w:t>s</w:t>
      </w:r>
      <w:r w:rsidR="006F2A74" w:rsidRPr="00396CB2">
        <w:rPr>
          <w:rFonts w:asciiTheme="minorHAnsi" w:eastAsia="Times New Roman" w:hAnsiTheme="minorHAnsi"/>
          <w:color w:val="000000" w:themeColor="text1"/>
          <w:spacing w:val="-1"/>
          <w:sz w:val="24"/>
          <w:szCs w:val="24"/>
          <w:lang w:val="pt-BR"/>
        </w:rPr>
        <w:t>”</w:t>
      </w:r>
      <w:r w:rsidR="006F2A74" w:rsidRPr="00396CB2">
        <w:rPr>
          <w:rFonts w:asciiTheme="minorHAnsi" w:eastAsia="Times New Roman" w:hAnsiTheme="minorHAnsi"/>
          <w:color w:val="000000" w:themeColor="text1"/>
          <w:sz w:val="24"/>
          <w:szCs w:val="24"/>
          <w:lang w:val="pt-BR"/>
        </w:rPr>
        <w:t>, da</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Editora Abril;</w:t>
      </w:r>
      <w:r w:rsidR="006F2A74" w:rsidRPr="00396CB2">
        <w:rPr>
          <w:rFonts w:asciiTheme="minorHAnsi" w:eastAsia="Times New Roman" w:hAnsiTheme="minorHAnsi"/>
          <w:color w:val="000000" w:themeColor="text1"/>
          <w:sz w:val="24"/>
          <w:szCs w:val="24"/>
          <w:lang w:val="pt-BR"/>
        </w:rPr>
        <w:tab/>
      </w:r>
    </w:p>
    <w:p w:rsidR="006F2A74" w:rsidRPr="00396CB2" w:rsidRDefault="00AB5FAD" w:rsidP="00AB5FAD">
      <w:pPr>
        <w:pStyle w:val="GradeMdia1-nfase21"/>
        <w:numPr>
          <w:ilvl w:val="1"/>
          <w:numId w:val="15"/>
        </w:numPr>
        <w:tabs>
          <w:tab w:val="left" w:pos="851"/>
        </w:tabs>
        <w:spacing w:before="120" w:after="120" w:line="240" w:lineRule="auto"/>
        <w:ind w:left="1276" w:hanging="357"/>
        <w:contextualSpacing w:val="0"/>
        <w:jc w:val="both"/>
        <w:rPr>
          <w:rFonts w:asciiTheme="minorHAnsi" w:hAnsiTheme="minorHAnsi"/>
          <w:color w:val="000000" w:themeColor="text1"/>
          <w:sz w:val="24"/>
          <w:szCs w:val="24"/>
          <w:lang w:val="pt-BR"/>
        </w:rPr>
      </w:pPr>
      <w:proofErr w:type="gramStart"/>
      <w:r w:rsidRPr="00396CB2">
        <w:rPr>
          <w:rFonts w:asciiTheme="minorHAnsi" w:eastAsia="Times New Roman" w:hAnsiTheme="minorHAnsi"/>
          <w:color w:val="000000" w:themeColor="text1"/>
          <w:sz w:val="24"/>
          <w:szCs w:val="24"/>
          <w:lang w:val="pt-BR"/>
        </w:rPr>
        <w:t>e</w:t>
      </w:r>
      <w:r w:rsidR="006F2A74" w:rsidRPr="00396CB2">
        <w:rPr>
          <w:rFonts w:asciiTheme="minorHAnsi" w:eastAsia="Times New Roman" w:hAnsiTheme="minorHAnsi"/>
          <w:color w:val="000000" w:themeColor="text1"/>
          <w:sz w:val="24"/>
          <w:szCs w:val="24"/>
          <w:lang w:val="pt-BR"/>
        </w:rPr>
        <w:t>m</w:t>
      </w:r>
      <w:proofErr w:type="gramEnd"/>
      <w:r w:rsidR="006F2A74" w:rsidRPr="00396CB2">
        <w:rPr>
          <w:rFonts w:asciiTheme="minorHAnsi" w:eastAsia="Times New Roman" w:hAnsiTheme="minorHAnsi"/>
          <w:color w:val="000000" w:themeColor="text1"/>
          <w:sz w:val="24"/>
          <w:szCs w:val="24"/>
          <w:lang w:val="pt-BR"/>
        </w:rPr>
        <w:t xml:space="preserve"> outr</w:t>
      </w:r>
      <w:r w:rsidR="006F2A74" w:rsidRPr="00396CB2">
        <w:rPr>
          <w:rFonts w:asciiTheme="minorHAnsi" w:eastAsia="Times New Roman" w:hAnsiTheme="minorHAnsi"/>
          <w:color w:val="000000" w:themeColor="text1"/>
          <w:spacing w:val="-1"/>
          <w:sz w:val="24"/>
          <w:szCs w:val="24"/>
          <w:lang w:val="pt-BR"/>
        </w:rPr>
        <w:t>o</w:t>
      </w:r>
      <w:r w:rsidR="006F2A74" w:rsidRPr="00396CB2">
        <w:rPr>
          <w:rFonts w:asciiTheme="minorHAnsi" w:eastAsia="Times New Roman" w:hAnsiTheme="minorHAnsi"/>
          <w:color w:val="000000" w:themeColor="text1"/>
          <w:sz w:val="24"/>
          <w:szCs w:val="24"/>
          <w:lang w:val="pt-BR"/>
        </w:rPr>
        <w:t>s</w:t>
      </w:r>
      <w:r w:rsidR="006F2A74" w:rsidRPr="00396CB2">
        <w:rPr>
          <w:rFonts w:asciiTheme="minorHAnsi" w:eastAsia="Times New Roman" w:hAnsiTheme="minorHAnsi"/>
          <w:color w:val="000000" w:themeColor="text1"/>
          <w:spacing w:val="2"/>
          <w:sz w:val="24"/>
          <w:szCs w:val="24"/>
          <w:lang w:val="pt-BR"/>
        </w:rPr>
        <w:t xml:space="preserve"> </w:t>
      </w:r>
      <w:r w:rsidR="006F2A74" w:rsidRPr="00396CB2">
        <w:rPr>
          <w:rFonts w:asciiTheme="minorHAnsi" w:eastAsia="Times New Roman" w:hAnsiTheme="minorHAnsi"/>
          <w:color w:val="000000" w:themeColor="text1"/>
          <w:sz w:val="24"/>
          <w:szCs w:val="24"/>
          <w:lang w:val="pt-BR"/>
        </w:rPr>
        <w:t>t</w:t>
      </w:r>
      <w:r w:rsidR="006F2A74" w:rsidRPr="00396CB2">
        <w:rPr>
          <w:rFonts w:asciiTheme="minorHAnsi" w:eastAsia="Times New Roman" w:hAnsiTheme="minorHAnsi"/>
          <w:color w:val="000000" w:themeColor="text1"/>
          <w:spacing w:val="1"/>
          <w:sz w:val="24"/>
          <w:szCs w:val="24"/>
          <w:lang w:val="pt-BR"/>
        </w:rPr>
        <w:t>i</w:t>
      </w:r>
      <w:r w:rsidR="006F2A74" w:rsidRPr="00396CB2">
        <w:rPr>
          <w:rFonts w:asciiTheme="minorHAnsi" w:eastAsia="Times New Roman" w:hAnsiTheme="minorHAnsi"/>
          <w:color w:val="000000" w:themeColor="text1"/>
          <w:sz w:val="24"/>
          <w:szCs w:val="24"/>
          <w:lang w:val="pt-BR"/>
        </w:rPr>
        <w:t>pos</w:t>
      </w:r>
      <w:r w:rsidR="006F2A74" w:rsidRPr="00396CB2">
        <w:rPr>
          <w:rFonts w:asciiTheme="minorHAnsi" w:eastAsia="Times New Roman" w:hAnsiTheme="minorHAnsi"/>
          <w:color w:val="000000" w:themeColor="text1"/>
          <w:spacing w:val="2"/>
          <w:sz w:val="24"/>
          <w:szCs w:val="24"/>
          <w:lang w:val="pt-BR"/>
        </w:rPr>
        <w:t xml:space="preserve"> </w:t>
      </w:r>
      <w:r w:rsidR="006F2A74" w:rsidRPr="00396CB2">
        <w:rPr>
          <w:rFonts w:asciiTheme="minorHAnsi" w:eastAsia="Times New Roman" w:hAnsiTheme="minorHAnsi"/>
          <w:color w:val="000000" w:themeColor="text1"/>
          <w:sz w:val="24"/>
          <w:szCs w:val="24"/>
          <w:lang w:val="pt-BR"/>
        </w:rPr>
        <w:t>de ins</w:t>
      </w:r>
      <w:r w:rsidR="006F2A74" w:rsidRPr="00396CB2">
        <w:rPr>
          <w:rFonts w:asciiTheme="minorHAnsi" w:eastAsia="Times New Roman" w:hAnsiTheme="minorHAnsi"/>
          <w:color w:val="000000" w:themeColor="text1"/>
          <w:spacing w:val="1"/>
          <w:sz w:val="24"/>
          <w:szCs w:val="24"/>
          <w:lang w:val="pt-BR"/>
        </w:rPr>
        <w:t>t</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la</w:t>
      </w:r>
      <w:r w:rsidR="006F2A74" w:rsidRPr="00396CB2">
        <w:rPr>
          <w:rFonts w:asciiTheme="minorHAnsi" w:eastAsia="Times New Roman" w:hAnsiTheme="minorHAnsi"/>
          <w:color w:val="000000" w:themeColor="text1"/>
          <w:spacing w:val="-1"/>
          <w:sz w:val="24"/>
          <w:szCs w:val="24"/>
          <w:lang w:val="pt-BR"/>
        </w:rPr>
        <w:t>ç</w:t>
      </w:r>
      <w:r w:rsidR="006F2A74" w:rsidRPr="00396CB2">
        <w:rPr>
          <w:rFonts w:asciiTheme="minorHAnsi" w:eastAsia="Times New Roman" w:hAnsiTheme="minorHAnsi"/>
          <w:color w:val="000000" w:themeColor="text1"/>
          <w:sz w:val="24"/>
          <w:szCs w:val="24"/>
          <w:lang w:val="pt-BR"/>
        </w:rPr>
        <w:t>õ</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s</w:t>
      </w:r>
      <w:r w:rsidR="006F2A74" w:rsidRPr="00396CB2">
        <w:rPr>
          <w:rFonts w:asciiTheme="minorHAnsi" w:eastAsia="Times New Roman" w:hAnsiTheme="minorHAnsi"/>
          <w:color w:val="000000" w:themeColor="text1"/>
          <w:spacing w:val="2"/>
          <w:sz w:val="24"/>
          <w:szCs w:val="24"/>
          <w:lang w:val="pt-BR"/>
        </w:rPr>
        <w:t xml:space="preserve"> </w:t>
      </w:r>
      <w:r w:rsidR="006F2A74" w:rsidRPr="00396CB2">
        <w:rPr>
          <w:rFonts w:asciiTheme="minorHAnsi" w:eastAsia="Times New Roman" w:hAnsiTheme="minorHAnsi"/>
          <w:color w:val="000000" w:themeColor="text1"/>
          <w:sz w:val="24"/>
          <w:szCs w:val="24"/>
          <w:lang w:val="pt-BR"/>
        </w:rPr>
        <w:t>fo</w:t>
      </w:r>
      <w:r w:rsidR="006F2A74" w:rsidRPr="00396CB2">
        <w:rPr>
          <w:rFonts w:asciiTheme="minorHAnsi" w:eastAsia="Times New Roman" w:hAnsiTheme="minorHAnsi"/>
          <w:color w:val="000000" w:themeColor="text1"/>
          <w:spacing w:val="-1"/>
          <w:sz w:val="24"/>
          <w:szCs w:val="24"/>
          <w:lang w:val="pt-BR"/>
        </w:rPr>
        <w:t>r</w:t>
      </w:r>
      <w:r w:rsidR="006F2A74" w:rsidRPr="00396CB2">
        <w:rPr>
          <w:rFonts w:asciiTheme="minorHAnsi" w:eastAsia="Times New Roman" w:hAnsiTheme="minorHAnsi"/>
          <w:color w:val="000000" w:themeColor="text1"/>
          <w:sz w:val="24"/>
          <w:szCs w:val="24"/>
          <w:lang w:val="pt-BR"/>
        </w:rPr>
        <w:t>a de</w:t>
      </w:r>
      <w:r w:rsidR="006F2A74" w:rsidRPr="00396CB2">
        <w:rPr>
          <w:rFonts w:asciiTheme="minorHAnsi" w:eastAsia="Times New Roman" w:hAnsiTheme="minorHAnsi"/>
          <w:color w:val="000000" w:themeColor="text1"/>
          <w:spacing w:val="3"/>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mb</w:t>
      </w:r>
      <w:r w:rsidR="006F2A74" w:rsidRPr="00396CB2">
        <w:rPr>
          <w:rFonts w:asciiTheme="minorHAnsi" w:eastAsia="Times New Roman" w:hAnsiTheme="minorHAnsi"/>
          <w:color w:val="000000" w:themeColor="text1"/>
          <w:spacing w:val="1"/>
          <w:sz w:val="24"/>
          <w:szCs w:val="24"/>
          <w:lang w:val="pt-BR"/>
        </w:rPr>
        <w:t>i</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nte</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pacing w:val="2"/>
          <w:sz w:val="24"/>
          <w:szCs w:val="24"/>
          <w:lang w:val="pt-BR"/>
        </w:rPr>
        <w:t>h</w:t>
      </w:r>
      <w:r w:rsidR="006F2A74" w:rsidRPr="00396CB2">
        <w:rPr>
          <w:rFonts w:asciiTheme="minorHAnsi" w:eastAsia="Times New Roman" w:hAnsiTheme="minorHAnsi"/>
          <w:color w:val="000000" w:themeColor="text1"/>
          <w:sz w:val="24"/>
          <w:szCs w:val="24"/>
          <w:lang w:val="pt-BR"/>
        </w:rPr>
        <w:t>otel</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iro</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ou</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d</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s</w:t>
      </w:r>
      <w:r w:rsidR="006F2A74" w:rsidRPr="00396CB2">
        <w:rPr>
          <w:rFonts w:asciiTheme="minorHAnsi" w:eastAsia="Times New Roman" w:hAnsiTheme="minorHAnsi"/>
          <w:color w:val="000000" w:themeColor="text1"/>
          <w:spacing w:val="2"/>
          <w:sz w:val="24"/>
          <w:szCs w:val="24"/>
          <w:lang w:val="pt-BR"/>
        </w:rPr>
        <w:t xml:space="preserve"> </w:t>
      </w:r>
      <w:r w:rsidR="006F2A74" w:rsidRPr="00396CB2">
        <w:rPr>
          <w:rFonts w:asciiTheme="minorHAnsi" w:eastAsia="Times New Roman" w:hAnsiTheme="minorHAnsi"/>
          <w:color w:val="000000" w:themeColor="text1"/>
          <w:sz w:val="24"/>
          <w:szCs w:val="24"/>
          <w:lang w:val="pt-BR"/>
        </w:rPr>
        <w:t>d</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p</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nd</w:t>
      </w:r>
      <w:r w:rsidR="006F2A74" w:rsidRPr="00396CB2">
        <w:rPr>
          <w:rFonts w:asciiTheme="minorHAnsi" w:eastAsia="Times New Roman" w:hAnsiTheme="minorHAnsi"/>
          <w:color w:val="000000" w:themeColor="text1"/>
          <w:spacing w:val="1"/>
          <w:sz w:val="24"/>
          <w:szCs w:val="24"/>
          <w:lang w:val="pt-BR"/>
        </w:rPr>
        <w:t>ê</w:t>
      </w:r>
      <w:r w:rsidR="006F2A74" w:rsidRPr="00396CB2">
        <w:rPr>
          <w:rFonts w:asciiTheme="minorHAnsi" w:eastAsia="Times New Roman" w:hAnsiTheme="minorHAnsi"/>
          <w:color w:val="000000" w:themeColor="text1"/>
          <w:sz w:val="24"/>
          <w:szCs w:val="24"/>
          <w:lang w:val="pt-BR"/>
        </w:rPr>
        <w:t>n</w:t>
      </w:r>
      <w:r w:rsidR="006F2A74" w:rsidRPr="00396CB2">
        <w:rPr>
          <w:rFonts w:asciiTheme="minorHAnsi" w:eastAsia="Times New Roman" w:hAnsiTheme="minorHAnsi"/>
          <w:color w:val="000000" w:themeColor="text1"/>
          <w:spacing w:val="-1"/>
          <w:sz w:val="24"/>
          <w:szCs w:val="24"/>
          <w:lang w:val="pt-BR"/>
        </w:rPr>
        <w:t>c</w:t>
      </w:r>
      <w:r w:rsidR="006F2A74" w:rsidRPr="00396CB2">
        <w:rPr>
          <w:rFonts w:asciiTheme="minorHAnsi" w:eastAsia="Times New Roman" w:hAnsiTheme="minorHAnsi"/>
          <w:color w:val="000000" w:themeColor="text1"/>
          <w:sz w:val="24"/>
          <w:szCs w:val="24"/>
          <w:lang w:val="pt-BR"/>
        </w:rPr>
        <w:t>ias</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d</w:t>
      </w:r>
      <w:r w:rsidR="00A75035" w:rsidRPr="00396CB2">
        <w:rPr>
          <w:rFonts w:asciiTheme="minorHAnsi" w:eastAsia="Times New Roman" w:hAnsiTheme="minorHAnsi"/>
          <w:color w:val="000000" w:themeColor="text1"/>
          <w:sz w:val="24"/>
          <w:szCs w:val="24"/>
          <w:lang w:val="pt-BR"/>
        </w:rPr>
        <w:t>a</w:t>
      </w:r>
      <w:r w:rsidR="006F2A74" w:rsidRPr="00396CB2">
        <w:rPr>
          <w:rFonts w:asciiTheme="minorHAnsi" w:eastAsia="Times New Roman" w:hAnsiTheme="minorHAnsi"/>
          <w:color w:val="000000" w:themeColor="text1"/>
          <w:sz w:val="24"/>
          <w:szCs w:val="24"/>
          <w:lang w:val="pt-BR"/>
        </w:rPr>
        <w:t xml:space="preserve"> </w:t>
      </w:r>
      <w:r w:rsidR="006F2A74" w:rsidRPr="00396CB2">
        <w:rPr>
          <w:rFonts w:asciiTheme="minorHAnsi" w:eastAsia="Times New Roman" w:hAnsiTheme="minorHAnsi"/>
          <w:caps/>
          <w:color w:val="000000" w:themeColor="text1"/>
          <w:spacing w:val="-2"/>
          <w:sz w:val="24"/>
          <w:szCs w:val="24"/>
          <w:lang w:val="pt-BR"/>
        </w:rPr>
        <w:t>contratante</w:t>
      </w:r>
      <w:r w:rsidR="006F2A74" w:rsidRPr="00396CB2">
        <w:rPr>
          <w:rFonts w:asciiTheme="minorHAnsi" w:eastAsia="Times New Roman" w:hAnsiTheme="minorHAnsi"/>
          <w:color w:val="000000" w:themeColor="text1"/>
          <w:sz w:val="24"/>
          <w:szCs w:val="24"/>
          <w:lang w:val="pt-BR"/>
        </w:rPr>
        <w:t>,</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tais</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c</w:t>
      </w:r>
      <w:r w:rsidR="006F2A74" w:rsidRPr="00396CB2">
        <w:rPr>
          <w:rFonts w:asciiTheme="minorHAnsi" w:eastAsia="Times New Roman" w:hAnsiTheme="minorHAnsi"/>
          <w:color w:val="000000" w:themeColor="text1"/>
          <w:sz w:val="24"/>
          <w:szCs w:val="24"/>
          <w:lang w:val="pt-BR"/>
        </w:rPr>
        <w:t>omo</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z w:val="24"/>
          <w:szCs w:val="24"/>
          <w:lang w:val="pt-BR"/>
        </w:rPr>
        <w:t>t</w:t>
      </w:r>
      <w:r w:rsidR="006F2A74" w:rsidRPr="00396CB2">
        <w:rPr>
          <w:rFonts w:asciiTheme="minorHAnsi" w:eastAsia="Times New Roman" w:hAnsiTheme="minorHAnsi"/>
          <w:color w:val="000000" w:themeColor="text1"/>
          <w:spacing w:val="2"/>
          <w:sz w:val="24"/>
          <w:szCs w:val="24"/>
          <w:lang w:val="pt-BR"/>
        </w:rPr>
        <w:t>e</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tros,</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ud</w:t>
      </w:r>
      <w:r w:rsidR="006F2A74" w:rsidRPr="00396CB2">
        <w:rPr>
          <w:rFonts w:asciiTheme="minorHAnsi" w:eastAsia="Times New Roman" w:hAnsiTheme="minorHAnsi"/>
          <w:color w:val="000000" w:themeColor="text1"/>
          <w:spacing w:val="3"/>
          <w:sz w:val="24"/>
          <w:szCs w:val="24"/>
          <w:lang w:val="pt-BR"/>
        </w:rPr>
        <w:t>i</w:t>
      </w:r>
      <w:r w:rsidR="006F2A74" w:rsidRPr="00396CB2">
        <w:rPr>
          <w:rFonts w:asciiTheme="minorHAnsi" w:eastAsia="Times New Roman" w:hAnsiTheme="minorHAnsi"/>
          <w:color w:val="000000" w:themeColor="text1"/>
          <w:sz w:val="24"/>
          <w:szCs w:val="24"/>
          <w:lang w:val="pt-BR"/>
        </w:rPr>
        <w:t>tórios,</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ce</w:t>
      </w:r>
      <w:r w:rsidR="006F2A74" w:rsidRPr="00396CB2">
        <w:rPr>
          <w:rFonts w:asciiTheme="minorHAnsi" w:eastAsia="Times New Roman" w:hAnsiTheme="minorHAnsi"/>
          <w:color w:val="000000" w:themeColor="text1"/>
          <w:sz w:val="24"/>
          <w:szCs w:val="24"/>
          <w:lang w:val="pt-BR"/>
        </w:rPr>
        <w:t>ntros</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pacing w:val="2"/>
          <w:sz w:val="24"/>
          <w:szCs w:val="24"/>
          <w:lang w:val="pt-BR"/>
        </w:rPr>
        <w:t>d</w:t>
      </w:r>
      <w:r w:rsidR="006F2A74" w:rsidRPr="00396CB2">
        <w:rPr>
          <w:rFonts w:asciiTheme="minorHAnsi" w:eastAsia="Times New Roman" w:hAnsiTheme="minorHAnsi"/>
          <w:color w:val="000000" w:themeColor="text1"/>
          <w:sz w:val="24"/>
          <w:szCs w:val="24"/>
          <w:lang w:val="pt-BR"/>
        </w:rPr>
        <w:t xml:space="preserve">e </w:t>
      </w:r>
      <w:r w:rsidR="006F2A74" w:rsidRPr="00396CB2">
        <w:rPr>
          <w:rFonts w:asciiTheme="minorHAnsi" w:eastAsia="Times New Roman" w:hAnsiTheme="minorHAnsi"/>
          <w:color w:val="000000" w:themeColor="text1"/>
          <w:spacing w:val="-1"/>
          <w:sz w:val="24"/>
          <w:szCs w:val="24"/>
          <w:lang w:val="pt-BR"/>
        </w:rPr>
        <w:t>c</w:t>
      </w:r>
      <w:r w:rsidR="006F2A74" w:rsidRPr="00396CB2">
        <w:rPr>
          <w:rFonts w:asciiTheme="minorHAnsi" w:eastAsia="Times New Roman" w:hAnsiTheme="minorHAnsi"/>
          <w:color w:val="000000" w:themeColor="text1"/>
          <w:sz w:val="24"/>
          <w:szCs w:val="24"/>
          <w:lang w:val="pt-BR"/>
        </w:rPr>
        <w:t>on</w:t>
      </w:r>
      <w:r w:rsidR="006F2A74" w:rsidRPr="00396CB2">
        <w:rPr>
          <w:rFonts w:asciiTheme="minorHAnsi" w:eastAsia="Times New Roman" w:hAnsiTheme="minorHAnsi"/>
          <w:color w:val="000000" w:themeColor="text1"/>
          <w:spacing w:val="2"/>
          <w:sz w:val="24"/>
          <w:szCs w:val="24"/>
          <w:lang w:val="pt-BR"/>
        </w:rPr>
        <w:t>v</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n</w:t>
      </w:r>
      <w:r w:rsidR="006F2A74" w:rsidRPr="00396CB2">
        <w:rPr>
          <w:rFonts w:asciiTheme="minorHAnsi" w:eastAsia="Times New Roman" w:hAnsiTheme="minorHAnsi"/>
          <w:color w:val="000000" w:themeColor="text1"/>
          <w:spacing w:val="-1"/>
          <w:sz w:val="24"/>
          <w:szCs w:val="24"/>
          <w:lang w:val="pt-BR"/>
        </w:rPr>
        <w:t>ç</w:t>
      </w:r>
      <w:r w:rsidR="006F2A74" w:rsidRPr="00396CB2">
        <w:rPr>
          <w:rFonts w:asciiTheme="minorHAnsi" w:eastAsia="Times New Roman" w:hAnsiTheme="minorHAnsi"/>
          <w:color w:val="000000" w:themeColor="text1"/>
          <w:sz w:val="24"/>
          <w:szCs w:val="24"/>
          <w:lang w:val="pt-BR"/>
        </w:rPr>
        <w:t>õ</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 xml:space="preserve">s, </w:t>
      </w:r>
      <w:r w:rsidR="006F2A74" w:rsidRPr="00396CB2">
        <w:rPr>
          <w:rFonts w:asciiTheme="minorHAnsi" w:eastAsia="Times New Roman" w:hAnsiTheme="minorHAnsi"/>
          <w:color w:val="000000" w:themeColor="text1"/>
          <w:sz w:val="24"/>
          <w:szCs w:val="24"/>
          <w:lang w:val="pt-BR" w:eastAsia="pt-BR"/>
        </w:rPr>
        <w:t>s</w:t>
      </w:r>
      <w:r w:rsidR="006F2A74" w:rsidRPr="00396CB2">
        <w:rPr>
          <w:rFonts w:asciiTheme="minorHAnsi" w:eastAsia="Times New Roman" w:hAnsiTheme="minorHAnsi"/>
          <w:color w:val="000000" w:themeColor="text1"/>
          <w:spacing w:val="-1"/>
          <w:sz w:val="24"/>
          <w:szCs w:val="24"/>
          <w:lang w:val="pt-BR" w:eastAsia="pt-BR"/>
        </w:rPr>
        <w:t>a</w:t>
      </w:r>
      <w:r w:rsidR="006F2A74" w:rsidRPr="00396CB2">
        <w:rPr>
          <w:rFonts w:asciiTheme="minorHAnsi" w:eastAsia="Times New Roman" w:hAnsiTheme="minorHAnsi"/>
          <w:color w:val="000000" w:themeColor="text1"/>
          <w:sz w:val="24"/>
          <w:szCs w:val="24"/>
          <w:lang w:val="pt-BR" w:eastAsia="pt-BR"/>
        </w:rPr>
        <w:t>lões</w:t>
      </w:r>
      <w:r w:rsidR="006F2A74" w:rsidRPr="00396CB2">
        <w:rPr>
          <w:rFonts w:asciiTheme="minorHAnsi" w:eastAsia="Times New Roman" w:hAnsiTheme="minorHAnsi"/>
          <w:color w:val="000000" w:themeColor="text1"/>
          <w:sz w:val="24"/>
          <w:szCs w:val="24"/>
          <w:lang w:val="pt-BR"/>
        </w:rPr>
        <w:t>,</w:t>
      </w:r>
      <w:r w:rsidR="006F2A74" w:rsidRPr="00396CB2">
        <w:rPr>
          <w:rFonts w:asciiTheme="minorHAnsi" w:eastAsia="Times New Roman" w:hAnsiTheme="minorHAnsi"/>
          <w:color w:val="000000" w:themeColor="text1"/>
          <w:spacing w:val="1"/>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strutu</w:t>
      </w:r>
      <w:r w:rsidR="006F2A74" w:rsidRPr="00396CB2">
        <w:rPr>
          <w:rFonts w:asciiTheme="minorHAnsi" w:eastAsia="Times New Roman" w:hAnsiTheme="minorHAnsi"/>
          <w:color w:val="000000" w:themeColor="text1"/>
          <w:spacing w:val="2"/>
          <w:sz w:val="24"/>
          <w:szCs w:val="24"/>
          <w:lang w:val="pt-BR"/>
        </w:rPr>
        <w:t>r</w:t>
      </w:r>
      <w:r w:rsidR="006F2A74" w:rsidRPr="00396CB2">
        <w:rPr>
          <w:rFonts w:asciiTheme="minorHAnsi" w:eastAsia="Times New Roman" w:hAnsiTheme="minorHAnsi"/>
          <w:color w:val="000000" w:themeColor="text1"/>
          <w:sz w:val="24"/>
          <w:szCs w:val="24"/>
          <w:lang w:val="pt-BR"/>
        </w:rPr>
        <w:t>a mon</w:t>
      </w:r>
      <w:r w:rsidR="006F2A74" w:rsidRPr="00396CB2">
        <w:rPr>
          <w:rFonts w:asciiTheme="minorHAnsi" w:eastAsia="Times New Roman" w:hAnsiTheme="minorHAnsi"/>
          <w:color w:val="000000" w:themeColor="text1"/>
          <w:spacing w:val="1"/>
          <w:sz w:val="24"/>
          <w:szCs w:val="24"/>
          <w:lang w:val="pt-BR"/>
        </w:rPr>
        <w:t>t</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pacing w:val="2"/>
          <w:sz w:val="24"/>
          <w:szCs w:val="24"/>
          <w:lang w:val="pt-BR"/>
        </w:rPr>
        <w:t>d</w:t>
      </w:r>
      <w:r w:rsidR="006F2A74" w:rsidRPr="00396CB2">
        <w:rPr>
          <w:rFonts w:asciiTheme="minorHAnsi" w:eastAsia="Times New Roman" w:hAnsiTheme="minorHAnsi"/>
          <w:color w:val="000000" w:themeColor="text1"/>
          <w:sz w:val="24"/>
          <w:szCs w:val="24"/>
          <w:lang w:val="pt-BR"/>
        </w:rPr>
        <w:t xml:space="preserve">a </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s</w:t>
      </w:r>
      <w:r w:rsidR="006F2A74" w:rsidRPr="00396CB2">
        <w:rPr>
          <w:rFonts w:asciiTheme="minorHAnsi" w:eastAsia="Times New Roman" w:hAnsiTheme="minorHAnsi"/>
          <w:color w:val="000000" w:themeColor="text1"/>
          <w:spacing w:val="2"/>
          <w:sz w:val="24"/>
          <w:szCs w:val="24"/>
          <w:lang w:val="pt-BR"/>
        </w:rPr>
        <w:t>p</w:t>
      </w:r>
      <w:r w:rsidR="006F2A74" w:rsidRPr="00396CB2">
        <w:rPr>
          <w:rFonts w:asciiTheme="minorHAnsi" w:eastAsia="Times New Roman" w:hAnsiTheme="minorHAnsi"/>
          <w:color w:val="000000" w:themeColor="text1"/>
          <w:spacing w:val="-1"/>
          <w:sz w:val="24"/>
          <w:szCs w:val="24"/>
          <w:lang w:val="pt-BR"/>
        </w:rPr>
        <w:t>ec</w:t>
      </w:r>
      <w:r w:rsidR="006F2A74" w:rsidRPr="00396CB2">
        <w:rPr>
          <w:rFonts w:asciiTheme="minorHAnsi" w:eastAsia="Times New Roman" w:hAnsiTheme="minorHAnsi"/>
          <w:color w:val="000000" w:themeColor="text1"/>
          <w:sz w:val="24"/>
          <w:szCs w:val="24"/>
          <w:lang w:val="pt-BR"/>
        </w:rPr>
        <w:t>ifi</w:t>
      </w:r>
      <w:r w:rsidR="006F2A74" w:rsidRPr="00396CB2">
        <w:rPr>
          <w:rFonts w:asciiTheme="minorHAnsi" w:eastAsia="Times New Roman" w:hAnsiTheme="minorHAnsi"/>
          <w:color w:val="000000" w:themeColor="text1"/>
          <w:spacing w:val="1"/>
          <w:sz w:val="24"/>
          <w:szCs w:val="24"/>
          <w:lang w:val="pt-BR"/>
        </w:rPr>
        <w:t>c</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 xml:space="preserve">mente </w:t>
      </w:r>
      <w:r w:rsidR="006F2A74" w:rsidRPr="00396CB2">
        <w:rPr>
          <w:rFonts w:asciiTheme="minorHAnsi" w:eastAsia="Times New Roman" w:hAnsiTheme="minorHAnsi"/>
          <w:color w:val="000000" w:themeColor="text1"/>
          <w:spacing w:val="2"/>
          <w:sz w:val="24"/>
          <w:szCs w:val="24"/>
          <w:lang w:val="pt-BR"/>
        </w:rPr>
        <w:t>p</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pacing w:val="1"/>
          <w:sz w:val="24"/>
          <w:szCs w:val="24"/>
          <w:lang w:val="pt-BR"/>
        </w:rPr>
        <w:t>r</w:t>
      </w:r>
      <w:r w:rsidR="006F2A74" w:rsidRPr="00396CB2">
        <w:rPr>
          <w:rFonts w:asciiTheme="minorHAnsi" w:eastAsia="Times New Roman" w:hAnsiTheme="minorHAnsi"/>
          <w:color w:val="000000" w:themeColor="text1"/>
          <w:sz w:val="24"/>
          <w:szCs w:val="24"/>
          <w:lang w:val="pt-BR"/>
        </w:rPr>
        <w:t>a</w:t>
      </w:r>
      <w:r w:rsidR="006F2A74" w:rsidRPr="00396CB2">
        <w:rPr>
          <w:rFonts w:asciiTheme="minorHAnsi" w:eastAsia="Times New Roman" w:hAnsiTheme="minorHAnsi"/>
          <w:color w:val="000000" w:themeColor="text1"/>
          <w:spacing w:val="3"/>
          <w:sz w:val="24"/>
          <w:szCs w:val="24"/>
          <w:lang w:val="pt-BR"/>
        </w:rPr>
        <w:t xml:space="preserve"> </w:t>
      </w:r>
      <w:r w:rsidR="006F2A74" w:rsidRPr="00396CB2">
        <w:rPr>
          <w:rFonts w:asciiTheme="minorHAnsi" w:eastAsia="Times New Roman" w:hAnsiTheme="minorHAnsi"/>
          <w:color w:val="000000" w:themeColor="text1"/>
          <w:sz w:val="24"/>
          <w:szCs w:val="24"/>
          <w:lang w:val="pt-BR"/>
        </w:rPr>
        <w:t xml:space="preserve">a </w:t>
      </w:r>
      <w:r w:rsidR="006F2A74" w:rsidRPr="00396CB2">
        <w:rPr>
          <w:rFonts w:asciiTheme="minorHAnsi" w:eastAsia="Times New Roman" w:hAnsiTheme="minorHAnsi"/>
          <w:color w:val="000000" w:themeColor="text1"/>
          <w:spacing w:val="1"/>
          <w:sz w:val="24"/>
          <w:szCs w:val="24"/>
          <w:lang w:val="pt-BR"/>
        </w:rPr>
        <w:t>r</w:t>
      </w:r>
      <w:r w:rsidR="006F2A74" w:rsidRPr="00396CB2">
        <w:rPr>
          <w:rFonts w:asciiTheme="minorHAnsi" w:eastAsia="Times New Roman" w:hAnsiTheme="minorHAnsi"/>
          <w:color w:val="000000" w:themeColor="text1"/>
          <w:spacing w:val="-1"/>
          <w:sz w:val="24"/>
          <w:szCs w:val="24"/>
          <w:lang w:val="pt-BR"/>
        </w:rPr>
        <w:t>ea</w:t>
      </w:r>
      <w:r w:rsidR="006F2A74" w:rsidRPr="00396CB2">
        <w:rPr>
          <w:rFonts w:asciiTheme="minorHAnsi" w:eastAsia="Times New Roman" w:hAnsiTheme="minorHAnsi"/>
          <w:color w:val="000000" w:themeColor="text1"/>
          <w:sz w:val="24"/>
          <w:szCs w:val="24"/>
          <w:lang w:val="pt-BR"/>
        </w:rPr>
        <w:t>l</w:t>
      </w:r>
      <w:r w:rsidR="006F2A74" w:rsidRPr="00396CB2">
        <w:rPr>
          <w:rFonts w:asciiTheme="minorHAnsi" w:eastAsia="Times New Roman" w:hAnsiTheme="minorHAnsi"/>
          <w:color w:val="000000" w:themeColor="text1"/>
          <w:spacing w:val="1"/>
          <w:sz w:val="24"/>
          <w:szCs w:val="24"/>
          <w:lang w:val="pt-BR"/>
        </w:rPr>
        <w:t>iz</w:t>
      </w:r>
      <w:r w:rsidR="006F2A74" w:rsidRPr="00396CB2">
        <w:rPr>
          <w:rFonts w:asciiTheme="minorHAnsi" w:eastAsia="Times New Roman" w:hAnsiTheme="minorHAnsi"/>
          <w:color w:val="000000" w:themeColor="text1"/>
          <w:spacing w:val="-1"/>
          <w:sz w:val="24"/>
          <w:szCs w:val="24"/>
          <w:lang w:val="pt-BR"/>
        </w:rPr>
        <w:t>açã</w:t>
      </w:r>
      <w:r w:rsidR="006F2A74" w:rsidRPr="00396CB2">
        <w:rPr>
          <w:rFonts w:asciiTheme="minorHAnsi" w:eastAsia="Times New Roman" w:hAnsiTheme="minorHAnsi"/>
          <w:color w:val="000000" w:themeColor="text1"/>
          <w:sz w:val="24"/>
          <w:szCs w:val="24"/>
          <w:lang w:val="pt-BR"/>
        </w:rPr>
        <w:t>o</w:t>
      </w:r>
      <w:r w:rsidR="006F2A74" w:rsidRPr="00396CB2">
        <w:rPr>
          <w:rFonts w:asciiTheme="minorHAnsi" w:eastAsia="Times New Roman" w:hAnsiTheme="minorHAnsi"/>
          <w:color w:val="000000" w:themeColor="text1"/>
          <w:spacing w:val="4"/>
          <w:sz w:val="24"/>
          <w:szCs w:val="24"/>
          <w:lang w:val="pt-BR"/>
        </w:rPr>
        <w:t xml:space="preserve"> </w:t>
      </w:r>
      <w:r w:rsidR="006F2A74" w:rsidRPr="00396CB2">
        <w:rPr>
          <w:rFonts w:asciiTheme="minorHAnsi" w:eastAsia="Times New Roman" w:hAnsiTheme="minorHAnsi"/>
          <w:color w:val="000000" w:themeColor="text1"/>
          <w:sz w:val="24"/>
          <w:szCs w:val="24"/>
          <w:lang w:val="pt-BR"/>
        </w:rPr>
        <w:t>de</w:t>
      </w:r>
      <w:r w:rsidR="006F2A74" w:rsidRPr="00396CB2">
        <w:rPr>
          <w:rFonts w:asciiTheme="minorHAnsi" w:eastAsia="Times New Roman" w:hAnsiTheme="minorHAnsi"/>
          <w:color w:val="000000" w:themeColor="text1"/>
          <w:spacing w:val="3"/>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v</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ntos,</w:t>
      </w:r>
      <w:r w:rsidR="006F2A74" w:rsidRPr="00396CB2">
        <w:rPr>
          <w:rFonts w:asciiTheme="minorHAnsi" w:eastAsia="Times New Roman" w:hAnsiTheme="minorHAnsi"/>
          <w:color w:val="000000" w:themeColor="text1"/>
          <w:spacing w:val="4"/>
          <w:sz w:val="24"/>
          <w:szCs w:val="24"/>
          <w:lang w:val="pt-BR"/>
        </w:rPr>
        <w:t xml:space="preserve"> </w:t>
      </w:r>
      <w:r w:rsidR="006F2A74" w:rsidRPr="00396CB2">
        <w:rPr>
          <w:rFonts w:asciiTheme="minorHAnsi" w:eastAsia="Times New Roman" w:hAnsiTheme="minorHAnsi"/>
          <w:color w:val="000000" w:themeColor="text1"/>
          <w:spacing w:val="-1"/>
          <w:sz w:val="24"/>
          <w:szCs w:val="24"/>
          <w:lang w:val="pt-BR"/>
        </w:rPr>
        <w:t>e</w:t>
      </w:r>
      <w:r w:rsidR="006F2A74" w:rsidRPr="00396CB2">
        <w:rPr>
          <w:rFonts w:asciiTheme="minorHAnsi" w:eastAsia="Times New Roman" w:hAnsiTheme="minorHAnsi"/>
          <w:color w:val="000000" w:themeColor="text1"/>
          <w:sz w:val="24"/>
          <w:szCs w:val="24"/>
          <w:lang w:val="pt-BR"/>
        </w:rPr>
        <w:t>ntre outr</w:t>
      </w:r>
      <w:r w:rsidR="006F2A74" w:rsidRPr="00396CB2">
        <w:rPr>
          <w:rFonts w:asciiTheme="minorHAnsi" w:eastAsia="Times New Roman" w:hAnsiTheme="minorHAnsi"/>
          <w:color w:val="000000" w:themeColor="text1"/>
          <w:spacing w:val="-1"/>
          <w:sz w:val="24"/>
          <w:szCs w:val="24"/>
          <w:lang w:val="pt-BR"/>
        </w:rPr>
        <w:t>a</w:t>
      </w:r>
      <w:r w:rsidR="006F2A74" w:rsidRPr="00396CB2">
        <w:rPr>
          <w:rFonts w:asciiTheme="minorHAnsi" w:eastAsia="Times New Roman" w:hAnsiTheme="minorHAnsi"/>
          <w:color w:val="000000" w:themeColor="text1"/>
          <w:sz w:val="24"/>
          <w:szCs w:val="24"/>
          <w:lang w:val="pt-BR"/>
        </w:rPr>
        <w:t>s, que deverão atender a escolha do espaço, a ser feita pel</w:t>
      </w:r>
      <w:r w:rsidR="00A75035" w:rsidRPr="00396CB2">
        <w:rPr>
          <w:rFonts w:asciiTheme="minorHAnsi" w:eastAsia="Times New Roman" w:hAnsiTheme="minorHAnsi"/>
          <w:color w:val="000000" w:themeColor="text1"/>
          <w:sz w:val="24"/>
          <w:szCs w:val="24"/>
          <w:lang w:val="pt-BR"/>
        </w:rPr>
        <w:t>a</w:t>
      </w:r>
      <w:r w:rsidR="006F2A74" w:rsidRPr="00396CB2">
        <w:rPr>
          <w:rFonts w:asciiTheme="minorHAnsi" w:eastAsia="Times New Roman" w:hAnsiTheme="minorHAnsi"/>
          <w:color w:val="000000" w:themeColor="text1"/>
          <w:sz w:val="24"/>
          <w:szCs w:val="24"/>
          <w:lang w:val="pt-BR"/>
        </w:rPr>
        <w:t xml:space="preserve"> </w:t>
      </w:r>
      <w:r w:rsidR="006F2A74" w:rsidRPr="00396CB2">
        <w:rPr>
          <w:rFonts w:asciiTheme="minorHAnsi" w:eastAsia="Times New Roman" w:hAnsiTheme="minorHAnsi"/>
          <w:caps/>
          <w:color w:val="000000" w:themeColor="text1"/>
          <w:sz w:val="24"/>
          <w:szCs w:val="24"/>
          <w:lang w:val="pt-BR"/>
        </w:rPr>
        <w:t>contratante</w:t>
      </w:r>
      <w:r w:rsidR="006F2A74" w:rsidRPr="00396CB2">
        <w:rPr>
          <w:rFonts w:asciiTheme="minorHAnsi" w:eastAsia="Times New Roman" w:hAnsiTheme="minorHAnsi"/>
          <w:color w:val="000000" w:themeColor="text1"/>
          <w:sz w:val="24"/>
          <w:szCs w:val="24"/>
          <w:lang w:val="pt-BR"/>
        </w:rPr>
        <w:t>.</w:t>
      </w:r>
    </w:p>
    <w:p w:rsidR="006F2A74" w:rsidRPr="00396CB2" w:rsidRDefault="006F2A74" w:rsidP="00AB5FAD">
      <w:pPr>
        <w:pStyle w:val="PargrafodaLista"/>
        <w:numPr>
          <w:ilvl w:val="0"/>
          <w:numId w:val="14"/>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No</w:t>
      </w:r>
      <w:r w:rsidRPr="00396CB2">
        <w:rPr>
          <w:rFonts w:asciiTheme="minorHAnsi" w:hAnsiTheme="minorHAnsi"/>
          <w:color w:val="000000" w:themeColor="text1"/>
          <w:spacing w:val="52"/>
          <w:sz w:val="24"/>
          <w:szCs w:val="24"/>
        </w:rPr>
        <w:t xml:space="preserve"> </w:t>
      </w:r>
      <w:r w:rsidRPr="00396CB2">
        <w:rPr>
          <w:rFonts w:asciiTheme="minorHAnsi" w:hAnsiTheme="minorHAnsi"/>
          <w:color w:val="000000" w:themeColor="text1"/>
          <w:spacing w:val="-1"/>
          <w:sz w:val="24"/>
          <w:szCs w:val="24"/>
        </w:rPr>
        <w:t>ca</w:t>
      </w:r>
      <w:r w:rsidRPr="00396CB2">
        <w:rPr>
          <w:rFonts w:asciiTheme="minorHAnsi" w:hAnsiTheme="minorHAnsi"/>
          <w:color w:val="000000" w:themeColor="text1"/>
          <w:sz w:val="24"/>
          <w:szCs w:val="24"/>
        </w:rPr>
        <w:t>so</w:t>
      </w:r>
      <w:r w:rsidRPr="00396CB2">
        <w:rPr>
          <w:rFonts w:asciiTheme="minorHAnsi" w:hAnsiTheme="minorHAnsi"/>
          <w:color w:val="000000" w:themeColor="text1"/>
          <w:spacing w:val="55"/>
          <w:sz w:val="24"/>
          <w:szCs w:val="24"/>
        </w:rPr>
        <w:t xml:space="preserve"> </w:t>
      </w:r>
      <w:r w:rsidRPr="00396CB2">
        <w:rPr>
          <w:rFonts w:asciiTheme="minorHAnsi" w:hAnsiTheme="minorHAnsi"/>
          <w:color w:val="000000" w:themeColor="text1"/>
          <w:sz w:val="24"/>
          <w:szCs w:val="24"/>
        </w:rPr>
        <w:t>de</w:t>
      </w:r>
      <w:r w:rsidRPr="00396CB2">
        <w:rPr>
          <w:rFonts w:asciiTheme="minorHAnsi" w:hAnsiTheme="minorHAnsi"/>
          <w:color w:val="000000" w:themeColor="text1"/>
          <w:spacing w:val="52"/>
          <w:sz w:val="24"/>
          <w:szCs w:val="24"/>
        </w:rPr>
        <w:t xml:space="preserve"> </w:t>
      </w:r>
      <w:r w:rsidRPr="00396CB2">
        <w:rPr>
          <w:rFonts w:asciiTheme="minorHAnsi" w:hAnsiTheme="minorHAnsi"/>
          <w:color w:val="000000" w:themeColor="text1"/>
          <w:sz w:val="24"/>
          <w:szCs w:val="24"/>
        </w:rPr>
        <w:t>ind</w:t>
      </w:r>
      <w:r w:rsidRPr="00396CB2">
        <w:rPr>
          <w:rFonts w:asciiTheme="minorHAnsi" w:hAnsiTheme="minorHAnsi"/>
          <w:color w:val="000000" w:themeColor="text1"/>
          <w:spacing w:val="1"/>
          <w:sz w:val="24"/>
          <w:szCs w:val="24"/>
        </w:rPr>
        <w:t>i</w:t>
      </w:r>
      <w:r w:rsidRPr="00396CB2">
        <w:rPr>
          <w:rFonts w:asciiTheme="minorHAnsi" w:hAnsiTheme="minorHAnsi"/>
          <w:color w:val="000000" w:themeColor="text1"/>
          <w:sz w:val="24"/>
          <w:szCs w:val="24"/>
        </w:rPr>
        <w:t>sponibi</w:t>
      </w:r>
      <w:r w:rsidRPr="00396CB2">
        <w:rPr>
          <w:rFonts w:asciiTheme="minorHAnsi" w:hAnsiTheme="minorHAnsi"/>
          <w:color w:val="000000" w:themeColor="text1"/>
          <w:spacing w:val="1"/>
          <w:sz w:val="24"/>
          <w:szCs w:val="24"/>
        </w:rPr>
        <w:t>l</w:t>
      </w:r>
      <w:r w:rsidRPr="00396CB2">
        <w:rPr>
          <w:rFonts w:asciiTheme="minorHAnsi" w:hAnsiTheme="minorHAnsi"/>
          <w:color w:val="000000" w:themeColor="text1"/>
          <w:sz w:val="24"/>
          <w:szCs w:val="24"/>
        </w:rPr>
        <w:t>idade</w:t>
      </w:r>
      <w:r w:rsidRPr="00396CB2">
        <w:rPr>
          <w:rFonts w:asciiTheme="minorHAnsi" w:hAnsiTheme="minorHAnsi"/>
          <w:color w:val="000000" w:themeColor="text1"/>
          <w:spacing w:val="51"/>
          <w:sz w:val="24"/>
          <w:szCs w:val="24"/>
        </w:rPr>
        <w:t xml:space="preserve"> </w:t>
      </w:r>
      <w:r w:rsidRPr="00396CB2">
        <w:rPr>
          <w:rFonts w:asciiTheme="minorHAnsi" w:hAnsiTheme="minorHAnsi"/>
          <w:color w:val="000000" w:themeColor="text1"/>
          <w:sz w:val="24"/>
          <w:szCs w:val="24"/>
        </w:rPr>
        <w:t>de</w:t>
      </w:r>
      <w:r w:rsidRPr="00396CB2">
        <w:rPr>
          <w:rFonts w:asciiTheme="minorHAnsi" w:hAnsiTheme="minorHAnsi"/>
          <w:color w:val="000000" w:themeColor="text1"/>
          <w:spacing w:val="54"/>
          <w:sz w:val="24"/>
          <w:szCs w:val="24"/>
        </w:rPr>
        <w:t xml:space="preserve"> </w:t>
      </w:r>
      <w:r w:rsidRPr="00396CB2">
        <w:rPr>
          <w:rFonts w:asciiTheme="minorHAnsi" w:hAnsiTheme="minorHAnsi"/>
          <w:color w:val="000000" w:themeColor="text1"/>
          <w:sz w:val="24"/>
          <w:szCs w:val="24"/>
        </w:rPr>
        <w:t>instalações que atendam rigorosamente ao</w:t>
      </w:r>
      <w:r w:rsidRPr="00396CB2">
        <w:rPr>
          <w:rFonts w:asciiTheme="minorHAnsi" w:hAnsiTheme="minorHAnsi"/>
          <w:color w:val="000000" w:themeColor="text1"/>
          <w:spacing w:val="53"/>
          <w:sz w:val="24"/>
          <w:szCs w:val="24"/>
        </w:rPr>
        <w:t xml:space="preserve"> </w:t>
      </w:r>
      <w:r w:rsidRPr="00396CB2">
        <w:rPr>
          <w:rFonts w:asciiTheme="minorHAnsi" w:hAnsiTheme="minorHAnsi"/>
          <w:color w:val="000000" w:themeColor="text1"/>
          <w:spacing w:val="2"/>
          <w:sz w:val="24"/>
          <w:szCs w:val="24"/>
        </w:rPr>
        <w:t>p</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d</w:t>
      </w:r>
      <w:r w:rsidRPr="00396CB2">
        <w:rPr>
          <w:rFonts w:asciiTheme="minorHAnsi" w:hAnsiTheme="minorHAnsi"/>
          <w:color w:val="000000" w:themeColor="text1"/>
          <w:spacing w:val="1"/>
          <w:sz w:val="24"/>
          <w:szCs w:val="24"/>
        </w:rPr>
        <w:t>rã</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53"/>
          <w:sz w:val="24"/>
          <w:szCs w:val="24"/>
        </w:rPr>
        <w:t xml:space="preserve"> </w:t>
      </w:r>
      <w:r w:rsidRPr="00396CB2">
        <w:rPr>
          <w:rFonts w:asciiTheme="minorHAnsi" w:hAnsiTheme="minorHAnsi"/>
          <w:color w:val="000000" w:themeColor="text1"/>
          <w:spacing w:val="5"/>
          <w:sz w:val="24"/>
          <w:szCs w:val="24"/>
        </w:rPr>
        <w:t>especific</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do,</w:t>
      </w:r>
      <w:r w:rsidRPr="00396CB2">
        <w:rPr>
          <w:rFonts w:asciiTheme="minorHAnsi" w:hAnsiTheme="minorHAnsi"/>
          <w:color w:val="000000" w:themeColor="text1"/>
          <w:spacing w:val="55"/>
          <w:sz w:val="24"/>
          <w:szCs w:val="24"/>
        </w:rPr>
        <w:t xml:space="preserve"> </w:t>
      </w:r>
      <w:r w:rsidRPr="00396CB2">
        <w:rPr>
          <w:rFonts w:asciiTheme="minorHAnsi" w:hAnsiTheme="minorHAnsi"/>
          <w:color w:val="000000" w:themeColor="text1"/>
          <w:sz w:val="24"/>
          <w:szCs w:val="24"/>
        </w:rPr>
        <w:t xml:space="preserve">a </w:t>
      </w:r>
      <w:r w:rsidRPr="00396CB2">
        <w:rPr>
          <w:rFonts w:asciiTheme="minorHAnsi" w:hAnsiTheme="minorHAnsi"/>
          <w:caps/>
          <w:color w:val="000000" w:themeColor="text1"/>
          <w:spacing w:val="-1"/>
          <w:sz w:val="24"/>
          <w:szCs w:val="24"/>
        </w:rPr>
        <w:t>c</w:t>
      </w:r>
      <w:r w:rsidRPr="00396CB2">
        <w:rPr>
          <w:rFonts w:asciiTheme="minorHAnsi" w:hAnsiTheme="minorHAnsi"/>
          <w:caps/>
          <w:color w:val="000000" w:themeColor="text1"/>
          <w:sz w:val="24"/>
          <w:szCs w:val="24"/>
        </w:rPr>
        <w:t>ontr</w:t>
      </w:r>
      <w:r w:rsidRPr="00396CB2">
        <w:rPr>
          <w:rFonts w:asciiTheme="minorHAnsi" w:hAnsiTheme="minorHAnsi"/>
          <w:caps/>
          <w:color w:val="000000" w:themeColor="text1"/>
          <w:spacing w:val="-1"/>
          <w:sz w:val="24"/>
          <w:szCs w:val="24"/>
        </w:rPr>
        <w:t>a</w:t>
      </w:r>
      <w:r w:rsidRPr="00396CB2">
        <w:rPr>
          <w:rFonts w:asciiTheme="minorHAnsi" w:hAnsiTheme="minorHAnsi"/>
          <w:caps/>
          <w:color w:val="000000" w:themeColor="text1"/>
          <w:sz w:val="24"/>
          <w:szCs w:val="24"/>
        </w:rPr>
        <w:t>ta</w:t>
      </w:r>
      <w:r w:rsidRPr="00396CB2">
        <w:rPr>
          <w:rFonts w:asciiTheme="minorHAnsi" w:hAnsiTheme="minorHAnsi"/>
          <w:caps/>
          <w:color w:val="000000" w:themeColor="text1"/>
          <w:spacing w:val="2"/>
          <w:sz w:val="24"/>
          <w:szCs w:val="24"/>
        </w:rPr>
        <w:t>d</w:t>
      </w:r>
      <w:r w:rsidRPr="00396CB2">
        <w:rPr>
          <w:rFonts w:asciiTheme="minorHAnsi" w:hAnsiTheme="minorHAnsi"/>
          <w:caps/>
          <w:color w:val="000000" w:themeColor="text1"/>
          <w:sz w:val="24"/>
          <w:szCs w:val="24"/>
        </w:rPr>
        <w:t>A</w:t>
      </w:r>
      <w:r w:rsidRPr="00396CB2">
        <w:rPr>
          <w:rFonts w:asciiTheme="minorHAnsi" w:hAnsiTheme="minorHAnsi"/>
          <w:color w:val="000000" w:themeColor="text1"/>
          <w:spacing w:val="13"/>
          <w:sz w:val="24"/>
          <w:szCs w:val="24"/>
        </w:rPr>
        <w:t xml:space="preserve"> </w:t>
      </w:r>
      <w:r w:rsidRPr="00396CB2">
        <w:rPr>
          <w:rFonts w:asciiTheme="minorHAnsi" w:hAnsiTheme="minorHAnsi"/>
          <w:color w:val="000000" w:themeColor="text1"/>
          <w:sz w:val="24"/>
          <w:szCs w:val="24"/>
        </w:rPr>
        <w:t>pod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rá ind</w:t>
      </w:r>
      <w:r w:rsidRPr="00396CB2">
        <w:rPr>
          <w:rFonts w:asciiTheme="minorHAnsi" w:hAnsiTheme="minorHAnsi"/>
          <w:color w:val="000000" w:themeColor="text1"/>
          <w:spacing w:val="1"/>
          <w:sz w:val="24"/>
          <w:szCs w:val="24"/>
        </w:rPr>
        <w:t>i</w:t>
      </w:r>
      <w:r w:rsidRPr="00396CB2">
        <w:rPr>
          <w:rFonts w:asciiTheme="minorHAnsi" w:hAnsiTheme="minorHAnsi"/>
          <w:color w:val="000000" w:themeColor="text1"/>
          <w:spacing w:val="-1"/>
          <w:sz w:val="24"/>
          <w:szCs w:val="24"/>
        </w:rPr>
        <w:t>ca</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4"/>
          <w:sz w:val="24"/>
          <w:szCs w:val="24"/>
        </w:rPr>
        <w:t xml:space="preserve"> </w:t>
      </w:r>
      <w:r w:rsidRPr="00396CB2">
        <w:rPr>
          <w:rFonts w:asciiTheme="minorHAnsi" w:hAnsiTheme="minorHAnsi"/>
          <w:color w:val="000000" w:themeColor="text1"/>
          <w:sz w:val="24"/>
          <w:szCs w:val="24"/>
        </w:rPr>
        <w:t>alternativas de padrão similar,</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que deverão ser prévia e formalmente aprovadas pel</w:t>
      </w:r>
      <w:r w:rsidR="00A75035" w:rsidRPr="00396CB2">
        <w:rPr>
          <w:rFonts w:asciiTheme="minorHAnsi" w:hAnsiTheme="minorHAnsi"/>
          <w:color w:val="000000" w:themeColor="text1"/>
          <w:sz w:val="24"/>
          <w:szCs w:val="24"/>
        </w:rPr>
        <w:t>a</w:t>
      </w:r>
      <w:r w:rsidRPr="00396CB2">
        <w:rPr>
          <w:rFonts w:asciiTheme="minorHAnsi" w:hAnsiTheme="minorHAnsi"/>
          <w:color w:val="000000" w:themeColor="text1"/>
          <w:sz w:val="24"/>
          <w:szCs w:val="24"/>
        </w:rPr>
        <w:t xml:space="preserve"> </w:t>
      </w:r>
      <w:r w:rsidRPr="00396CB2">
        <w:rPr>
          <w:rFonts w:asciiTheme="minorHAnsi" w:hAnsiTheme="minorHAnsi"/>
          <w:caps/>
          <w:color w:val="000000" w:themeColor="text1"/>
          <w:sz w:val="24"/>
          <w:szCs w:val="24"/>
        </w:rPr>
        <w:t>contratante</w:t>
      </w:r>
      <w:r w:rsidRPr="00396CB2">
        <w:rPr>
          <w:rFonts w:asciiTheme="minorHAnsi" w:hAnsiTheme="minorHAnsi"/>
          <w:color w:val="000000" w:themeColor="text1"/>
          <w:sz w:val="24"/>
          <w:szCs w:val="24"/>
        </w:rPr>
        <w:t>.</w:t>
      </w:r>
    </w:p>
    <w:p w:rsidR="006F2A74" w:rsidRPr="00396CB2" w:rsidRDefault="006F2A74" w:rsidP="00AB5FAD">
      <w:pPr>
        <w:pStyle w:val="PargrafodaLista"/>
        <w:numPr>
          <w:ilvl w:val="0"/>
          <w:numId w:val="14"/>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O</w:t>
      </w:r>
      <w:r w:rsidRPr="00396CB2">
        <w:rPr>
          <w:rFonts w:asciiTheme="minorHAnsi" w:hAnsiTheme="minorHAnsi"/>
          <w:color w:val="000000" w:themeColor="text1"/>
          <w:spacing w:val="14"/>
          <w:sz w:val="24"/>
          <w:szCs w:val="24"/>
        </w:rPr>
        <w:t xml:space="preserve"> </w:t>
      </w:r>
      <w:r w:rsidRPr="00396CB2">
        <w:rPr>
          <w:rFonts w:asciiTheme="minorHAnsi" w:hAnsiTheme="minorHAnsi"/>
          <w:color w:val="000000" w:themeColor="text1"/>
          <w:sz w:val="24"/>
          <w:szCs w:val="24"/>
        </w:rPr>
        <w:t>tr</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nsporte</w:t>
      </w:r>
      <w:r w:rsidRPr="00396CB2">
        <w:rPr>
          <w:rFonts w:asciiTheme="minorHAnsi" w:hAnsiTheme="minorHAnsi"/>
          <w:color w:val="000000" w:themeColor="text1"/>
          <w:spacing w:val="13"/>
          <w:sz w:val="24"/>
          <w:szCs w:val="24"/>
        </w:rPr>
        <w:t xml:space="preserve"> </w:t>
      </w:r>
      <w:r w:rsidRPr="00396CB2">
        <w:rPr>
          <w:rFonts w:asciiTheme="minorHAnsi" w:hAnsiTheme="minorHAnsi"/>
          <w:color w:val="000000" w:themeColor="text1"/>
          <w:sz w:val="24"/>
          <w:szCs w:val="24"/>
        </w:rPr>
        <w:t>e</w:t>
      </w:r>
      <w:r w:rsidRPr="00396CB2">
        <w:rPr>
          <w:rFonts w:asciiTheme="minorHAnsi" w:hAnsiTheme="minorHAnsi"/>
          <w:color w:val="000000" w:themeColor="text1"/>
          <w:spacing w:val="13"/>
          <w:sz w:val="24"/>
          <w:szCs w:val="24"/>
        </w:rPr>
        <w:t xml:space="preserve"> </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14"/>
          <w:sz w:val="24"/>
          <w:szCs w:val="24"/>
        </w:rPr>
        <w:t xml:space="preserve"> </w:t>
      </w:r>
      <w:r w:rsidRPr="00396CB2">
        <w:rPr>
          <w:rFonts w:asciiTheme="minorHAnsi" w:hAnsiTheme="minorHAnsi"/>
          <w:color w:val="000000" w:themeColor="text1"/>
          <w:spacing w:val="2"/>
          <w:sz w:val="24"/>
          <w:szCs w:val="24"/>
        </w:rPr>
        <w:t>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sloc</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mento</w:t>
      </w:r>
      <w:r w:rsidRPr="00396CB2">
        <w:rPr>
          <w:rFonts w:asciiTheme="minorHAnsi" w:hAnsiTheme="minorHAnsi"/>
          <w:color w:val="000000" w:themeColor="text1"/>
          <w:spacing w:val="14"/>
          <w:sz w:val="24"/>
          <w:szCs w:val="24"/>
        </w:rPr>
        <w:t xml:space="preserve"> </w:t>
      </w:r>
      <w:r w:rsidRPr="00396CB2">
        <w:rPr>
          <w:rFonts w:asciiTheme="minorHAnsi" w:hAnsiTheme="minorHAnsi"/>
          <w:color w:val="000000" w:themeColor="text1"/>
          <w:sz w:val="24"/>
          <w:szCs w:val="24"/>
        </w:rPr>
        <w:t>dos</w:t>
      </w:r>
      <w:r w:rsidRPr="00396CB2">
        <w:rPr>
          <w:rFonts w:asciiTheme="minorHAnsi" w:hAnsiTheme="minorHAnsi"/>
          <w:color w:val="000000" w:themeColor="text1"/>
          <w:spacing w:val="14"/>
          <w:sz w:val="24"/>
          <w:szCs w:val="24"/>
        </w:rPr>
        <w:t xml:space="preserve"> </w:t>
      </w:r>
      <w:r w:rsidRPr="00396CB2">
        <w:rPr>
          <w:rFonts w:asciiTheme="minorHAnsi" w:hAnsiTheme="minorHAnsi"/>
          <w:color w:val="000000" w:themeColor="text1"/>
          <w:sz w:val="24"/>
          <w:szCs w:val="24"/>
        </w:rPr>
        <w:t>fun</w:t>
      </w:r>
      <w:r w:rsidRPr="00396CB2">
        <w:rPr>
          <w:rFonts w:asciiTheme="minorHAnsi" w:hAnsiTheme="minorHAnsi"/>
          <w:color w:val="000000" w:themeColor="text1"/>
          <w:spacing w:val="-2"/>
          <w:sz w:val="24"/>
          <w:szCs w:val="24"/>
        </w:rPr>
        <w:t>c</w:t>
      </w:r>
      <w:r w:rsidRPr="00396CB2">
        <w:rPr>
          <w:rFonts w:asciiTheme="minorHAnsi" w:hAnsiTheme="minorHAnsi"/>
          <w:color w:val="000000" w:themeColor="text1"/>
          <w:sz w:val="24"/>
          <w:szCs w:val="24"/>
        </w:rPr>
        <w:t>ioná</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z w:val="24"/>
          <w:szCs w:val="24"/>
        </w:rPr>
        <w:t>ios</w:t>
      </w:r>
      <w:r w:rsidRPr="00396CB2">
        <w:rPr>
          <w:rFonts w:asciiTheme="minorHAnsi" w:hAnsiTheme="minorHAnsi"/>
          <w:color w:val="000000" w:themeColor="text1"/>
          <w:spacing w:val="17"/>
          <w:sz w:val="24"/>
          <w:szCs w:val="24"/>
        </w:rPr>
        <w:t xml:space="preserve"> </w:t>
      </w:r>
      <w:r w:rsidRPr="00396CB2">
        <w:rPr>
          <w:rFonts w:asciiTheme="minorHAnsi" w:hAnsiTheme="minorHAnsi"/>
          <w:color w:val="000000" w:themeColor="text1"/>
          <w:sz w:val="24"/>
          <w:szCs w:val="24"/>
        </w:rPr>
        <w:t>da</w:t>
      </w:r>
      <w:r w:rsidRPr="00396CB2">
        <w:rPr>
          <w:rFonts w:asciiTheme="minorHAnsi" w:hAnsiTheme="minorHAnsi"/>
          <w:color w:val="000000" w:themeColor="text1"/>
          <w:spacing w:val="13"/>
          <w:sz w:val="24"/>
          <w:szCs w:val="24"/>
        </w:rPr>
        <w:t xml:space="preserve"> </w:t>
      </w:r>
      <w:r w:rsidRPr="00396CB2">
        <w:rPr>
          <w:rFonts w:asciiTheme="minorHAnsi" w:hAnsiTheme="minorHAnsi"/>
          <w:caps/>
          <w:color w:val="000000" w:themeColor="text1"/>
          <w:spacing w:val="-1"/>
          <w:sz w:val="24"/>
          <w:szCs w:val="24"/>
        </w:rPr>
        <w:t>c</w:t>
      </w:r>
      <w:r w:rsidRPr="00396CB2">
        <w:rPr>
          <w:rFonts w:asciiTheme="minorHAnsi" w:hAnsiTheme="minorHAnsi"/>
          <w:caps/>
          <w:color w:val="000000" w:themeColor="text1"/>
          <w:sz w:val="24"/>
          <w:szCs w:val="24"/>
        </w:rPr>
        <w:t>ontr</w:t>
      </w:r>
      <w:r w:rsidRPr="00396CB2">
        <w:rPr>
          <w:rFonts w:asciiTheme="minorHAnsi" w:hAnsiTheme="minorHAnsi"/>
          <w:caps/>
          <w:color w:val="000000" w:themeColor="text1"/>
          <w:spacing w:val="-1"/>
          <w:sz w:val="24"/>
          <w:szCs w:val="24"/>
        </w:rPr>
        <w:t>a</w:t>
      </w:r>
      <w:r w:rsidRPr="00396CB2">
        <w:rPr>
          <w:rFonts w:asciiTheme="minorHAnsi" w:hAnsiTheme="minorHAnsi"/>
          <w:caps/>
          <w:color w:val="000000" w:themeColor="text1"/>
          <w:sz w:val="24"/>
          <w:szCs w:val="24"/>
        </w:rPr>
        <w:t>ta</w:t>
      </w:r>
      <w:r w:rsidRPr="00396CB2">
        <w:rPr>
          <w:rFonts w:asciiTheme="minorHAnsi" w:hAnsiTheme="minorHAnsi"/>
          <w:caps/>
          <w:color w:val="000000" w:themeColor="text1"/>
          <w:spacing w:val="2"/>
          <w:sz w:val="24"/>
          <w:szCs w:val="24"/>
        </w:rPr>
        <w:t>dA</w:t>
      </w:r>
      <w:r w:rsidRPr="00396CB2">
        <w:rPr>
          <w:rFonts w:asciiTheme="minorHAnsi" w:hAnsiTheme="minorHAnsi"/>
          <w:color w:val="000000" w:themeColor="text1"/>
          <w:spacing w:val="13"/>
          <w:sz w:val="24"/>
          <w:szCs w:val="24"/>
        </w:rPr>
        <w:t xml:space="preserve"> </w:t>
      </w:r>
      <w:r w:rsidRPr="00396CB2">
        <w:rPr>
          <w:rFonts w:asciiTheme="minorHAnsi" w:hAnsiTheme="minorHAnsi"/>
          <w:color w:val="000000" w:themeColor="text1"/>
          <w:sz w:val="24"/>
          <w:szCs w:val="24"/>
        </w:rPr>
        <w:t>e</w:t>
      </w:r>
      <w:r w:rsidRPr="00396CB2">
        <w:rPr>
          <w:rFonts w:asciiTheme="minorHAnsi" w:hAnsiTheme="minorHAnsi"/>
          <w:color w:val="000000" w:themeColor="text1"/>
          <w:spacing w:val="13"/>
          <w:sz w:val="24"/>
          <w:szCs w:val="24"/>
        </w:rPr>
        <w:t xml:space="preserve"> </w:t>
      </w:r>
      <w:r w:rsidRPr="00396CB2">
        <w:rPr>
          <w:rFonts w:asciiTheme="minorHAnsi" w:hAnsiTheme="minorHAnsi"/>
          <w:color w:val="000000" w:themeColor="text1"/>
          <w:spacing w:val="2"/>
          <w:sz w:val="24"/>
          <w:szCs w:val="24"/>
        </w:rPr>
        <w:t>d</w:t>
      </w:r>
      <w:r w:rsidRPr="00396CB2">
        <w:rPr>
          <w:rFonts w:asciiTheme="minorHAnsi" w:hAnsiTheme="minorHAnsi"/>
          <w:color w:val="000000" w:themeColor="text1"/>
          <w:sz w:val="24"/>
          <w:szCs w:val="24"/>
        </w:rPr>
        <w:t>e</w:t>
      </w:r>
      <w:r w:rsidRPr="00396CB2">
        <w:rPr>
          <w:rFonts w:asciiTheme="minorHAnsi" w:hAnsiTheme="minorHAnsi"/>
          <w:color w:val="000000" w:themeColor="text1"/>
          <w:spacing w:val="13"/>
          <w:sz w:val="24"/>
          <w:szCs w:val="24"/>
        </w:rPr>
        <w:t xml:space="preserve"> </w:t>
      </w:r>
      <w:r w:rsidRPr="00396CB2">
        <w:rPr>
          <w:rFonts w:asciiTheme="minorHAnsi" w:hAnsiTheme="minorHAnsi"/>
          <w:color w:val="000000" w:themeColor="text1"/>
          <w:sz w:val="24"/>
          <w:szCs w:val="24"/>
        </w:rPr>
        <w:t>fo</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pacing w:val="2"/>
          <w:sz w:val="24"/>
          <w:szCs w:val="24"/>
        </w:rPr>
        <w:t>n</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pacing w:val="-1"/>
          <w:sz w:val="24"/>
          <w:szCs w:val="24"/>
        </w:rPr>
        <w:t>ce</w:t>
      </w:r>
      <w:r w:rsidRPr="00396CB2">
        <w:rPr>
          <w:rFonts w:asciiTheme="minorHAnsi" w:hAnsiTheme="minorHAnsi"/>
          <w:color w:val="000000" w:themeColor="text1"/>
          <w:sz w:val="24"/>
          <w:szCs w:val="24"/>
        </w:rPr>
        <w:t>dor</w:t>
      </w:r>
      <w:r w:rsidRPr="00396CB2">
        <w:rPr>
          <w:rFonts w:asciiTheme="minorHAnsi" w:hAnsiTheme="minorHAnsi"/>
          <w:color w:val="000000" w:themeColor="text1"/>
          <w:spacing w:val="-2"/>
          <w:sz w:val="24"/>
          <w:szCs w:val="24"/>
        </w:rPr>
        <w:t>e</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14"/>
          <w:sz w:val="24"/>
          <w:szCs w:val="24"/>
        </w:rPr>
        <w:t xml:space="preserve"> </w:t>
      </w:r>
      <w:r w:rsidRPr="00396CB2">
        <w:rPr>
          <w:rFonts w:asciiTheme="minorHAnsi" w:hAnsiTheme="minorHAnsi"/>
          <w:color w:val="000000" w:themeColor="text1"/>
          <w:spacing w:val="2"/>
          <w:sz w:val="24"/>
          <w:szCs w:val="24"/>
        </w:rPr>
        <w:t>s</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2"/>
          <w:sz w:val="24"/>
          <w:szCs w:val="24"/>
        </w:rPr>
        <w:t>ã</w:t>
      </w:r>
      <w:r w:rsidRPr="00396CB2">
        <w:rPr>
          <w:rFonts w:asciiTheme="minorHAnsi" w:hAnsiTheme="minorHAnsi"/>
          <w:color w:val="000000" w:themeColor="text1"/>
          <w:sz w:val="24"/>
          <w:szCs w:val="24"/>
        </w:rPr>
        <w:t>o de</w:t>
      </w:r>
      <w:r w:rsidRPr="00396CB2">
        <w:rPr>
          <w:rFonts w:asciiTheme="minorHAnsi" w:hAnsiTheme="minorHAnsi"/>
          <w:color w:val="000000" w:themeColor="text1"/>
          <w:spacing w:val="-1"/>
          <w:sz w:val="24"/>
          <w:szCs w:val="24"/>
        </w:rPr>
        <w:t xml:space="preserve"> re</w:t>
      </w:r>
      <w:r w:rsidRPr="00396CB2">
        <w:rPr>
          <w:rFonts w:asciiTheme="minorHAnsi" w:hAnsiTheme="minorHAnsi"/>
          <w:color w:val="000000" w:themeColor="text1"/>
          <w:sz w:val="24"/>
          <w:szCs w:val="24"/>
        </w:rPr>
        <w:t>sponsabil</w:t>
      </w:r>
      <w:r w:rsidRPr="00396CB2">
        <w:rPr>
          <w:rFonts w:asciiTheme="minorHAnsi" w:hAnsiTheme="minorHAnsi"/>
          <w:color w:val="000000" w:themeColor="text1"/>
          <w:spacing w:val="1"/>
          <w:sz w:val="24"/>
          <w:szCs w:val="24"/>
        </w:rPr>
        <w:t>i</w:t>
      </w:r>
      <w:r w:rsidRPr="00396CB2">
        <w:rPr>
          <w:rFonts w:asciiTheme="minorHAnsi" w:hAnsiTheme="minorHAnsi"/>
          <w:color w:val="000000" w:themeColor="text1"/>
          <w:sz w:val="24"/>
          <w:szCs w:val="24"/>
        </w:rPr>
        <w:t>d</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de</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pacing w:val="2"/>
          <w:sz w:val="24"/>
          <w:szCs w:val="24"/>
        </w:rPr>
        <w:t>d</w:t>
      </w:r>
      <w:r w:rsidRPr="00396CB2">
        <w:rPr>
          <w:rFonts w:asciiTheme="minorHAnsi" w:hAnsiTheme="minorHAnsi"/>
          <w:color w:val="000000" w:themeColor="text1"/>
          <w:sz w:val="24"/>
          <w:szCs w:val="24"/>
        </w:rPr>
        <w:t>a</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p</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z w:val="24"/>
          <w:szCs w:val="24"/>
        </w:rPr>
        <w:t>ópria</w:t>
      </w:r>
      <w:r w:rsidRPr="00396CB2">
        <w:rPr>
          <w:rFonts w:asciiTheme="minorHAnsi" w:hAnsiTheme="minorHAnsi"/>
          <w:color w:val="000000" w:themeColor="text1"/>
          <w:spacing w:val="-1"/>
          <w:sz w:val="24"/>
          <w:szCs w:val="24"/>
        </w:rPr>
        <w:t xml:space="preserve"> e</w:t>
      </w:r>
      <w:r w:rsidRPr="00396CB2">
        <w:rPr>
          <w:rFonts w:asciiTheme="minorHAnsi" w:hAnsiTheme="minorHAnsi"/>
          <w:color w:val="000000" w:themeColor="text1"/>
          <w:sz w:val="24"/>
          <w:szCs w:val="24"/>
        </w:rPr>
        <w:t>mpr</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pacing w:val="2"/>
          <w:sz w:val="24"/>
          <w:szCs w:val="24"/>
        </w:rPr>
        <w:t>s</w:t>
      </w:r>
      <w:r w:rsidRPr="00396CB2">
        <w:rPr>
          <w:rFonts w:asciiTheme="minorHAnsi" w:hAnsiTheme="minorHAnsi"/>
          <w:color w:val="000000" w:themeColor="text1"/>
          <w:spacing w:val="-1"/>
          <w:sz w:val="24"/>
          <w:szCs w:val="24"/>
        </w:rPr>
        <w:t>a.</w:t>
      </w:r>
    </w:p>
    <w:p w:rsidR="006F2A74" w:rsidRPr="00396CB2" w:rsidRDefault="006F2A74" w:rsidP="00AB5FAD">
      <w:pPr>
        <w:pStyle w:val="PargrafodaLista"/>
        <w:numPr>
          <w:ilvl w:val="0"/>
          <w:numId w:val="14"/>
        </w:numPr>
        <w:spacing w:before="120" w:after="120"/>
        <w:contextualSpacing w:val="0"/>
        <w:jc w:val="both"/>
        <w:rPr>
          <w:rFonts w:asciiTheme="minorHAnsi" w:hAnsiTheme="minorHAnsi"/>
          <w:b/>
          <w:color w:val="000000" w:themeColor="text1"/>
          <w:spacing w:val="45"/>
          <w:sz w:val="24"/>
          <w:szCs w:val="24"/>
        </w:rPr>
      </w:pPr>
      <w:r w:rsidRPr="00396CB2">
        <w:rPr>
          <w:rFonts w:asciiTheme="minorHAnsi" w:hAnsiTheme="minorHAnsi"/>
          <w:color w:val="000000" w:themeColor="text1"/>
          <w:sz w:val="24"/>
          <w:szCs w:val="24"/>
        </w:rPr>
        <w:t>Todos os impostos e contribuições referentes à contratação de serviços e de recursos humanos para</w:t>
      </w:r>
      <w:r w:rsidRPr="00396CB2">
        <w:rPr>
          <w:rFonts w:asciiTheme="minorHAnsi" w:hAnsiTheme="minorHAnsi"/>
          <w:color w:val="000000" w:themeColor="text1"/>
          <w:spacing w:val="24"/>
          <w:sz w:val="24"/>
          <w:szCs w:val="24"/>
        </w:rPr>
        <w:t xml:space="preserve"> </w:t>
      </w:r>
      <w:r w:rsidRPr="00396CB2">
        <w:rPr>
          <w:rFonts w:asciiTheme="minorHAnsi" w:hAnsiTheme="minorHAnsi"/>
          <w:color w:val="000000" w:themeColor="text1"/>
          <w:sz w:val="24"/>
          <w:szCs w:val="24"/>
        </w:rPr>
        <w:t>a</w:t>
      </w:r>
      <w:r w:rsidRPr="00396CB2">
        <w:rPr>
          <w:rFonts w:asciiTheme="minorHAnsi" w:hAnsiTheme="minorHAnsi"/>
          <w:color w:val="000000" w:themeColor="text1"/>
          <w:spacing w:val="23"/>
          <w:sz w:val="24"/>
          <w:szCs w:val="24"/>
        </w:rPr>
        <w:t xml:space="preserve"> </w:t>
      </w:r>
      <w:r w:rsidRPr="00396CB2">
        <w:rPr>
          <w:rFonts w:asciiTheme="minorHAnsi" w:hAnsiTheme="minorHAnsi"/>
          <w:color w:val="000000" w:themeColor="text1"/>
          <w:spacing w:val="2"/>
          <w:sz w:val="24"/>
          <w:szCs w:val="24"/>
        </w:rPr>
        <w:t>p</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2"/>
          <w:sz w:val="24"/>
          <w:szCs w:val="24"/>
        </w:rPr>
        <w:t>e</w:t>
      </w:r>
      <w:r w:rsidRPr="00396CB2">
        <w:rPr>
          <w:rFonts w:asciiTheme="minorHAnsi" w:hAnsiTheme="minorHAnsi"/>
          <w:color w:val="000000" w:themeColor="text1"/>
          <w:sz w:val="24"/>
          <w:szCs w:val="24"/>
        </w:rPr>
        <w:t>st</w:t>
      </w:r>
      <w:r w:rsidRPr="00396CB2">
        <w:rPr>
          <w:rFonts w:asciiTheme="minorHAnsi" w:hAnsiTheme="minorHAnsi"/>
          <w:color w:val="000000" w:themeColor="text1"/>
          <w:spacing w:val="2"/>
          <w:sz w:val="24"/>
          <w:szCs w:val="24"/>
        </w:rPr>
        <w:t>a</w:t>
      </w:r>
      <w:r w:rsidRPr="00396CB2">
        <w:rPr>
          <w:rFonts w:asciiTheme="minorHAnsi" w:hAnsiTheme="minorHAnsi"/>
          <w:color w:val="000000" w:themeColor="text1"/>
          <w:spacing w:val="-1"/>
          <w:sz w:val="24"/>
          <w:szCs w:val="24"/>
        </w:rPr>
        <w:t>ç</w:t>
      </w:r>
      <w:r w:rsidRPr="00396CB2">
        <w:rPr>
          <w:rFonts w:asciiTheme="minorHAnsi" w:hAnsiTheme="minorHAnsi"/>
          <w:color w:val="000000" w:themeColor="text1"/>
          <w:spacing w:val="1"/>
          <w:sz w:val="24"/>
          <w:szCs w:val="24"/>
        </w:rPr>
        <w:t>ã</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24"/>
          <w:sz w:val="24"/>
          <w:szCs w:val="24"/>
        </w:rPr>
        <w:t xml:space="preserve"> </w:t>
      </w:r>
      <w:r w:rsidRPr="00396CB2">
        <w:rPr>
          <w:rFonts w:asciiTheme="minorHAnsi" w:hAnsiTheme="minorHAnsi"/>
          <w:color w:val="000000" w:themeColor="text1"/>
          <w:sz w:val="24"/>
          <w:szCs w:val="24"/>
        </w:rPr>
        <w:t>d</w:t>
      </w:r>
      <w:r w:rsidRPr="00396CB2">
        <w:rPr>
          <w:rFonts w:asciiTheme="minorHAnsi" w:hAnsiTheme="minorHAnsi"/>
          <w:color w:val="000000" w:themeColor="text1"/>
          <w:spacing w:val="2"/>
          <w:sz w:val="24"/>
          <w:szCs w:val="24"/>
        </w:rPr>
        <w:t>o</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24"/>
          <w:sz w:val="24"/>
          <w:szCs w:val="24"/>
        </w:rPr>
        <w:t xml:space="preserve"> </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rvi</w:t>
      </w:r>
      <w:r w:rsidRPr="00396CB2">
        <w:rPr>
          <w:rFonts w:asciiTheme="minorHAnsi" w:hAnsiTheme="minorHAnsi"/>
          <w:color w:val="000000" w:themeColor="text1"/>
          <w:spacing w:val="-1"/>
          <w:sz w:val="24"/>
          <w:szCs w:val="24"/>
        </w:rPr>
        <w:t>ç</w:t>
      </w:r>
      <w:r w:rsidRPr="00396CB2">
        <w:rPr>
          <w:rFonts w:asciiTheme="minorHAnsi" w:hAnsiTheme="minorHAnsi"/>
          <w:color w:val="000000" w:themeColor="text1"/>
          <w:sz w:val="24"/>
          <w:szCs w:val="24"/>
        </w:rPr>
        <w:t>os</w:t>
      </w:r>
      <w:r w:rsidRPr="00396CB2">
        <w:rPr>
          <w:rFonts w:asciiTheme="minorHAnsi" w:hAnsiTheme="minorHAnsi"/>
          <w:color w:val="000000" w:themeColor="text1"/>
          <w:spacing w:val="26"/>
          <w:sz w:val="24"/>
          <w:szCs w:val="24"/>
        </w:rPr>
        <w:t xml:space="preserve"> </w:t>
      </w:r>
      <w:r w:rsidRPr="00396CB2">
        <w:rPr>
          <w:rFonts w:asciiTheme="minorHAnsi" w:hAnsiTheme="minorHAnsi"/>
          <w:color w:val="000000" w:themeColor="text1"/>
          <w:sz w:val="24"/>
          <w:szCs w:val="24"/>
        </w:rPr>
        <w:t>objeto</w:t>
      </w:r>
      <w:r w:rsidRPr="00396CB2">
        <w:rPr>
          <w:rFonts w:asciiTheme="minorHAnsi" w:hAnsiTheme="minorHAnsi"/>
          <w:color w:val="000000" w:themeColor="text1"/>
          <w:spacing w:val="24"/>
          <w:sz w:val="24"/>
          <w:szCs w:val="24"/>
        </w:rPr>
        <w:t xml:space="preserve"> </w:t>
      </w:r>
      <w:r w:rsidRPr="00396CB2">
        <w:rPr>
          <w:rFonts w:asciiTheme="minorHAnsi" w:hAnsiTheme="minorHAnsi"/>
          <w:color w:val="000000" w:themeColor="text1"/>
          <w:sz w:val="24"/>
          <w:szCs w:val="24"/>
        </w:rPr>
        <w:t>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sse</w:t>
      </w:r>
      <w:r w:rsidRPr="00396CB2">
        <w:rPr>
          <w:rFonts w:asciiTheme="minorHAnsi" w:hAnsiTheme="minorHAnsi"/>
          <w:color w:val="000000" w:themeColor="text1"/>
          <w:spacing w:val="23"/>
          <w:sz w:val="24"/>
          <w:szCs w:val="24"/>
        </w:rPr>
        <w:t xml:space="preserve"> </w:t>
      </w:r>
      <w:r w:rsidRPr="00396CB2">
        <w:rPr>
          <w:rFonts w:asciiTheme="minorHAnsi" w:hAnsiTheme="minorHAnsi"/>
          <w:color w:val="000000" w:themeColor="text1"/>
          <w:spacing w:val="-1"/>
          <w:sz w:val="24"/>
          <w:szCs w:val="24"/>
        </w:rPr>
        <w:t>c</w:t>
      </w:r>
      <w:r w:rsidRPr="00396CB2">
        <w:rPr>
          <w:rFonts w:asciiTheme="minorHAnsi" w:hAnsiTheme="minorHAnsi"/>
          <w:color w:val="000000" w:themeColor="text1"/>
          <w:sz w:val="24"/>
          <w:szCs w:val="24"/>
        </w:rPr>
        <w:t>ontr</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to</w:t>
      </w:r>
      <w:r w:rsidRPr="00396CB2">
        <w:rPr>
          <w:rFonts w:asciiTheme="minorHAnsi" w:hAnsiTheme="minorHAnsi"/>
          <w:color w:val="000000" w:themeColor="text1"/>
          <w:spacing w:val="24"/>
          <w:sz w:val="24"/>
          <w:szCs w:val="24"/>
        </w:rPr>
        <w:t xml:space="preserve"> </w:t>
      </w:r>
      <w:r w:rsidRPr="00396CB2">
        <w:rPr>
          <w:rFonts w:asciiTheme="minorHAnsi" w:hAnsiTheme="minorHAnsi"/>
          <w:color w:val="000000" w:themeColor="text1"/>
          <w:spacing w:val="2"/>
          <w:sz w:val="24"/>
          <w:szCs w:val="24"/>
        </w:rPr>
        <w:t>s</w:t>
      </w:r>
      <w:r w:rsidRPr="00396CB2">
        <w:rPr>
          <w:rFonts w:asciiTheme="minorHAnsi" w:hAnsiTheme="minorHAnsi"/>
          <w:color w:val="000000" w:themeColor="text1"/>
          <w:spacing w:val="-1"/>
          <w:sz w:val="24"/>
          <w:szCs w:val="24"/>
        </w:rPr>
        <w:t>ã</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24"/>
          <w:sz w:val="24"/>
          <w:szCs w:val="24"/>
        </w:rPr>
        <w:t xml:space="preserve"> </w:t>
      </w:r>
      <w:r w:rsidRPr="00396CB2">
        <w:rPr>
          <w:rFonts w:asciiTheme="minorHAnsi" w:hAnsiTheme="minorHAnsi"/>
          <w:color w:val="000000" w:themeColor="text1"/>
          <w:sz w:val="24"/>
          <w:szCs w:val="24"/>
        </w:rPr>
        <w:t>de</w:t>
      </w:r>
      <w:r w:rsidRPr="00396CB2">
        <w:rPr>
          <w:rFonts w:asciiTheme="minorHAnsi" w:hAnsiTheme="minorHAnsi"/>
          <w:color w:val="000000" w:themeColor="text1"/>
          <w:spacing w:val="25"/>
          <w:sz w:val="24"/>
          <w:szCs w:val="24"/>
        </w:rPr>
        <w:t xml:space="preserve"> </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2"/>
          <w:sz w:val="24"/>
          <w:szCs w:val="24"/>
        </w:rPr>
        <w:t>e</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2"/>
          <w:sz w:val="24"/>
          <w:szCs w:val="24"/>
        </w:rPr>
        <w:t>p</w:t>
      </w:r>
      <w:r w:rsidRPr="00396CB2">
        <w:rPr>
          <w:rFonts w:asciiTheme="minorHAnsi" w:hAnsiTheme="minorHAnsi"/>
          <w:color w:val="000000" w:themeColor="text1"/>
          <w:sz w:val="24"/>
          <w:szCs w:val="24"/>
        </w:rPr>
        <w:t>onsa</w:t>
      </w:r>
      <w:r w:rsidRPr="00396CB2">
        <w:rPr>
          <w:rFonts w:asciiTheme="minorHAnsi" w:hAnsiTheme="minorHAnsi"/>
          <w:color w:val="000000" w:themeColor="text1"/>
          <w:spacing w:val="-1"/>
          <w:sz w:val="24"/>
          <w:szCs w:val="24"/>
        </w:rPr>
        <w:t>b</w:t>
      </w:r>
      <w:r w:rsidRPr="00396CB2">
        <w:rPr>
          <w:rFonts w:asciiTheme="minorHAnsi" w:hAnsiTheme="minorHAnsi"/>
          <w:color w:val="000000" w:themeColor="text1"/>
          <w:sz w:val="24"/>
          <w:szCs w:val="24"/>
        </w:rPr>
        <w:t>i</w:t>
      </w:r>
      <w:r w:rsidRPr="00396CB2">
        <w:rPr>
          <w:rFonts w:asciiTheme="minorHAnsi" w:hAnsiTheme="minorHAnsi"/>
          <w:color w:val="000000" w:themeColor="text1"/>
          <w:spacing w:val="1"/>
          <w:sz w:val="24"/>
          <w:szCs w:val="24"/>
        </w:rPr>
        <w:t>l</w:t>
      </w:r>
      <w:r w:rsidRPr="00396CB2">
        <w:rPr>
          <w:rFonts w:asciiTheme="minorHAnsi" w:hAnsiTheme="minorHAnsi"/>
          <w:color w:val="000000" w:themeColor="text1"/>
          <w:sz w:val="24"/>
          <w:szCs w:val="24"/>
        </w:rPr>
        <w:t>idade da</w:t>
      </w:r>
      <w:r w:rsidRPr="00396CB2">
        <w:rPr>
          <w:rFonts w:asciiTheme="minorHAnsi" w:hAnsiTheme="minorHAnsi"/>
          <w:color w:val="000000" w:themeColor="text1"/>
          <w:spacing w:val="-1"/>
          <w:sz w:val="24"/>
          <w:szCs w:val="24"/>
        </w:rPr>
        <w:t xml:space="preserve"> </w:t>
      </w:r>
      <w:r w:rsidRPr="00396CB2">
        <w:rPr>
          <w:rFonts w:asciiTheme="minorHAnsi" w:hAnsiTheme="minorHAnsi"/>
          <w:caps/>
          <w:color w:val="000000" w:themeColor="text1"/>
          <w:sz w:val="24"/>
          <w:szCs w:val="24"/>
        </w:rPr>
        <w:t>contrataDA</w:t>
      </w:r>
      <w:r w:rsidRPr="00396CB2">
        <w:rPr>
          <w:rFonts w:asciiTheme="minorHAnsi" w:hAnsiTheme="minorHAnsi"/>
          <w:color w:val="000000" w:themeColor="text1"/>
          <w:sz w:val="24"/>
          <w:szCs w:val="24"/>
        </w:rPr>
        <w:t>.</w:t>
      </w:r>
    </w:p>
    <w:p w:rsidR="006F2A74" w:rsidRPr="00396CB2" w:rsidRDefault="00A75035" w:rsidP="00AB5FAD">
      <w:pPr>
        <w:pStyle w:val="PargrafodaLista"/>
        <w:numPr>
          <w:ilvl w:val="0"/>
          <w:numId w:val="14"/>
        </w:numPr>
        <w:spacing w:before="120" w:after="120"/>
        <w:contextualSpacing w:val="0"/>
        <w:jc w:val="both"/>
        <w:rPr>
          <w:rFonts w:asciiTheme="minorHAnsi" w:hAnsiTheme="minorHAnsi"/>
          <w:b/>
          <w:color w:val="000000" w:themeColor="text1"/>
          <w:spacing w:val="1"/>
          <w:sz w:val="24"/>
          <w:szCs w:val="24"/>
        </w:rPr>
      </w:pPr>
      <w:r w:rsidRPr="00396CB2">
        <w:rPr>
          <w:rFonts w:asciiTheme="minorHAnsi" w:hAnsiTheme="minorHAnsi"/>
          <w:color w:val="000000" w:themeColor="text1"/>
          <w:sz w:val="24"/>
          <w:szCs w:val="24"/>
        </w:rPr>
        <w:t xml:space="preserve">A </w:t>
      </w:r>
      <w:r w:rsidR="006F2A74" w:rsidRPr="00396CB2">
        <w:rPr>
          <w:rFonts w:asciiTheme="minorHAnsi" w:hAnsiTheme="minorHAnsi"/>
          <w:color w:val="000000" w:themeColor="text1"/>
          <w:sz w:val="24"/>
          <w:szCs w:val="24"/>
        </w:rPr>
        <w:t>CONTRATANTE</w:t>
      </w:r>
      <w:r w:rsidR="006F2A74" w:rsidRPr="00396CB2">
        <w:rPr>
          <w:rFonts w:asciiTheme="minorHAnsi" w:hAnsiTheme="minorHAnsi"/>
          <w:color w:val="000000" w:themeColor="text1"/>
          <w:spacing w:val="2"/>
          <w:sz w:val="24"/>
          <w:szCs w:val="24"/>
        </w:rPr>
        <w:t xml:space="preserve"> ex</w:t>
      </w:r>
      <w:r w:rsidR="006F2A74" w:rsidRPr="00396CB2">
        <w:rPr>
          <w:rFonts w:asciiTheme="minorHAnsi" w:hAnsiTheme="minorHAnsi"/>
          <w:color w:val="000000" w:themeColor="text1"/>
          <w:spacing w:val="-1"/>
          <w:sz w:val="24"/>
          <w:szCs w:val="24"/>
        </w:rPr>
        <w:t>pe</w:t>
      </w:r>
      <w:r w:rsidR="006F2A74" w:rsidRPr="00396CB2">
        <w:rPr>
          <w:rFonts w:asciiTheme="minorHAnsi" w:hAnsiTheme="minorHAnsi"/>
          <w:color w:val="000000" w:themeColor="text1"/>
          <w:sz w:val="24"/>
          <w:szCs w:val="24"/>
        </w:rPr>
        <w:t>dir</w:t>
      </w:r>
      <w:r w:rsidR="006F2A74" w:rsidRPr="00396CB2">
        <w:rPr>
          <w:rFonts w:asciiTheme="minorHAnsi" w:hAnsiTheme="minorHAnsi"/>
          <w:color w:val="000000" w:themeColor="text1"/>
          <w:spacing w:val="44"/>
          <w:sz w:val="24"/>
          <w:szCs w:val="24"/>
        </w:rPr>
        <w:t xml:space="preserve">á </w:t>
      </w:r>
      <w:r w:rsidR="006F2A74" w:rsidRPr="00396CB2">
        <w:rPr>
          <w:rFonts w:asciiTheme="minorHAnsi" w:hAnsiTheme="minorHAnsi"/>
          <w:color w:val="000000" w:themeColor="text1"/>
          <w:sz w:val="24"/>
          <w:szCs w:val="24"/>
        </w:rPr>
        <w:t>po</w:t>
      </w:r>
      <w:r w:rsidR="006F2A74" w:rsidRPr="00396CB2">
        <w:rPr>
          <w:rFonts w:asciiTheme="minorHAnsi" w:hAnsiTheme="minorHAnsi"/>
          <w:color w:val="000000" w:themeColor="text1"/>
          <w:spacing w:val="47"/>
          <w:sz w:val="24"/>
          <w:szCs w:val="24"/>
        </w:rPr>
        <w:t>r</w:t>
      </w:r>
      <w:r w:rsidR="006F2A74" w:rsidRPr="00396CB2">
        <w:rPr>
          <w:rFonts w:asciiTheme="minorHAnsi" w:hAnsiTheme="minorHAnsi"/>
          <w:color w:val="000000" w:themeColor="text1"/>
          <w:spacing w:val="-1"/>
          <w:sz w:val="24"/>
          <w:szCs w:val="24"/>
        </w:rPr>
        <w:t xml:space="preserve"> </w:t>
      </w:r>
      <w:r w:rsidR="006F2A74" w:rsidRPr="00396CB2">
        <w:rPr>
          <w:rFonts w:asciiTheme="minorHAnsi" w:hAnsiTheme="minorHAnsi"/>
          <w:color w:val="000000" w:themeColor="text1"/>
          <w:spacing w:val="2"/>
          <w:sz w:val="24"/>
          <w:szCs w:val="24"/>
        </w:rPr>
        <w:t>co</w:t>
      </w:r>
      <w:r w:rsidR="006F2A74" w:rsidRPr="00396CB2">
        <w:rPr>
          <w:rFonts w:asciiTheme="minorHAnsi" w:hAnsiTheme="minorHAnsi"/>
          <w:color w:val="000000" w:themeColor="text1"/>
          <w:spacing w:val="-1"/>
          <w:sz w:val="24"/>
          <w:szCs w:val="24"/>
        </w:rPr>
        <w:t>rre</w:t>
      </w:r>
      <w:r w:rsidR="006F2A74" w:rsidRPr="00396CB2">
        <w:rPr>
          <w:rFonts w:asciiTheme="minorHAnsi" w:hAnsiTheme="minorHAnsi"/>
          <w:color w:val="000000" w:themeColor="text1"/>
          <w:sz w:val="24"/>
          <w:szCs w:val="24"/>
        </w:rPr>
        <w:t>io</w:t>
      </w:r>
      <w:r w:rsidR="006F2A74" w:rsidRPr="00396CB2">
        <w:rPr>
          <w:rFonts w:asciiTheme="minorHAnsi" w:hAnsiTheme="minorHAnsi"/>
          <w:color w:val="000000" w:themeColor="text1"/>
          <w:spacing w:val="46"/>
          <w:sz w:val="24"/>
          <w:szCs w:val="24"/>
        </w:rPr>
        <w:t>,</w:t>
      </w:r>
      <w:r w:rsidR="006F2A74" w:rsidRPr="00396CB2">
        <w:rPr>
          <w:rFonts w:asciiTheme="minorHAnsi" w:hAnsiTheme="minorHAnsi"/>
          <w:color w:val="000000" w:themeColor="text1"/>
          <w:spacing w:val="2"/>
          <w:sz w:val="24"/>
          <w:szCs w:val="24"/>
        </w:rPr>
        <w:t xml:space="preserve"> </w:t>
      </w:r>
      <w:r w:rsidR="006F2A74" w:rsidRPr="00396CB2">
        <w:rPr>
          <w:rFonts w:asciiTheme="minorHAnsi" w:hAnsiTheme="minorHAnsi"/>
          <w:color w:val="000000" w:themeColor="text1"/>
          <w:spacing w:val="-1"/>
          <w:sz w:val="24"/>
          <w:szCs w:val="24"/>
        </w:rPr>
        <w:t>se</w:t>
      </w:r>
      <w:r w:rsidR="006F2A74" w:rsidRPr="00396CB2">
        <w:rPr>
          <w:rFonts w:asciiTheme="minorHAnsi" w:hAnsiTheme="minorHAnsi"/>
          <w:color w:val="000000" w:themeColor="text1"/>
          <w:sz w:val="24"/>
          <w:szCs w:val="24"/>
        </w:rPr>
        <w:t>mpr</w:t>
      </w:r>
      <w:r w:rsidR="006F2A74" w:rsidRPr="00396CB2">
        <w:rPr>
          <w:rFonts w:asciiTheme="minorHAnsi" w:hAnsiTheme="minorHAnsi"/>
          <w:color w:val="000000" w:themeColor="text1"/>
          <w:spacing w:val="49"/>
          <w:sz w:val="24"/>
          <w:szCs w:val="24"/>
        </w:rPr>
        <w:t xml:space="preserve">e </w:t>
      </w:r>
      <w:r w:rsidR="006F2A74" w:rsidRPr="00396CB2">
        <w:rPr>
          <w:rFonts w:asciiTheme="minorHAnsi" w:hAnsiTheme="minorHAnsi"/>
          <w:color w:val="000000" w:themeColor="text1"/>
          <w:sz w:val="24"/>
          <w:szCs w:val="24"/>
        </w:rPr>
        <w:t>qu</w:t>
      </w:r>
      <w:r w:rsidR="006F2A74" w:rsidRPr="00396CB2">
        <w:rPr>
          <w:rFonts w:asciiTheme="minorHAnsi" w:hAnsiTheme="minorHAnsi"/>
          <w:color w:val="000000" w:themeColor="text1"/>
          <w:spacing w:val="44"/>
          <w:sz w:val="24"/>
          <w:szCs w:val="24"/>
        </w:rPr>
        <w:t xml:space="preserve">e </w:t>
      </w:r>
      <w:r w:rsidR="006F2A74" w:rsidRPr="00396CB2">
        <w:rPr>
          <w:rFonts w:asciiTheme="minorHAnsi" w:hAnsiTheme="minorHAnsi"/>
          <w:color w:val="000000" w:themeColor="text1"/>
          <w:spacing w:val="1"/>
          <w:sz w:val="24"/>
          <w:szCs w:val="24"/>
        </w:rPr>
        <w:t>n</w:t>
      </w:r>
      <w:r w:rsidR="006F2A74" w:rsidRPr="00396CB2">
        <w:rPr>
          <w:rFonts w:asciiTheme="minorHAnsi" w:hAnsiTheme="minorHAnsi"/>
          <w:color w:val="000000" w:themeColor="text1"/>
          <w:spacing w:val="-1"/>
          <w:sz w:val="24"/>
          <w:szCs w:val="24"/>
        </w:rPr>
        <w:t>ece</w:t>
      </w:r>
      <w:r w:rsidR="006F2A74" w:rsidRPr="00396CB2">
        <w:rPr>
          <w:rFonts w:asciiTheme="minorHAnsi" w:hAnsiTheme="minorHAnsi"/>
          <w:color w:val="000000" w:themeColor="text1"/>
          <w:sz w:val="24"/>
          <w:szCs w:val="24"/>
        </w:rPr>
        <w:t>ss</w:t>
      </w:r>
      <w:r w:rsidR="006F2A74" w:rsidRPr="00396CB2">
        <w:rPr>
          <w:rFonts w:asciiTheme="minorHAnsi" w:hAnsiTheme="minorHAnsi"/>
          <w:color w:val="000000" w:themeColor="text1"/>
          <w:spacing w:val="-1"/>
          <w:sz w:val="24"/>
          <w:szCs w:val="24"/>
        </w:rPr>
        <w:t>ár</w:t>
      </w:r>
      <w:r w:rsidR="006F2A74" w:rsidRPr="00396CB2">
        <w:rPr>
          <w:rFonts w:asciiTheme="minorHAnsi" w:hAnsiTheme="minorHAnsi"/>
          <w:color w:val="000000" w:themeColor="text1"/>
          <w:sz w:val="24"/>
          <w:szCs w:val="24"/>
        </w:rPr>
        <w:t>io</w:t>
      </w:r>
      <w:r w:rsidR="006F2A74" w:rsidRPr="00396CB2">
        <w:rPr>
          <w:rFonts w:asciiTheme="minorHAnsi" w:hAnsiTheme="minorHAnsi"/>
          <w:color w:val="000000" w:themeColor="text1"/>
          <w:spacing w:val="48"/>
          <w:sz w:val="24"/>
          <w:szCs w:val="24"/>
        </w:rPr>
        <w:t>,</w:t>
      </w:r>
      <w:r w:rsidR="006F2A74" w:rsidRPr="00396CB2">
        <w:rPr>
          <w:rFonts w:asciiTheme="minorHAnsi" w:hAnsiTheme="minorHAnsi"/>
          <w:color w:val="000000" w:themeColor="text1"/>
          <w:spacing w:val="-1"/>
          <w:sz w:val="24"/>
          <w:szCs w:val="24"/>
        </w:rPr>
        <w:t xml:space="preserve"> a</w:t>
      </w:r>
      <w:r w:rsidR="006F2A74" w:rsidRPr="00396CB2">
        <w:rPr>
          <w:rFonts w:asciiTheme="minorHAnsi" w:hAnsiTheme="minorHAnsi"/>
          <w:color w:val="000000" w:themeColor="text1"/>
          <w:spacing w:val="48"/>
          <w:sz w:val="24"/>
          <w:szCs w:val="24"/>
        </w:rPr>
        <w:t>s</w:t>
      </w:r>
      <w:r w:rsidR="006F2A74" w:rsidRPr="00396CB2">
        <w:rPr>
          <w:rFonts w:asciiTheme="minorHAnsi" w:hAnsiTheme="minorHAnsi"/>
          <w:color w:val="000000" w:themeColor="text1"/>
          <w:spacing w:val="-1"/>
          <w:sz w:val="24"/>
          <w:szCs w:val="24"/>
        </w:rPr>
        <w:t xml:space="preserve"> co</w:t>
      </w:r>
      <w:r w:rsidR="006F2A74" w:rsidRPr="00396CB2">
        <w:rPr>
          <w:rFonts w:asciiTheme="minorHAnsi" w:hAnsiTheme="minorHAnsi"/>
          <w:color w:val="000000" w:themeColor="text1"/>
          <w:spacing w:val="1"/>
          <w:sz w:val="24"/>
          <w:szCs w:val="24"/>
        </w:rPr>
        <w:t>rre</w:t>
      </w:r>
      <w:r w:rsidR="006F2A74" w:rsidRPr="00396CB2">
        <w:rPr>
          <w:rFonts w:asciiTheme="minorHAnsi" w:hAnsiTheme="minorHAnsi"/>
          <w:color w:val="000000" w:themeColor="text1"/>
          <w:sz w:val="24"/>
          <w:szCs w:val="24"/>
        </w:rPr>
        <w:t>spon</w:t>
      </w:r>
      <w:r w:rsidR="006F2A74" w:rsidRPr="00396CB2">
        <w:rPr>
          <w:rFonts w:asciiTheme="minorHAnsi" w:hAnsiTheme="minorHAnsi"/>
          <w:color w:val="000000" w:themeColor="text1"/>
          <w:spacing w:val="-1"/>
          <w:sz w:val="24"/>
          <w:szCs w:val="24"/>
        </w:rPr>
        <w:t>dênc</w:t>
      </w:r>
      <w:r w:rsidR="006F2A74" w:rsidRPr="00396CB2">
        <w:rPr>
          <w:rFonts w:asciiTheme="minorHAnsi" w:hAnsiTheme="minorHAnsi"/>
          <w:color w:val="000000" w:themeColor="text1"/>
          <w:sz w:val="24"/>
          <w:szCs w:val="24"/>
        </w:rPr>
        <w:t xml:space="preserve">ias </w:t>
      </w:r>
      <w:r w:rsidR="006F2A74" w:rsidRPr="00396CB2">
        <w:rPr>
          <w:rFonts w:asciiTheme="minorHAnsi" w:hAnsiTheme="minorHAnsi"/>
          <w:color w:val="000000" w:themeColor="text1"/>
          <w:spacing w:val="-2"/>
          <w:sz w:val="24"/>
          <w:szCs w:val="24"/>
        </w:rPr>
        <w:t>re</w:t>
      </w:r>
      <w:r w:rsidR="006F2A74" w:rsidRPr="00396CB2">
        <w:rPr>
          <w:rFonts w:asciiTheme="minorHAnsi" w:hAnsiTheme="minorHAnsi"/>
          <w:color w:val="000000" w:themeColor="text1"/>
          <w:sz w:val="24"/>
          <w:szCs w:val="24"/>
        </w:rPr>
        <w:t>lativas</w:t>
      </w:r>
      <w:r w:rsidR="006F2A74" w:rsidRPr="00396CB2">
        <w:rPr>
          <w:rFonts w:asciiTheme="minorHAnsi" w:hAnsiTheme="minorHAnsi"/>
          <w:color w:val="000000" w:themeColor="text1"/>
          <w:spacing w:val="-1"/>
          <w:sz w:val="24"/>
          <w:szCs w:val="24"/>
        </w:rPr>
        <w:t xml:space="preserve"> a</w:t>
      </w:r>
      <w:r w:rsidR="006F2A74" w:rsidRPr="00396CB2">
        <w:rPr>
          <w:rFonts w:asciiTheme="minorHAnsi" w:hAnsiTheme="minorHAnsi"/>
          <w:color w:val="000000" w:themeColor="text1"/>
          <w:spacing w:val="2"/>
          <w:sz w:val="24"/>
          <w:szCs w:val="24"/>
        </w:rPr>
        <w:t>o</w:t>
      </w:r>
      <w:r w:rsidR="006F2A74" w:rsidRPr="00396CB2">
        <w:rPr>
          <w:rFonts w:asciiTheme="minorHAnsi" w:hAnsiTheme="minorHAnsi"/>
          <w:color w:val="000000" w:themeColor="text1"/>
          <w:spacing w:val="-1"/>
          <w:sz w:val="24"/>
          <w:szCs w:val="24"/>
        </w:rPr>
        <w:t xml:space="preserve"> eve</w:t>
      </w:r>
      <w:r w:rsidR="006F2A74" w:rsidRPr="00396CB2">
        <w:rPr>
          <w:rFonts w:asciiTheme="minorHAnsi" w:hAnsiTheme="minorHAnsi"/>
          <w:color w:val="000000" w:themeColor="text1"/>
          <w:sz w:val="24"/>
          <w:szCs w:val="24"/>
        </w:rPr>
        <w:t xml:space="preserve">nto, </w:t>
      </w:r>
      <w:r w:rsidR="006F2A74" w:rsidRPr="00396CB2">
        <w:rPr>
          <w:rFonts w:asciiTheme="minorHAnsi" w:hAnsiTheme="minorHAnsi"/>
          <w:color w:val="000000" w:themeColor="text1"/>
          <w:spacing w:val="1"/>
          <w:sz w:val="24"/>
          <w:szCs w:val="24"/>
        </w:rPr>
        <w:t>a</w:t>
      </w:r>
      <w:r w:rsidR="006F2A74" w:rsidRPr="00396CB2">
        <w:rPr>
          <w:rFonts w:asciiTheme="minorHAnsi" w:hAnsiTheme="minorHAnsi"/>
          <w:color w:val="000000" w:themeColor="text1"/>
          <w:spacing w:val="-1"/>
          <w:sz w:val="24"/>
          <w:szCs w:val="24"/>
        </w:rPr>
        <w:t>rc</w:t>
      </w:r>
      <w:r w:rsidR="006F2A74" w:rsidRPr="00396CB2">
        <w:rPr>
          <w:rFonts w:asciiTheme="minorHAnsi" w:hAnsiTheme="minorHAnsi"/>
          <w:color w:val="000000" w:themeColor="text1"/>
          <w:spacing w:val="2"/>
          <w:sz w:val="24"/>
          <w:szCs w:val="24"/>
        </w:rPr>
        <w:t>an</w:t>
      </w:r>
      <w:r w:rsidR="006F2A74" w:rsidRPr="00396CB2">
        <w:rPr>
          <w:rFonts w:asciiTheme="minorHAnsi" w:hAnsiTheme="minorHAnsi"/>
          <w:color w:val="000000" w:themeColor="text1"/>
          <w:sz w:val="24"/>
          <w:szCs w:val="24"/>
        </w:rPr>
        <w:t>do</w:t>
      </w:r>
      <w:r w:rsidR="006F2A74" w:rsidRPr="00396CB2">
        <w:rPr>
          <w:rFonts w:asciiTheme="minorHAnsi" w:hAnsiTheme="minorHAnsi"/>
          <w:color w:val="000000" w:themeColor="text1"/>
          <w:spacing w:val="-1"/>
          <w:sz w:val="24"/>
          <w:szCs w:val="24"/>
        </w:rPr>
        <w:t xml:space="preserve"> c</w:t>
      </w:r>
      <w:r w:rsidR="006F2A74" w:rsidRPr="00396CB2">
        <w:rPr>
          <w:rFonts w:asciiTheme="minorHAnsi" w:hAnsiTheme="minorHAnsi"/>
          <w:color w:val="000000" w:themeColor="text1"/>
          <w:sz w:val="24"/>
          <w:szCs w:val="24"/>
        </w:rPr>
        <w:t>om seus</w:t>
      </w:r>
      <w:r w:rsidR="006F2A74" w:rsidRPr="00396CB2">
        <w:rPr>
          <w:rFonts w:asciiTheme="minorHAnsi" w:hAnsiTheme="minorHAnsi"/>
          <w:color w:val="000000" w:themeColor="text1"/>
          <w:spacing w:val="-1"/>
          <w:sz w:val="24"/>
          <w:szCs w:val="24"/>
        </w:rPr>
        <w:t xml:space="preserve"> c</w:t>
      </w:r>
      <w:r w:rsidR="006F2A74" w:rsidRPr="00396CB2">
        <w:rPr>
          <w:rFonts w:asciiTheme="minorHAnsi" w:hAnsiTheme="minorHAnsi"/>
          <w:color w:val="000000" w:themeColor="text1"/>
          <w:sz w:val="24"/>
          <w:szCs w:val="24"/>
        </w:rPr>
        <w:t>ust</w:t>
      </w:r>
      <w:r w:rsidR="006F2A74" w:rsidRPr="00396CB2">
        <w:rPr>
          <w:rFonts w:asciiTheme="minorHAnsi" w:hAnsiTheme="minorHAnsi"/>
          <w:color w:val="000000" w:themeColor="text1"/>
          <w:spacing w:val="1"/>
          <w:sz w:val="24"/>
          <w:szCs w:val="24"/>
        </w:rPr>
        <w:t>os</w:t>
      </w:r>
      <w:r w:rsidR="006F2A74" w:rsidRPr="00396CB2">
        <w:rPr>
          <w:rFonts w:asciiTheme="minorHAnsi" w:hAnsiTheme="minorHAnsi"/>
          <w:color w:val="000000" w:themeColor="text1"/>
          <w:sz w:val="24"/>
          <w:szCs w:val="24"/>
        </w:rPr>
        <w:t>.</w:t>
      </w:r>
    </w:p>
    <w:p w:rsidR="006F2A74" w:rsidRPr="00396CB2" w:rsidRDefault="006F2A74" w:rsidP="00AB5FAD">
      <w:pPr>
        <w:pStyle w:val="PargrafodaLista"/>
        <w:numPr>
          <w:ilvl w:val="0"/>
          <w:numId w:val="14"/>
        </w:numPr>
        <w:spacing w:before="120" w:after="120"/>
        <w:contextualSpacing w:val="0"/>
        <w:jc w:val="both"/>
        <w:rPr>
          <w:rFonts w:asciiTheme="minorHAnsi" w:hAnsiTheme="minorHAnsi"/>
          <w:b/>
          <w:color w:val="000000" w:themeColor="text1"/>
          <w:spacing w:val="1"/>
          <w:sz w:val="24"/>
          <w:szCs w:val="24"/>
        </w:rPr>
      </w:pPr>
      <w:r w:rsidRPr="00396CB2">
        <w:rPr>
          <w:rFonts w:asciiTheme="minorHAnsi" w:hAnsiTheme="minorHAnsi"/>
          <w:color w:val="000000" w:themeColor="text1"/>
          <w:spacing w:val="1"/>
          <w:sz w:val="24"/>
          <w:szCs w:val="24"/>
        </w:rPr>
        <w:t xml:space="preserve">No caso de necessidade de ligações telefônicas ou emissão de fax, interurbanas ou internacionais, a </w:t>
      </w:r>
      <w:r w:rsidR="00126A4E" w:rsidRPr="00396CB2">
        <w:rPr>
          <w:rFonts w:asciiTheme="minorHAnsi" w:hAnsiTheme="minorHAnsi"/>
          <w:color w:val="000000" w:themeColor="text1"/>
          <w:spacing w:val="1"/>
          <w:sz w:val="24"/>
          <w:szCs w:val="24"/>
        </w:rPr>
        <w:t xml:space="preserve">CONTRATADA </w:t>
      </w:r>
      <w:r w:rsidRPr="00396CB2">
        <w:rPr>
          <w:rFonts w:asciiTheme="minorHAnsi" w:hAnsiTheme="minorHAnsi"/>
          <w:color w:val="000000" w:themeColor="text1"/>
          <w:spacing w:val="1"/>
          <w:sz w:val="24"/>
          <w:szCs w:val="24"/>
        </w:rPr>
        <w:t>poderá utilizar a</w:t>
      </w:r>
      <w:r w:rsidR="00A75035" w:rsidRPr="00396CB2">
        <w:rPr>
          <w:rFonts w:asciiTheme="minorHAnsi" w:hAnsiTheme="minorHAnsi"/>
          <w:color w:val="000000" w:themeColor="text1"/>
          <w:spacing w:val="1"/>
          <w:sz w:val="24"/>
          <w:szCs w:val="24"/>
        </w:rPr>
        <w:t>s dependências e equipamentos da</w:t>
      </w:r>
      <w:r w:rsidRPr="00396CB2">
        <w:rPr>
          <w:rFonts w:asciiTheme="minorHAnsi" w:hAnsiTheme="minorHAnsi"/>
          <w:color w:val="000000" w:themeColor="text1"/>
          <w:spacing w:val="1"/>
          <w:sz w:val="24"/>
          <w:szCs w:val="24"/>
        </w:rPr>
        <w:t xml:space="preserve"> </w:t>
      </w:r>
      <w:r w:rsidR="00A75035" w:rsidRPr="00396CB2">
        <w:rPr>
          <w:rFonts w:asciiTheme="minorHAnsi" w:hAnsiTheme="minorHAnsi"/>
          <w:color w:val="000000" w:themeColor="text1"/>
          <w:spacing w:val="1"/>
          <w:sz w:val="24"/>
          <w:szCs w:val="24"/>
        </w:rPr>
        <w:t>CONTRATANTE</w:t>
      </w:r>
      <w:r w:rsidRPr="00396CB2">
        <w:rPr>
          <w:rFonts w:asciiTheme="minorHAnsi" w:hAnsiTheme="minorHAnsi"/>
          <w:color w:val="000000" w:themeColor="text1"/>
          <w:spacing w:val="1"/>
          <w:sz w:val="24"/>
          <w:szCs w:val="24"/>
        </w:rPr>
        <w:t>.</w:t>
      </w:r>
    </w:p>
    <w:p w:rsidR="006F2A74" w:rsidRPr="00396CB2" w:rsidRDefault="006F2A74" w:rsidP="00AB5FAD">
      <w:pPr>
        <w:pStyle w:val="PargrafodaLista"/>
        <w:numPr>
          <w:ilvl w:val="0"/>
          <w:numId w:val="14"/>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No</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pacing w:val="-1"/>
          <w:sz w:val="24"/>
          <w:szCs w:val="24"/>
        </w:rPr>
        <w:t>ca</w:t>
      </w:r>
      <w:r w:rsidRPr="00396CB2">
        <w:rPr>
          <w:rFonts w:asciiTheme="minorHAnsi" w:hAnsiTheme="minorHAnsi"/>
          <w:color w:val="000000" w:themeColor="text1"/>
          <w:sz w:val="24"/>
          <w:szCs w:val="24"/>
        </w:rPr>
        <w:t>so</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 xml:space="preserve">de </w:t>
      </w:r>
      <w:r w:rsidRPr="00396CB2">
        <w:rPr>
          <w:rFonts w:asciiTheme="minorHAnsi" w:hAnsiTheme="minorHAnsi"/>
          <w:color w:val="000000" w:themeColor="text1"/>
          <w:spacing w:val="-1"/>
          <w:sz w:val="24"/>
          <w:szCs w:val="24"/>
        </w:rPr>
        <w:t>c</w:t>
      </w:r>
      <w:r w:rsidRPr="00396CB2">
        <w:rPr>
          <w:rFonts w:asciiTheme="minorHAnsi" w:hAnsiTheme="minorHAnsi"/>
          <w:color w:val="000000" w:themeColor="text1"/>
          <w:sz w:val="24"/>
          <w:szCs w:val="24"/>
        </w:rPr>
        <w:t>ontatos</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 xml:space="preserve">por </w:t>
      </w:r>
      <w:r w:rsidRPr="00396CB2">
        <w:rPr>
          <w:rFonts w:asciiTheme="minorHAnsi" w:hAnsiTheme="minorHAnsi"/>
          <w:color w:val="000000" w:themeColor="text1"/>
          <w:spacing w:val="-1"/>
          <w:sz w:val="24"/>
          <w:szCs w:val="24"/>
        </w:rPr>
        <w:t>c</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2"/>
          <w:sz w:val="24"/>
          <w:szCs w:val="24"/>
        </w:rPr>
        <w:t>e</w:t>
      </w:r>
      <w:r w:rsidRPr="00396CB2">
        <w:rPr>
          <w:rFonts w:asciiTheme="minorHAnsi" w:hAnsiTheme="minorHAnsi"/>
          <w:color w:val="000000" w:themeColor="text1"/>
          <w:sz w:val="24"/>
          <w:szCs w:val="24"/>
        </w:rPr>
        <w:t>io</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letrôni</w:t>
      </w:r>
      <w:r w:rsidRPr="00396CB2">
        <w:rPr>
          <w:rFonts w:asciiTheme="minorHAnsi" w:hAnsiTheme="minorHAnsi"/>
          <w:color w:val="000000" w:themeColor="text1"/>
          <w:spacing w:val="-1"/>
          <w:sz w:val="24"/>
          <w:szCs w:val="24"/>
        </w:rPr>
        <w:t>c</w:t>
      </w:r>
      <w:r w:rsidRPr="00396CB2">
        <w:rPr>
          <w:rFonts w:asciiTheme="minorHAnsi" w:hAnsiTheme="minorHAnsi"/>
          <w:color w:val="000000" w:themeColor="text1"/>
          <w:sz w:val="24"/>
          <w:szCs w:val="24"/>
        </w:rPr>
        <w:t>o, 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pacing w:val="2"/>
          <w:sz w:val="24"/>
          <w:szCs w:val="24"/>
        </w:rPr>
        <w:t>v</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z w:val="24"/>
          <w:szCs w:val="24"/>
        </w:rPr>
        <w:t>á</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ser</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ut</w:t>
      </w:r>
      <w:r w:rsidRPr="00396CB2">
        <w:rPr>
          <w:rFonts w:asciiTheme="minorHAnsi" w:hAnsiTheme="minorHAnsi"/>
          <w:color w:val="000000" w:themeColor="text1"/>
          <w:spacing w:val="1"/>
          <w:sz w:val="24"/>
          <w:szCs w:val="24"/>
        </w:rPr>
        <w:t>i</w:t>
      </w:r>
      <w:r w:rsidRPr="00396CB2">
        <w:rPr>
          <w:rFonts w:asciiTheme="minorHAnsi" w:hAnsiTheme="minorHAnsi"/>
          <w:color w:val="000000" w:themeColor="text1"/>
          <w:sz w:val="24"/>
          <w:szCs w:val="24"/>
        </w:rPr>
        <w:t>l</w:t>
      </w:r>
      <w:r w:rsidRPr="00396CB2">
        <w:rPr>
          <w:rFonts w:asciiTheme="minorHAnsi" w:hAnsiTheme="minorHAnsi"/>
          <w:color w:val="000000" w:themeColor="text1"/>
          <w:spacing w:val="1"/>
          <w:sz w:val="24"/>
          <w:szCs w:val="24"/>
        </w:rPr>
        <w:t>iz</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 xml:space="preserve">do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nd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re</w:t>
      </w:r>
      <w:r w:rsidRPr="00396CB2">
        <w:rPr>
          <w:rFonts w:asciiTheme="minorHAnsi" w:hAnsiTheme="minorHAnsi"/>
          <w:color w:val="000000" w:themeColor="text1"/>
          <w:spacing w:val="-1"/>
          <w:sz w:val="24"/>
          <w:szCs w:val="24"/>
        </w:rPr>
        <w:t>ç</w:t>
      </w:r>
      <w:r w:rsidRPr="00396CB2">
        <w:rPr>
          <w:rFonts w:asciiTheme="minorHAnsi" w:hAnsiTheme="minorHAnsi"/>
          <w:color w:val="000000" w:themeColor="text1"/>
          <w:sz w:val="24"/>
          <w:szCs w:val="24"/>
        </w:rPr>
        <w:t xml:space="preserve">o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letrô</w:t>
      </w:r>
      <w:r w:rsidRPr="00396CB2">
        <w:rPr>
          <w:rFonts w:asciiTheme="minorHAnsi" w:hAnsiTheme="minorHAnsi"/>
          <w:color w:val="000000" w:themeColor="text1"/>
          <w:spacing w:val="-1"/>
          <w:sz w:val="24"/>
          <w:szCs w:val="24"/>
        </w:rPr>
        <w:t>n</w:t>
      </w:r>
      <w:r w:rsidRPr="00396CB2">
        <w:rPr>
          <w:rFonts w:asciiTheme="minorHAnsi" w:hAnsiTheme="minorHAnsi"/>
          <w:color w:val="000000" w:themeColor="text1"/>
          <w:sz w:val="24"/>
          <w:szCs w:val="24"/>
        </w:rPr>
        <w:t>ico da</w:t>
      </w:r>
      <w:r w:rsidRPr="00396CB2">
        <w:rPr>
          <w:rFonts w:asciiTheme="minorHAnsi" w:hAnsiTheme="minorHAnsi"/>
          <w:color w:val="000000" w:themeColor="text1"/>
          <w:spacing w:val="-1"/>
          <w:sz w:val="24"/>
          <w:szCs w:val="24"/>
        </w:rPr>
        <w:t xml:space="preserve"> </w:t>
      </w:r>
      <w:r w:rsidRPr="00396CB2">
        <w:rPr>
          <w:rFonts w:asciiTheme="minorHAnsi" w:hAnsiTheme="minorHAnsi"/>
          <w:caps/>
          <w:color w:val="000000" w:themeColor="text1"/>
          <w:spacing w:val="-1"/>
          <w:sz w:val="24"/>
          <w:szCs w:val="24"/>
        </w:rPr>
        <w:t>c</w:t>
      </w:r>
      <w:r w:rsidRPr="00396CB2">
        <w:rPr>
          <w:rFonts w:asciiTheme="minorHAnsi" w:hAnsiTheme="minorHAnsi"/>
          <w:caps/>
          <w:color w:val="000000" w:themeColor="text1"/>
          <w:sz w:val="24"/>
          <w:szCs w:val="24"/>
        </w:rPr>
        <w:t>ont</w:t>
      </w:r>
      <w:r w:rsidRPr="00396CB2">
        <w:rPr>
          <w:rFonts w:asciiTheme="minorHAnsi" w:hAnsiTheme="minorHAnsi"/>
          <w:caps/>
          <w:color w:val="000000" w:themeColor="text1"/>
          <w:spacing w:val="2"/>
          <w:sz w:val="24"/>
          <w:szCs w:val="24"/>
        </w:rPr>
        <w:t>r</w:t>
      </w:r>
      <w:r w:rsidRPr="00396CB2">
        <w:rPr>
          <w:rFonts w:asciiTheme="minorHAnsi" w:hAnsiTheme="minorHAnsi"/>
          <w:caps/>
          <w:color w:val="000000" w:themeColor="text1"/>
          <w:spacing w:val="-1"/>
          <w:sz w:val="24"/>
          <w:szCs w:val="24"/>
        </w:rPr>
        <w:t>a</w:t>
      </w:r>
      <w:r w:rsidRPr="00396CB2">
        <w:rPr>
          <w:rFonts w:asciiTheme="minorHAnsi" w:hAnsiTheme="minorHAnsi"/>
          <w:caps/>
          <w:color w:val="000000" w:themeColor="text1"/>
          <w:sz w:val="24"/>
          <w:szCs w:val="24"/>
        </w:rPr>
        <w:t>tad</w:t>
      </w:r>
      <w:r w:rsidRPr="00396CB2">
        <w:rPr>
          <w:rFonts w:asciiTheme="minorHAnsi" w:hAnsiTheme="minorHAnsi"/>
          <w:caps/>
          <w:color w:val="000000" w:themeColor="text1"/>
          <w:spacing w:val="-1"/>
          <w:sz w:val="24"/>
          <w:szCs w:val="24"/>
        </w:rPr>
        <w:t>A</w:t>
      </w:r>
      <w:r w:rsidRPr="00396CB2">
        <w:rPr>
          <w:rFonts w:asciiTheme="minorHAnsi" w:hAnsiTheme="minorHAnsi"/>
          <w:color w:val="000000" w:themeColor="text1"/>
          <w:spacing w:val="-1"/>
          <w:sz w:val="24"/>
          <w:szCs w:val="24"/>
        </w:rPr>
        <w:t>, especialmente criado para ser usado ao longo da execução do contrato e tão somente durante sua execução</w:t>
      </w:r>
      <w:r w:rsidRPr="00396CB2">
        <w:rPr>
          <w:rFonts w:asciiTheme="minorHAnsi" w:hAnsiTheme="minorHAnsi"/>
          <w:color w:val="000000" w:themeColor="text1"/>
          <w:sz w:val="24"/>
          <w:szCs w:val="24"/>
        </w:rPr>
        <w:t>.</w:t>
      </w:r>
    </w:p>
    <w:p w:rsidR="006F2A74" w:rsidRPr="00396CB2" w:rsidRDefault="006F2A74" w:rsidP="00AB5FAD">
      <w:pPr>
        <w:pStyle w:val="PargrafodaLista"/>
        <w:numPr>
          <w:ilvl w:val="0"/>
          <w:numId w:val="14"/>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 xml:space="preserve">A </w:t>
      </w:r>
      <w:r w:rsidRPr="00396CB2">
        <w:rPr>
          <w:rFonts w:asciiTheme="minorHAnsi" w:hAnsiTheme="minorHAnsi"/>
          <w:caps/>
          <w:color w:val="000000" w:themeColor="text1"/>
          <w:sz w:val="24"/>
          <w:szCs w:val="24"/>
        </w:rPr>
        <w:t>contrat</w:t>
      </w:r>
      <w:r w:rsidRPr="00396CB2">
        <w:rPr>
          <w:rFonts w:asciiTheme="minorHAnsi" w:hAnsiTheme="minorHAnsi"/>
          <w:caps/>
          <w:color w:val="000000" w:themeColor="text1"/>
          <w:spacing w:val="-1"/>
          <w:sz w:val="24"/>
          <w:szCs w:val="24"/>
        </w:rPr>
        <w:t>a</w:t>
      </w:r>
      <w:r w:rsidRPr="00396CB2">
        <w:rPr>
          <w:rFonts w:asciiTheme="minorHAnsi" w:hAnsiTheme="minorHAnsi"/>
          <w:caps/>
          <w:color w:val="000000" w:themeColor="text1"/>
          <w:sz w:val="24"/>
          <w:szCs w:val="24"/>
        </w:rPr>
        <w:t>dA</w:t>
      </w:r>
      <w:r w:rsidRPr="00396CB2">
        <w:rPr>
          <w:rFonts w:asciiTheme="minorHAnsi" w:hAnsiTheme="minorHAnsi"/>
          <w:color w:val="000000" w:themeColor="text1"/>
          <w:spacing w:val="59"/>
          <w:sz w:val="24"/>
          <w:szCs w:val="24"/>
        </w:rPr>
        <w:t xml:space="preserve"> </w:t>
      </w:r>
      <w:r w:rsidRPr="00396CB2">
        <w:rPr>
          <w:rFonts w:asciiTheme="minorHAnsi" w:hAnsiTheme="minorHAnsi"/>
          <w:color w:val="000000" w:themeColor="text1"/>
          <w:spacing w:val="2"/>
          <w:sz w:val="24"/>
          <w:szCs w:val="24"/>
        </w:rPr>
        <w:t>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pacing w:val="2"/>
          <w:sz w:val="24"/>
          <w:szCs w:val="24"/>
        </w:rPr>
        <w:t>v</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rá 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3"/>
          <w:sz w:val="24"/>
          <w:szCs w:val="24"/>
        </w:rPr>
        <w:t>i</w:t>
      </w:r>
      <w:r w:rsidRPr="00396CB2">
        <w:rPr>
          <w:rFonts w:asciiTheme="minorHAnsi" w:hAnsiTheme="minorHAnsi"/>
          <w:color w:val="000000" w:themeColor="text1"/>
          <w:spacing w:val="-2"/>
          <w:sz w:val="24"/>
          <w:szCs w:val="24"/>
        </w:rPr>
        <w:t>g</w:t>
      </w:r>
      <w:r w:rsidRPr="00396CB2">
        <w:rPr>
          <w:rFonts w:asciiTheme="minorHAnsi" w:hAnsiTheme="minorHAnsi"/>
          <w:color w:val="000000" w:themeColor="text1"/>
          <w:sz w:val="24"/>
          <w:szCs w:val="24"/>
        </w:rPr>
        <w:t>n</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59"/>
          <w:sz w:val="24"/>
          <w:szCs w:val="24"/>
        </w:rPr>
        <w:t xml:space="preserve"> </w:t>
      </w:r>
      <w:r w:rsidRPr="00396CB2">
        <w:rPr>
          <w:rFonts w:asciiTheme="minorHAnsi" w:hAnsiTheme="minorHAnsi"/>
          <w:color w:val="000000" w:themeColor="text1"/>
          <w:sz w:val="24"/>
          <w:szCs w:val="24"/>
        </w:rPr>
        <w:t>preposto que ficará responsável p</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 xml:space="preserve">lo </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pacing w:val="3"/>
          <w:sz w:val="24"/>
          <w:szCs w:val="24"/>
        </w:rPr>
        <w:t>t</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ndi</w:t>
      </w:r>
      <w:r w:rsidRPr="00396CB2">
        <w:rPr>
          <w:rFonts w:asciiTheme="minorHAnsi" w:hAnsiTheme="minorHAnsi"/>
          <w:color w:val="000000" w:themeColor="text1"/>
          <w:spacing w:val="1"/>
          <w:sz w:val="24"/>
          <w:szCs w:val="24"/>
        </w:rPr>
        <w:t>m</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 xml:space="preserve">nto </w:t>
      </w:r>
      <w:r w:rsidRPr="00396CB2">
        <w:rPr>
          <w:rFonts w:asciiTheme="minorHAnsi" w:hAnsiTheme="minorHAnsi"/>
          <w:color w:val="000000" w:themeColor="text1"/>
          <w:spacing w:val="-1"/>
          <w:sz w:val="24"/>
          <w:szCs w:val="24"/>
        </w:rPr>
        <w:t>da</w:t>
      </w:r>
      <w:r w:rsidRPr="00396CB2">
        <w:rPr>
          <w:rFonts w:asciiTheme="minorHAnsi" w:hAnsiTheme="minorHAnsi"/>
          <w:color w:val="000000" w:themeColor="text1"/>
          <w:sz w:val="24"/>
          <w:szCs w:val="24"/>
        </w:rPr>
        <w:t>s 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mand</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d</w:t>
      </w:r>
      <w:r w:rsidR="00A75035" w:rsidRPr="00396CB2">
        <w:rPr>
          <w:rFonts w:asciiTheme="minorHAnsi" w:hAnsiTheme="minorHAnsi"/>
          <w:color w:val="000000" w:themeColor="text1"/>
          <w:sz w:val="24"/>
          <w:szCs w:val="24"/>
        </w:rPr>
        <w:t>a</w:t>
      </w:r>
      <w:r w:rsidRPr="00396CB2">
        <w:rPr>
          <w:rFonts w:asciiTheme="minorHAnsi" w:hAnsiTheme="minorHAnsi"/>
          <w:color w:val="000000" w:themeColor="text1"/>
          <w:spacing w:val="3"/>
          <w:sz w:val="24"/>
          <w:szCs w:val="24"/>
        </w:rPr>
        <w:t xml:space="preserve"> </w:t>
      </w:r>
      <w:r w:rsidR="00A75035" w:rsidRPr="00396CB2">
        <w:rPr>
          <w:rFonts w:asciiTheme="minorHAnsi" w:hAnsiTheme="minorHAnsi"/>
          <w:color w:val="000000" w:themeColor="text1"/>
          <w:sz w:val="24"/>
          <w:szCs w:val="24"/>
        </w:rPr>
        <w:t>CONTRATANTE</w:t>
      </w:r>
      <w:r w:rsidRPr="00396CB2">
        <w:rPr>
          <w:rFonts w:asciiTheme="minorHAnsi" w:hAnsiTheme="minorHAnsi"/>
          <w:color w:val="000000" w:themeColor="text1"/>
          <w:sz w:val="24"/>
          <w:szCs w:val="24"/>
        </w:rPr>
        <w:t>.</w:t>
      </w:r>
    </w:p>
    <w:p w:rsidR="006F2A74" w:rsidRPr="00396CB2" w:rsidRDefault="006F2A74" w:rsidP="00AB5FAD">
      <w:pPr>
        <w:pStyle w:val="PargrafodaLista"/>
        <w:numPr>
          <w:ilvl w:val="1"/>
          <w:numId w:val="14"/>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 xml:space="preserve">No </w:t>
      </w:r>
      <w:r w:rsidRPr="00396CB2">
        <w:rPr>
          <w:rFonts w:asciiTheme="minorHAnsi" w:hAnsiTheme="minorHAnsi"/>
          <w:color w:val="000000" w:themeColor="text1"/>
          <w:spacing w:val="-1"/>
          <w:sz w:val="24"/>
          <w:szCs w:val="24"/>
        </w:rPr>
        <w:t>ca</w:t>
      </w:r>
      <w:r w:rsidRPr="00396CB2">
        <w:rPr>
          <w:rFonts w:asciiTheme="minorHAnsi" w:hAnsiTheme="minorHAnsi"/>
          <w:color w:val="000000" w:themeColor="text1"/>
          <w:sz w:val="24"/>
          <w:szCs w:val="24"/>
        </w:rPr>
        <w:t>so</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z w:val="24"/>
          <w:szCs w:val="24"/>
        </w:rPr>
        <w:t>de o preposto nome</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do</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pacing w:val="2"/>
          <w:sz w:val="24"/>
          <w:szCs w:val="24"/>
        </w:rPr>
        <w:t>p</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la</w:t>
      </w:r>
      <w:r w:rsidRPr="00396CB2">
        <w:rPr>
          <w:rFonts w:asciiTheme="minorHAnsi" w:hAnsiTheme="minorHAnsi"/>
          <w:color w:val="000000" w:themeColor="text1"/>
          <w:spacing w:val="3"/>
          <w:sz w:val="24"/>
          <w:szCs w:val="24"/>
        </w:rPr>
        <w:t xml:space="preserve"> </w:t>
      </w:r>
      <w:r w:rsidRPr="00396CB2">
        <w:rPr>
          <w:rFonts w:asciiTheme="minorHAnsi" w:hAnsiTheme="minorHAnsi"/>
          <w:caps/>
          <w:color w:val="000000" w:themeColor="text1"/>
          <w:sz w:val="24"/>
          <w:szCs w:val="24"/>
        </w:rPr>
        <w:t>contrat</w:t>
      </w:r>
      <w:r w:rsidRPr="00396CB2">
        <w:rPr>
          <w:rFonts w:asciiTheme="minorHAnsi" w:hAnsiTheme="minorHAnsi"/>
          <w:caps/>
          <w:color w:val="000000" w:themeColor="text1"/>
          <w:spacing w:val="-1"/>
          <w:sz w:val="24"/>
          <w:szCs w:val="24"/>
        </w:rPr>
        <w:t>a</w:t>
      </w:r>
      <w:r w:rsidRPr="00396CB2">
        <w:rPr>
          <w:rFonts w:asciiTheme="minorHAnsi" w:hAnsiTheme="minorHAnsi"/>
          <w:caps/>
          <w:color w:val="000000" w:themeColor="text1"/>
          <w:sz w:val="24"/>
          <w:szCs w:val="24"/>
        </w:rPr>
        <w:t>dA</w:t>
      </w:r>
      <w:r w:rsidRPr="00396CB2">
        <w:rPr>
          <w:rFonts w:asciiTheme="minorHAnsi" w:hAnsiTheme="minorHAnsi"/>
          <w:color w:val="000000" w:themeColor="text1"/>
          <w:spacing w:val="59"/>
          <w:sz w:val="24"/>
          <w:szCs w:val="24"/>
        </w:rPr>
        <w:t xml:space="preserve"> </w:t>
      </w:r>
      <w:r w:rsidRPr="00396CB2">
        <w:rPr>
          <w:rFonts w:asciiTheme="minorHAnsi" w:hAnsiTheme="minorHAnsi"/>
          <w:color w:val="000000" w:themeColor="text1"/>
          <w:spacing w:val="2"/>
          <w:sz w:val="24"/>
          <w:szCs w:val="24"/>
        </w:rPr>
        <w:t>s</w:t>
      </w:r>
      <w:r w:rsidRPr="00396CB2">
        <w:rPr>
          <w:rFonts w:asciiTheme="minorHAnsi" w:hAnsiTheme="minorHAnsi"/>
          <w:color w:val="000000" w:themeColor="text1"/>
          <w:sz w:val="24"/>
          <w:szCs w:val="24"/>
        </w:rPr>
        <w:t xml:space="preserve">e </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usent</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25"/>
          <w:sz w:val="24"/>
          <w:szCs w:val="24"/>
        </w:rPr>
        <w:t xml:space="preserve"> </w:t>
      </w:r>
      <w:r w:rsidRPr="00396CB2">
        <w:rPr>
          <w:rFonts w:asciiTheme="minorHAnsi" w:hAnsiTheme="minorHAnsi"/>
          <w:color w:val="000000" w:themeColor="text1"/>
          <w:sz w:val="24"/>
          <w:szCs w:val="24"/>
        </w:rPr>
        <w:t>por</w:t>
      </w:r>
      <w:r w:rsidRPr="00396CB2">
        <w:rPr>
          <w:rFonts w:asciiTheme="minorHAnsi" w:hAnsiTheme="minorHAnsi"/>
          <w:color w:val="000000" w:themeColor="text1"/>
          <w:spacing w:val="25"/>
          <w:sz w:val="24"/>
          <w:szCs w:val="24"/>
        </w:rPr>
        <w:t xml:space="preserve"> </w:t>
      </w:r>
      <w:r w:rsidRPr="00396CB2">
        <w:rPr>
          <w:rFonts w:asciiTheme="minorHAnsi" w:hAnsiTheme="minorHAnsi"/>
          <w:color w:val="000000" w:themeColor="text1"/>
          <w:sz w:val="24"/>
          <w:szCs w:val="24"/>
        </w:rPr>
        <w:t>qu</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lquer</w:t>
      </w:r>
      <w:r w:rsidRPr="00396CB2">
        <w:rPr>
          <w:rFonts w:asciiTheme="minorHAnsi" w:hAnsiTheme="minorHAnsi"/>
          <w:color w:val="000000" w:themeColor="text1"/>
          <w:spacing w:val="25"/>
          <w:sz w:val="24"/>
          <w:szCs w:val="24"/>
        </w:rPr>
        <w:t xml:space="preserve"> </w:t>
      </w:r>
      <w:r w:rsidRPr="00396CB2">
        <w:rPr>
          <w:rFonts w:asciiTheme="minorHAnsi" w:hAnsiTheme="minorHAnsi"/>
          <w:color w:val="000000" w:themeColor="text1"/>
          <w:spacing w:val="3"/>
          <w:sz w:val="24"/>
          <w:szCs w:val="24"/>
        </w:rPr>
        <w:t>m</w:t>
      </w:r>
      <w:r w:rsidRPr="00396CB2">
        <w:rPr>
          <w:rFonts w:asciiTheme="minorHAnsi" w:hAnsiTheme="minorHAnsi"/>
          <w:color w:val="000000" w:themeColor="text1"/>
          <w:sz w:val="24"/>
          <w:szCs w:val="24"/>
        </w:rPr>
        <w:t>ot</w:t>
      </w:r>
      <w:r w:rsidRPr="00396CB2">
        <w:rPr>
          <w:rFonts w:asciiTheme="minorHAnsi" w:hAnsiTheme="minorHAnsi"/>
          <w:color w:val="000000" w:themeColor="text1"/>
          <w:spacing w:val="1"/>
          <w:sz w:val="24"/>
          <w:szCs w:val="24"/>
        </w:rPr>
        <w:t>i</w:t>
      </w:r>
      <w:r w:rsidRPr="00396CB2">
        <w:rPr>
          <w:rFonts w:asciiTheme="minorHAnsi" w:hAnsiTheme="minorHAnsi"/>
          <w:color w:val="000000" w:themeColor="text1"/>
          <w:sz w:val="24"/>
          <w:szCs w:val="24"/>
        </w:rPr>
        <w:t>v</w:t>
      </w:r>
      <w:r w:rsidRPr="00396CB2">
        <w:rPr>
          <w:rFonts w:asciiTheme="minorHAnsi" w:hAnsiTheme="minorHAnsi"/>
          <w:color w:val="000000" w:themeColor="text1"/>
          <w:spacing w:val="2"/>
          <w:sz w:val="24"/>
          <w:szCs w:val="24"/>
        </w:rPr>
        <w:t>o</w:t>
      </w:r>
      <w:r w:rsidRPr="00396CB2">
        <w:rPr>
          <w:rFonts w:asciiTheme="minorHAnsi" w:hAnsiTheme="minorHAnsi"/>
          <w:color w:val="000000" w:themeColor="text1"/>
          <w:sz w:val="24"/>
          <w:szCs w:val="24"/>
        </w:rPr>
        <w:t>,</w:t>
      </w:r>
      <w:r w:rsidRPr="00396CB2">
        <w:rPr>
          <w:rFonts w:asciiTheme="minorHAnsi" w:hAnsiTheme="minorHAnsi"/>
          <w:color w:val="000000" w:themeColor="text1"/>
          <w:spacing w:val="26"/>
          <w:sz w:val="24"/>
          <w:szCs w:val="24"/>
        </w:rPr>
        <w:t xml:space="preserve"> </w:t>
      </w:r>
      <w:r w:rsidRPr="00396CB2">
        <w:rPr>
          <w:rFonts w:asciiTheme="minorHAnsi" w:hAnsiTheme="minorHAnsi"/>
          <w:color w:val="000000" w:themeColor="text1"/>
          <w:sz w:val="24"/>
          <w:szCs w:val="24"/>
        </w:rPr>
        <w:t>a</w:t>
      </w:r>
      <w:r w:rsidRPr="00396CB2">
        <w:rPr>
          <w:rFonts w:asciiTheme="minorHAnsi" w:hAnsiTheme="minorHAnsi"/>
          <w:color w:val="000000" w:themeColor="text1"/>
          <w:spacing w:val="25"/>
          <w:sz w:val="24"/>
          <w:szCs w:val="24"/>
        </w:rPr>
        <w:t xml:space="preserve">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mpr</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sa</w:t>
      </w:r>
      <w:r w:rsidRPr="00396CB2">
        <w:rPr>
          <w:rFonts w:asciiTheme="minorHAnsi" w:hAnsiTheme="minorHAnsi"/>
          <w:color w:val="000000" w:themeColor="text1"/>
          <w:spacing w:val="25"/>
          <w:sz w:val="24"/>
          <w:szCs w:val="24"/>
        </w:rPr>
        <w:t xml:space="preserve"> </w:t>
      </w:r>
      <w:r w:rsidRPr="00396CB2">
        <w:rPr>
          <w:rFonts w:asciiTheme="minorHAnsi" w:hAnsiTheme="minorHAnsi"/>
          <w:color w:val="000000" w:themeColor="text1"/>
          <w:sz w:val="24"/>
          <w:szCs w:val="24"/>
        </w:rPr>
        <w:t>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v</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rá</w:t>
      </w:r>
      <w:r w:rsidRPr="00396CB2">
        <w:rPr>
          <w:rFonts w:asciiTheme="minorHAnsi" w:hAnsiTheme="minorHAnsi"/>
          <w:color w:val="000000" w:themeColor="text1"/>
          <w:spacing w:val="27"/>
          <w:sz w:val="24"/>
          <w:szCs w:val="24"/>
        </w:rPr>
        <w:t xml:space="preserve"> </w:t>
      </w:r>
      <w:r w:rsidRPr="00396CB2">
        <w:rPr>
          <w:rFonts w:asciiTheme="minorHAnsi" w:hAnsiTheme="minorHAnsi"/>
          <w:color w:val="000000" w:themeColor="text1"/>
          <w:sz w:val="24"/>
          <w:szCs w:val="24"/>
        </w:rPr>
        <w:t>nome</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25"/>
          <w:sz w:val="24"/>
          <w:szCs w:val="24"/>
        </w:rPr>
        <w:t xml:space="preserve"> </w:t>
      </w:r>
      <w:r w:rsidRPr="00396CB2">
        <w:rPr>
          <w:rFonts w:asciiTheme="minorHAnsi" w:hAnsiTheme="minorHAnsi"/>
          <w:color w:val="000000" w:themeColor="text1"/>
          <w:sz w:val="24"/>
          <w:szCs w:val="24"/>
        </w:rPr>
        <w:t>subs</w:t>
      </w:r>
      <w:r w:rsidRPr="00396CB2">
        <w:rPr>
          <w:rFonts w:asciiTheme="minorHAnsi" w:hAnsiTheme="minorHAnsi"/>
          <w:color w:val="000000" w:themeColor="text1"/>
          <w:spacing w:val="1"/>
          <w:sz w:val="24"/>
          <w:szCs w:val="24"/>
        </w:rPr>
        <w:t>t</w:t>
      </w:r>
      <w:r w:rsidRPr="00396CB2">
        <w:rPr>
          <w:rFonts w:asciiTheme="minorHAnsi" w:hAnsiTheme="minorHAnsi"/>
          <w:color w:val="000000" w:themeColor="text1"/>
          <w:sz w:val="24"/>
          <w:szCs w:val="24"/>
        </w:rPr>
        <w:t>i</w:t>
      </w:r>
      <w:r w:rsidRPr="00396CB2">
        <w:rPr>
          <w:rFonts w:asciiTheme="minorHAnsi" w:hAnsiTheme="minorHAnsi"/>
          <w:color w:val="000000" w:themeColor="text1"/>
          <w:spacing w:val="1"/>
          <w:sz w:val="24"/>
          <w:szCs w:val="24"/>
        </w:rPr>
        <w:t>t</w:t>
      </w:r>
      <w:r w:rsidRPr="00396CB2">
        <w:rPr>
          <w:rFonts w:asciiTheme="minorHAnsi" w:hAnsiTheme="minorHAnsi"/>
          <w:color w:val="000000" w:themeColor="text1"/>
          <w:sz w:val="24"/>
          <w:szCs w:val="24"/>
        </w:rPr>
        <w:t>uto</w:t>
      </w:r>
      <w:r w:rsidRPr="00396CB2">
        <w:rPr>
          <w:rFonts w:asciiTheme="minorHAnsi" w:hAnsiTheme="minorHAnsi"/>
          <w:color w:val="000000" w:themeColor="text1"/>
          <w:spacing w:val="27"/>
          <w:sz w:val="24"/>
          <w:szCs w:val="24"/>
        </w:rPr>
        <w:t xml:space="preserve"> </w:t>
      </w:r>
      <w:r w:rsidRPr="00396CB2">
        <w:rPr>
          <w:rFonts w:asciiTheme="minorHAnsi" w:hAnsiTheme="minorHAnsi"/>
          <w:color w:val="000000" w:themeColor="text1"/>
          <w:sz w:val="24"/>
          <w:szCs w:val="24"/>
        </w:rPr>
        <w:t>p</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ra</w:t>
      </w:r>
      <w:r w:rsidRPr="00396CB2">
        <w:rPr>
          <w:rFonts w:asciiTheme="minorHAnsi" w:hAnsiTheme="minorHAnsi"/>
          <w:color w:val="000000" w:themeColor="text1"/>
          <w:spacing w:val="24"/>
          <w:sz w:val="24"/>
          <w:szCs w:val="24"/>
        </w:rPr>
        <w:t xml:space="preserve"> </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24"/>
          <w:sz w:val="24"/>
          <w:szCs w:val="24"/>
        </w:rPr>
        <w:t xml:space="preserve"> </w:t>
      </w:r>
      <w:r w:rsidRPr="00396CB2">
        <w:rPr>
          <w:rFonts w:asciiTheme="minorHAnsi" w:hAnsiTheme="minorHAnsi"/>
          <w:color w:val="000000" w:themeColor="text1"/>
          <w:sz w:val="24"/>
          <w:szCs w:val="24"/>
        </w:rPr>
        <w:t>p</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ríodo de ausência.</w:t>
      </w:r>
    </w:p>
    <w:p w:rsidR="006F2A74" w:rsidRPr="00396CB2" w:rsidRDefault="006F2A74" w:rsidP="00AB5FAD">
      <w:pPr>
        <w:pStyle w:val="PargrafodaLista"/>
        <w:numPr>
          <w:ilvl w:val="1"/>
          <w:numId w:val="14"/>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lastRenderedPageBreak/>
        <w:t xml:space="preserve">O proposto deverá ter, no mínimo, nível superior completo, preferencialmente na área de Relações Públicas, ou curso de especialização em organização de eventos e “Cerimonial e Protocolo”. </w:t>
      </w:r>
    </w:p>
    <w:p w:rsidR="006F2A74" w:rsidRPr="00396CB2" w:rsidRDefault="006F2A74" w:rsidP="00AB5FAD">
      <w:pPr>
        <w:pStyle w:val="PargrafodaLista"/>
        <w:numPr>
          <w:ilvl w:val="1"/>
          <w:numId w:val="14"/>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Esse profissional deve possuir experiência de pelo menos 5 (cinco) anos na organização de eventos nacionais e internacionais, com excelente capacidade de redação na língua portuguesa, além de conhecimento avançado de ferramentas de informática, especialmente Outlook, Word e Excel.</w:t>
      </w:r>
    </w:p>
    <w:p w:rsidR="006F2A74" w:rsidRPr="00396CB2" w:rsidRDefault="006F2A74" w:rsidP="00AB5FAD">
      <w:pPr>
        <w:pStyle w:val="PargrafodaLista"/>
        <w:numPr>
          <w:ilvl w:val="1"/>
          <w:numId w:val="14"/>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Os custos incorridos com esse profissional foram considerados como inseridos em todos os itens objeto da proposta.</w:t>
      </w:r>
    </w:p>
    <w:p w:rsidR="006211D7" w:rsidRPr="00396CB2" w:rsidRDefault="006F2A74" w:rsidP="006211D7">
      <w:pPr>
        <w:pStyle w:val="PargrafodaLista"/>
        <w:numPr>
          <w:ilvl w:val="0"/>
          <w:numId w:val="14"/>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Os preços propostos deverão contemplar todos os custos necessários à realização dos serviços e bens produzidos, tais como, materiais, mão de obra, impostos, taxas, transporte aéreo e terrestre, frete.</w:t>
      </w:r>
    </w:p>
    <w:p w:rsidR="006F2A74" w:rsidRPr="00396CB2" w:rsidRDefault="006F2A74" w:rsidP="00992327">
      <w:pPr>
        <w:pStyle w:val="PargrafodaLista"/>
        <w:numPr>
          <w:ilvl w:val="1"/>
          <w:numId w:val="14"/>
        </w:numPr>
        <w:tabs>
          <w:tab w:val="left" w:pos="851"/>
        </w:tabs>
        <w:spacing w:before="120" w:after="120"/>
        <w:ind w:left="709" w:hanging="349"/>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Não serão pagas despesas relativas a fretes e transporte de forma separada para execução de qualquer dos itens.</w:t>
      </w:r>
    </w:p>
    <w:p w:rsidR="006F2A74" w:rsidRPr="00396CB2" w:rsidRDefault="006F2A74" w:rsidP="00992327">
      <w:pPr>
        <w:pStyle w:val="PargrafodaLista"/>
        <w:numPr>
          <w:ilvl w:val="1"/>
          <w:numId w:val="14"/>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Os itens da Seção de Transporte não poderão ser utilizados para a execução dos demais itens.</w:t>
      </w:r>
    </w:p>
    <w:p w:rsidR="006211D7" w:rsidRPr="00396CB2" w:rsidRDefault="006211D7" w:rsidP="006211D7">
      <w:pPr>
        <w:pStyle w:val="PargrafodaLista"/>
        <w:spacing w:before="120" w:after="120"/>
        <w:ind w:left="792"/>
        <w:contextualSpacing w:val="0"/>
        <w:jc w:val="both"/>
        <w:rPr>
          <w:rFonts w:asciiTheme="minorHAnsi" w:hAnsiTheme="minorHAnsi"/>
          <w:color w:val="000000" w:themeColor="text1"/>
          <w:sz w:val="24"/>
          <w:szCs w:val="24"/>
        </w:rPr>
      </w:pPr>
    </w:p>
    <w:p w:rsidR="006211D7" w:rsidRPr="00396CB2" w:rsidRDefault="006F2A74" w:rsidP="00213CEB">
      <w:pPr>
        <w:pStyle w:val="Ttulo4"/>
        <w:numPr>
          <w:ilvl w:val="0"/>
          <w:numId w:val="10"/>
        </w:numPr>
        <w:spacing w:before="120" w:after="120"/>
        <w:jc w:val="left"/>
        <w:rPr>
          <w:rFonts w:asciiTheme="minorHAnsi" w:hAnsiTheme="minorHAnsi"/>
          <w:color w:val="000000" w:themeColor="text1"/>
          <w:szCs w:val="24"/>
        </w:rPr>
      </w:pPr>
      <w:r w:rsidRPr="00396CB2">
        <w:rPr>
          <w:rFonts w:asciiTheme="minorHAnsi" w:hAnsiTheme="minorHAnsi"/>
          <w:color w:val="000000" w:themeColor="text1"/>
          <w:szCs w:val="24"/>
        </w:rPr>
        <w:t xml:space="preserve">REGRAS ESPECÍFICAS DOS SERVIÇOS </w:t>
      </w:r>
    </w:p>
    <w:p w:rsidR="00794866" w:rsidRPr="00396CB2" w:rsidRDefault="00794866" w:rsidP="00794866">
      <w:pPr>
        <w:rPr>
          <w:color w:val="000000" w:themeColor="text1"/>
        </w:rPr>
      </w:pPr>
    </w:p>
    <w:p w:rsidR="006F2A74" w:rsidRPr="00396CB2" w:rsidRDefault="006F2A74" w:rsidP="00F44726">
      <w:pPr>
        <w:pStyle w:val="Ttulo4"/>
        <w:spacing w:before="120" w:after="120"/>
        <w:ind w:left="360"/>
        <w:jc w:val="left"/>
        <w:rPr>
          <w:rFonts w:asciiTheme="minorHAnsi" w:hAnsiTheme="minorHAnsi"/>
          <w:b w:val="0"/>
          <w:color w:val="000000" w:themeColor="text1"/>
          <w:szCs w:val="24"/>
        </w:rPr>
      </w:pPr>
      <w:r w:rsidRPr="00396CB2">
        <w:rPr>
          <w:rFonts w:asciiTheme="minorHAnsi" w:hAnsiTheme="minorHAnsi"/>
          <w:b w:val="0"/>
          <w:color w:val="000000" w:themeColor="text1"/>
          <w:szCs w:val="24"/>
        </w:rPr>
        <w:t>SEÇÃO I – SERVIÇOS ESPECIALIZADOS</w:t>
      </w:r>
    </w:p>
    <w:p w:rsidR="006F2A74" w:rsidRPr="00396CB2" w:rsidRDefault="006F2A74" w:rsidP="00AB5FAD">
      <w:pPr>
        <w:pStyle w:val="PargrafodaLista"/>
        <w:numPr>
          <w:ilvl w:val="0"/>
          <w:numId w:val="1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Sempre que formalmente solicitado, a </w:t>
      </w:r>
      <w:r w:rsidR="00126A4E" w:rsidRPr="00396CB2">
        <w:rPr>
          <w:rFonts w:asciiTheme="minorHAnsi" w:hAnsiTheme="minorHAnsi"/>
          <w:color w:val="000000" w:themeColor="text1"/>
          <w:sz w:val="24"/>
          <w:szCs w:val="24"/>
        </w:rPr>
        <w:t xml:space="preserve">CONTRATADA </w:t>
      </w:r>
      <w:r w:rsidRPr="00396CB2">
        <w:rPr>
          <w:rFonts w:asciiTheme="minorHAnsi" w:hAnsiTheme="minorHAnsi"/>
          <w:color w:val="000000" w:themeColor="text1"/>
          <w:sz w:val="24"/>
          <w:szCs w:val="24"/>
        </w:rPr>
        <w:t xml:space="preserve">deverá apresentar lista tríplice contendo nomes e currículos dos profissionais relacionados ao Coordenador, </w:t>
      </w:r>
      <w:proofErr w:type="spellStart"/>
      <w:r w:rsidRPr="00396CB2">
        <w:rPr>
          <w:rFonts w:asciiTheme="minorHAnsi" w:hAnsiTheme="minorHAnsi"/>
          <w:color w:val="000000" w:themeColor="text1"/>
          <w:sz w:val="24"/>
          <w:szCs w:val="24"/>
        </w:rPr>
        <w:t>Cerimonialista</w:t>
      </w:r>
      <w:proofErr w:type="spellEnd"/>
      <w:r w:rsidRPr="00396CB2">
        <w:rPr>
          <w:rFonts w:asciiTheme="minorHAnsi" w:hAnsiTheme="minorHAnsi"/>
          <w:color w:val="000000" w:themeColor="text1"/>
          <w:sz w:val="24"/>
          <w:szCs w:val="24"/>
        </w:rPr>
        <w:t xml:space="preserve"> e Intérpretes.</w:t>
      </w:r>
    </w:p>
    <w:p w:rsidR="006F2A74" w:rsidRPr="00396CB2" w:rsidRDefault="006F2A74" w:rsidP="00AB5FAD">
      <w:pPr>
        <w:pStyle w:val="PargrafodaLista"/>
        <w:numPr>
          <w:ilvl w:val="0"/>
          <w:numId w:val="1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Serviços distintos, a serem executados de forma concomitante, deverão ser realizados por diferentes profissionais, sob pena do não pagamento de mais de um serviço realizado por um mesmo profissional. </w:t>
      </w:r>
    </w:p>
    <w:p w:rsidR="006F2A74" w:rsidRPr="00396CB2" w:rsidRDefault="006F2A74" w:rsidP="00AB5FAD">
      <w:pPr>
        <w:pStyle w:val="PargrafodaLista"/>
        <w:numPr>
          <w:ilvl w:val="1"/>
          <w:numId w:val="1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Nesse caso será feito o pagamento pela atribuição de menor custo, sem prejuízo das sanções cabíveis pela não apresentação do profissional que desempenharia o serviço previsto.</w:t>
      </w:r>
    </w:p>
    <w:p w:rsidR="006F2A74" w:rsidRPr="00396CB2" w:rsidRDefault="006F2A74" w:rsidP="00AB5FAD">
      <w:pPr>
        <w:pStyle w:val="PargrafodaLista"/>
        <w:numPr>
          <w:ilvl w:val="0"/>
          <w:numId w:val="1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Todos os profissionais contratados deverão observar o seguinte protocolo: </w:t>
      </w:r>
    </w:p>
    <w:p w:rsidR="006F2A74" w:rsidRPr="00396CB2" w:rsidRDefault="006F2A74" w:rsidP="00AB5FAD">
      <w:pPr>
        <w:pStyle w:val="PargrafodaLista"/>
        <w:numPr>
          <w:ilvl w:val="1"/>
          <w:numId w:val="1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Agir com presteza, polidez e cortesia, sob qualquer circunstância; </w:t>
      </w:r>
    </w:p>
    <w:p w:rsidR="006F2A74" w:rsidRPr="00396CB2" w:rsidRDefault="006F2A74" w:rsidP="00AB5FAD">
      <w:pPr>
        <w:pStyle w:val="PargrafodaLista"/>
        <w:numPr>
          <w:ilvl w:val="1"/>
          <w:numId w:val="1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Apresentar-se uniformizado com roupa clássica, cabelos presos e maquiagem leve (no caso do sexo feminino) ou adequadamente penteado e de barba feita ou aparada (no caso do sexo masculino).</w:t>
      </w:r>
    </w:p>
    <w:p w:rsidR="006F2A74" w:rsidRPr="00396CB2" w:rsidRDefault="006F2A74" w:rsidP="00AB5FAD">
      <w:pPr>
        <w:pStyle w:val="PargrafodaLista"/>
        <w:numPr>
          <w:ilvl w:val="0"/>
          <w:numId w:val="1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Na proposta de preços, o valor da diária de 8h deve considerar um intervalo de 1h (uma hora) adicional, período esse destinado ao almoço, além de despesas com uniforme, transporte e alimentação dos profissionais prestadores dos serviços contratados. </w:t>
      </w:r>
    </w:p>
    <w:p w:rsidR="006F2A74" w:rsidRPr="00396CB2" w:rsidRDefault="006F2A74" w:rsidP="00AB5FAD">
      <w:pPr>
        <w:pStyle w:val="PargrafodaLista"/>
        <w:numPr>
          <w:ilvl w:val="0"/>
          <w:numId w:val="1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O Coordenador de Eventos poderá ser solicitado para prestação de serviços no período de preparação do evento. </w:t>
      </w:r>
    </w:p>
    <w:p w:rsidR="006F2A74" w:rsidRPr="00396CB2" w:rsidRDefault="006F2A74" w:rsidP="00AB5FAD">
      <w:pPr>
        <w:pStyle w:val="PargrafodaLista"/>
        <w:numPr>
          <w:ilvl w:val="0"/>
          <w:numId w:val="1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lastRenderedPageBreak/>
        <w:t>Os serviços de recepcionistas corresponderão, entre outros:</w:t>
      </w:r>
    </w:p>
    <w:p w:rsidR="006F2A74" w:rsidRPr="00396CB2" w:rsidRDefault="006F2A74" w:rsidP="00AB5FAD">
      <w:pPr>
        <w:pStyle w:val="GradeMdia1-nfase21"/>
        <w:numPr>
          <w:ilvl w:val="1"/>
          <w:numId w:val="17"/>
        </w:numPr>
        <w:spacing w:before="120" w:after="120" w:line="240" w:lineRule="auto"/>
        <w:ind w:left="1434" w:hanging="357"/>
        <w:contextualSpacing w:val="0"/>
        <w:jc w:val="both"/>
        <w:rPr>
          <w:rFonts w:asciiTheme="minorHAnsi" w:hAnsiTheme="minorHAnsi"/>
          <w:color w:val="000000" w:themeColor="text1"/>
          <w:sz w:val="24"/>
          <w:szCs w:val="24"/>
          <w:lang w:val="pt-BR"/>
        </w:rPr>
      </w:pPr>
      <w:proofErr w:type="gramStart"/>
      <w:r w:rsidRPr="00396CB2">
        <w:rPr>
          <w:rFonts w:asciiTheme="minorHAnsi" w:hAnsiTheme="minorHAnsi"/>
          <w:color w:val="000000" w:themeColor="text1"/>
          <w:sz w:val="24"/>
          <w:szCs w:val="24"/>
          <w:lang w:val="pt-BR"/>
        </w:rPr>
        <w:t>ao</w:t>
      </w:r>
      <w:proofErr w:type="gramEnd"/>
      <w:r w:rsidRPr="00396CB2">
        <w:rPr>
          <w:rFonts w:asciiTheme="minorHAnsi" w:hAnsiTheme="minorHAnsi"/>
          <w:color w:val="000000" w:themeColor="text1"/>
          <w:sz w:val="24"/>
          <w:szCs w:val="24"/>
          <w:lang w:val="pt-BR"/>
        </w:rPr>
        <w:t xml:space="preserve"> atendimento a solicitações de palestrantes, conferencistas, autoridades; </w:t>
      </w:r>
    </w:p>
    <w:p w:rsidR="006F2A74" w:rsidRPr="00396CB2" w:rsidRDefault="006F2A74" w:rsidP="00AB5FAD">
      <w:pPr>
        <w:pStyle w:val="GradeMdia1-nfase21"/>
        <w:numPr>
          <w:ilvl w:val="1"/>
          <w:numId w:val="17"/>
        </w:numPr>
        <w:spacing w:before="120" w:after="120" w:line="240" w:lineRule="auto"/>
        <w:ind w:left="1434" w:hanging="357"/>
        <w:contextualSpacing w:val="0"/>
        <w:jc w:val="both"/>
        <w:rPr>
          <w:rFonts w:asciiTheme="minorHAnsi" w:hAnsiTheme="minorHAnsi"/>
          <w:color w:val="000000" w:themeColor="text1"/>
          <w:sz w:val="24"/>
          <w:szCs w:val="24"/>
          <w:lang w:val="pt-BR"/>
        </w:rPr>
      </w:pPr>
      <w:proofErr w:type="gramStart"/>
      <w:r w:rsidRPr="00396CB2">
        <w:rPr>
          <w:rFonts w:asciiTheme="minorHAnsi" w:hAnsiTheme="minorHAnsi"/>
          <w:color w:val="000000" w:themeColor="text1"/>
          <w:sz w:val="24"/>
          <w:szCs w:val="24"/>
          <w:lang w:val="pt-BR"/>
        </w:rPr>
        <w:t>prestação</w:t>
      </w:r>
      <w:proofErr w:type="gramEnd"/>
      <w:r w:rsidRPr="00396CB2">
        <w:rPr>
          <w:rFonts w:asciiTheme="minorHAnsi" w:hAnsiTheme="minorHAnsi"/>
          <w:color w:val="000000" w:themeColor="text1"/>
          <w:sz w:val="24"/>
          <w:szCs w:val="24"/>
          <w:lang w:val="pt-BR"/>
        </w:rPr>
        <w:t xml:space="preserve"> de informações; montagem e distribuição de material; </w:t>
      </w:r>
    </w:p>
    <w:p w:rsidR="006F2A74" w:rsidRPr="00396CB2" w:rsidRDefault="006F2A74" w:rsidP="00AB5FAD">
      <w:pPr>
        <w:pStyle w:val="GradeMdia1-nfase21"/>
        <w:numPr>
          <w:ilvl w:val="1"/>
          <w:numId w:val="17"/>
        </w:numPr>
        <w:spacing w:before="120" w:after="120" w:line="240" w:lineRule="auto"/>
        <w:ind w:left="1434" w:hanging="357"/>
        <w:contextualSpacing w:val="0"/>
        <w:jc w:val="both"/>
        <w:rPr>
          <w:rFonts w:asciiTheme="minorHAnsi" w:hAnsiTheme="minorHAnsi"/>
          <w:color w:val="000000" w:themeColor="text1"/>
          <w:sz w:val="24"/>
          <w:szCs w:val="24"/>
          <w:lang w:val="pt-BR"/>
        </w:rPr>
      </w:pPr>
      <w:proofErr w:type="gramStart"/>
      <w:r w:rsidRPr="00396CB2">
        <w:rPr>
          <w:rFonts w:asciiTheme="minorHAnsi" w:hAnsiTheme="minorHAnsi"/>
          <w:color w:val="000000" w:themeColor="text1"/>
          <w:sz w:val="24"/>
          <w:szCs w:val="24"/>
          <w:lang w:val="pt-BR"/>
        </w:rPr>
        <w:t>orientação</w:t>
      </w:r>
      <w:proofErr w:type="gramEnd"/>
      <w:r w:rsidRPr="00396CB2">
        <w:rPr>
          <w:rFonts w:asciiTheme="minorHAnsi" w:hAnsiTheme="minorHAnsi"/>
          <w:color w:val="000000" w:themeColor="text1"/>
          <w:sz w:val="24"/>
          <w:szCs w:val="24"/>
          <w:lang w:val="pt-BR"/>
        </w:rPr>
        <w:t xml:space="preserve"> quanto à utilização dos equipamentos de informática instalados na secretaria;</w:t>
      </w:r>
    </w:p>
    <w:p w:rsidR="006F2A74" w:rsidRPr="00396CB2" w:rsidRDefault="006F2A74" w:rsidP="00AB5FAD">
      <w:pPr>
        <w:pStyle w:val="GradeMdia1-nfase21"/>
        <w:numPr>
          <w:ilvl w:val="1"/>
          <w:numId w:val="17"/>
        </w:numPr>
        <w:spacing w:before="120" w:after="120" w:line="240" w:lineRule="auto"/>
        <w:ind w:left="1434" w:hanging="357"/>
        <w:contextualSpacing w:val="0"/>
        <w:jc w:val="both"/>
        <w:rPr>
          <w:rFonts w:asciiTheme="minorHAnsi" w:hAnsiTheme="minorHAnsi"/>
          <w:color w:val="000000" w:themeColor="text1"/>
          <w:sz w:val="24"/>
          <w:szCs w:val="24"/>
          <w:lang w:val="pt-BR"/>
        </w:rPr>
      </w:pPr>
      <w:proofErr w:type="gramStart"/>
      <w:r w:rsidRPr="00396CB2">
        <w:rPr>
          <w:rFonts w:asciiTheme="minorHAnsi" w:hAnsiTheme="minorHAnsi"/>
          <w:color w:val="000000" w:themeColor="text1"/>
          <w:sz w:val="24"/>
          <w:szCs w:val="24"/>
          <w:lang w:val="pt-BR"/>
        </w:rPr>
        <w:t>providências</w:t>
      </w:r>
      <w:proofErr w:type="gramEnd"/>
      <w:r w:rsidRPr="00396CB2">
        <w:rPr>
          <w:rFonts w:asciiTheme="minorHAnsi" w:hAnsiTheme="minorHAnsi"/>
          <w:color w:val="000000" w:themeColor="text1"/>
          <w:sz w:val="24"/>
          <w:szCs w:val="24"/>
          <w:lang w:val="pt-BR"/>
        </w:rPr>
        <w:t xml:space="preserve"> junto a companhias aéreas e empresas de turismo auxiliando os participantes, mediante comunicação telefônica ou via internet, na marcação de passagens e realização de check-in. </w:t>
      </w:r>
    </w:p>
    <w:p w:rsidR="006F2A74" w:rsidRPr="00396CB2" w:rsidRDefault="006F2A74" w:rsidP="00AB5FAD">
      <w:pPr>
        <w:pStyle w:val="PargrafodaLista"/>
        <w:numPr>
          <w:ilvl w:val="1"/>
          <w:numId w:val="16"/>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Os recepcionistas deverão estar munidos de material e equipamentos de trabalho específico que permita o rápido atendimento das solicitações mais comuns, tais como: computador, lista de telefones de empresas aéreas, de restaurantes, de lojas especializadas em artigos turísticos, de pontos turísticos, de museus, entre outros.</w:t>
      </w:r>
    </w:p>
    <w:p w:rsidR="006F2A74" w:rsidRPr="00396CB2" w:rsidRDefault="006F2A74" w:rsidP="00AB5FAD">
      <w:pPr>
        <w:pStyle w:val="PargrafodaLista"/>
        <w:numPr>
          <w:ilvl w:val="0"/>
          <w:numId w:val="16"/>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 xml:space="preserve">A diária (jornada) dos intérpretes simultâneo e consecutivo será de 6 (seis) horas. </w:t>
      </w:r>
    </w:p>
    <w:p w:rsidR="006F2A74" w:rsidRPr="00396CB2" w:rsidRDefault="006F2A74" w:rsidP="00AB5FAD">
      <w:pPr>
        <w:pStyle w:val="PargrafodaLista"/>
        <w:numPr>
          <w:ilvl w:val="1"/>
          <w:numId w:val="16"/>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 xml:space="preserve">Deverão ser observados, na proposta, os valores atuais de referência previstos pelo Sindicato Nacional dos Tradutores – SINTRA. </w:t>
      </w:r>
    </w:p>
    <w:p w:rsidR="006F2A74" w:rsidRPr="00396CB2" w:rsidRDefault="006F2A74" w:rsidP="00AB5FAD">
      <w:pPr>
        <w:pStyle w:val="PargrafodaLista"/>
        <w:numPr>
          <w:ilvl w:val="0"/>
          <w:numId w:val="16"/>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 xml:space="preserve">Consideram-se idiomas básicos, para fins desta licitação, o inglês, o espanhol e o francês. </w:t>
      </w:r>
    </w:p>
    <w:p w:rsidR="006F2A74" w:rsidRPr="00396CB2" w:rsidRDefault="006F2A74" w:rsidP="00AB5FAD">
      <w:pPr>
        <w:pStyle w:val="PargrafodaLista"/>
        <w:numPr>
          <w:ilvl w:val="1"/>
          <w:numId w:val="16"/>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Os demais idiomas são considerados raros.</w:t>
      </w:r>
    </w:p>
    <w:p w:rsidR="006F2A74" w:rsidRPr="00396CB2" w:rsidRDefault="006F2A74" w:rsidP="00AB5FAD">
      <w:pPr>
        <w:pStyle w:val="PargrafodaLista"/>
        <w:numPr>
          <w:ilvl w:val="0"/>
          <w:numId w:val="16"/>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Os profissionais indicados para prestarem os serviços de segurança deverão apresentar documentação comprobatória de que estão habilitados para exercerem as atividades de acordo com regulamentação da Polícia Federal.</w:t>
      </w:r>
    </w:p>
    <w:p w:rsidR="006F2A74" w:rsidRPr="00396CB2" w:rsidRDefault="006F2A74" w:rsidP="00AB5FAD">
      <w:pPr>
        <w:pStyle w:val="PargrafodaLista"/>
        <w:numPr>
          <w:ilvl w:val="0"/>
          <w:numId w:val="1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 preço dos itens deve contemplar todos os custos necessários à sua realização plena.</w:t>
      </w:r>
    </w:p>
    <w:p w:rsidR="006F2A74" w:rsidRPr="00396CB2" w:rsidRDefault="006F2A74" w:rsidP="00AB5FAD">
      <w:pPr>
        <w:pStyle w:val="PargrafodaLista"/>
        <w:numPr>
          <w:ilvl w:val="0"/>
          <w:numId w:val="1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Da Audiodescrição</w:t>
      </w:r>
    </w:p>
    <w:p w:rsidR="006F2A74" w:rsidRPr="00396CB2" w:rsidRDefault="006F2A74" w:rsidP="00AB5FAD">
      <w:pPr>
        <w:pStyle w:val="PargrafodaLista"/>
        <w:numPr>
          <w:ilvl w:val="1"/>
          <w:numId w:val="16"/>
        </w:numPr>
        <w:spacing w:before="120" w:after="120"/>
        <w:ind w:left="851" w:hanging="491"/>
        <w:contextualSpacing w:val="0"/>
        <w:jc w:val="both"/>
        <w:rPr>
          <w:rStyle w:val="apple-style-span"/>
          <w:rFonts w:asciiTheme="minorHAnsi" w:hAnsiTheme="minorHAnsi"/>
          <w:color w:val="000000" w:themeColor="text1"/>
          <w:sz w:val="24"/>
          <w:szCs w:val="24"/>
        </w:rPr>
      </w:pPr>
      <w:r w:rsidRPr="00396CB2">
        <w:rPr>
          <w:rStyle w:val="apple-style-span"/>
          <w:rFonts w:asciiTheme="minorHAnsi" w:hAnsiTheme="minorHAnsi"/>
          <w:color w:val="000000" w:themeColor="text1"/>
          <w:sz w:val="24"/>
          <w:szCs w:val="24"/>
        </w:rPr>
        <w:t xml:space="preserve">Consiste na produção de áudio descritivo das cenas de determinado produto audiovisual. As descrições devem ser realizadas </w:t>
      </w:r>
      <w:r w:rsidRPr="00396CB2">
        <w:rPr>
          <w:rStyle w:val="apple-style-span"/>
          <w:rFonts w:asciiTheme="minorHAnsi" w:hAnsiTheme="minorHAnsi"/>
          <w:b/>
          <w:color w:val="000000" w:themeColor="text1"/>
          <w:sz w:val="24"/>
          <w:szCs w:val="24"/>
        </w:rPr>
        <w:t>em PORTUGUÊS, durante todo o evento</w:t>
      </w:r>
      <w:r w:rsidRPr="00396CB2">
        <w:rPr>
          <w:rStyle w:val="apple-style-span"/>
          <w:rFonts w:asciiTheme="minorHAnsi" w:hAnsiTheme="minorHAnsi"/>
          <w:color w:val="000000" w:themeColor="text1"/>
          <w:sz w:val="24"/>
          <w:szCs w:val="24"/>
        </w:rPr>
        <w:t>, nas brechas entre diálogos, para melhor entendimento do contexto e autonomia da pessoa com deficiência visual, de modo a evitar sobrepor a audiodescrição ao conteúdo sonoro relevante a cargo do palestrante. </w:t>
      </w:r>
    </w:p>
    <w:p w:rsidR="006F2A74" w:rsidRPr="00396CB2" w:rsidRDefault="006F2A74" w:rsidP="00AB5FAD">
      <w:pPr>
        <w:pStyle w:val="PargrafodaLista"/>
        <w:numPr>
          <w:ilvl w:val="1"/>
          <w:numId w:val="16"/>
        </w:numPr>
        <w:spacing w:before="120" w:after="120"/>
        <w:ind w:left="851" w:hanging="491"/>
        <w:contextualSpacing w:val="0"/>
        <w:jc w:val="both"/>
        <w:rPr>
          <w:rStyle w:val="apple-style-span"/>
          <w:rFonts w:asciiTheme="minorHAnsi" w:hAnsiTheme="minorHAnsi"/>
          <w:color w:val="000000" w:themeColor="text1"/>
          <w:sz w:val="24"/>
          <w:szCs w:val="24"/>
        </w:rPr>
      </w:pPr>
      <w:r w:rsidRPr="00396CB2">
        <w:rPr>
          <w:rStyle w:val="apple-style-span"/>
          <w:rFonts w:asciiTheme="minorHAnsi" w:hAnsiTheme="minorHAnsi"/>
          <w:color w:val="000000" w:themeColor="text1"/>
          <w:sz w:val="24"/>
          <w:szCs w:val="24"/>
        </w:rPr>
        <w:t>A descrição deve ser clara e objetiva, abordando todas as informações visuais importantes, incluindo: imagens em telões e arquivos em PowerPoint, movimentações, gestos, expressões faciais e corporais que exprimam comunicação, informações sobre o ambiente, configuração do espaço, objetos e efeitos especiais, leitura de textos, créditos, títulos, além de qualquer informação escrita em tela ou em suportes da apresentação.</w:t>
      </w:r>
    </w:p>
    <w:p w:rsidR="006F2A74" w:rsidRPr="00396CB2" w:rsidRDefault="006F2A74" w:rsidP="00AB5FAD">
      <w:pPr>
        <w:pStyle w:val="PargrafodaLista"/>
        <w:numPr>
          <w:ilvl w:val="1"/>
          <w:numId w:val="16"/>
        </w:numPr>
        <w:spacing w:before="120" w:after="120"/>
        <w:ind w:left="851" w:hanging="491"/>
        <w:contextualSpacing w:val="0"/>
        <w:jc w:val="both"/>
        <w:rPr>
          <w:rStyle w:val="apple-style-span"/>
          <w:rFonts w:asciiTheme="minorHAnsi" w:hAnsiTheme="minorHAnsi"/>
          <w:color w:val="000000" w:themeColor="text1"/>
          <w:sz w:val="24"/>
          <w:szCs w:val="24"/>
        </w:rPr>
      </w:pPr>
      <w:r w:rsidRPr="00396CB2">
        <w:rPr>
          <w:rStyle w:val="apple-style-span"/>
          <w:rFonts w:asciiTheme="minorHAnsi" w:hAnsiTheme="minorHAnsi"/>
          <w:color w:val="000000" w:themeColor="text1"/>
          <w:sz w:val="24"/>
          <w:szCs w:val="24"/>
        </w:rPr>
        <w:t xml:space="preserve">A </w:t>
      </w:r>
      <w:r w:rsidR="00126A4E" w:rsidRPr="00396CB2">
        <w:rPr>
          <w:rStyle w:val="apple-style-span"/>
          <w:rFonts w:asciiTheme="minorHAnsi" w:hAnsiTheme="minorHAnsi"/>
          <w:color w:val="000000" w:themeColor="text1"/>
          <w:sz w:val="24"/>
          <w:szCs w:val="24"/>
        </w:rPr>
        <w:t xml:space="preserve">CONTRATADA </w:t>
      </w:r>
      <w:r w:rsidRPr="00396CB2">
        <w:rPr>
          <w:rStyle w:val="apple-style-span"/>
          <w:rFonts w:asciiTheme="minorHAnsi" w:hAnsiTheme="minorHAnsi"/>
          <w:color w:val="000000" w:themeColor="text1"/>
          <w:sz w:val="24"/>
          <w:szCs w:val="24"/>
        </w:rPr>
        <w:t xml:space="preserve">deverá fornecer toda a infraestrutura, do ponto de vista técnico e logístico, bem como equipamentos necessários à produção do serviço de audiodescrição, contemplando um total de 50 (cinquenta) usuários. Entende-se por infraestrutura e equipamentos, todos os recursos de tecnologia e pessoal necessários à plena satisfação do serviço em nível de excelência, tais como: cabine de audiodescrição acústica e compacta, receptores sem fio infravermelho, rádios com receptores RF, equipamentos para cabine de audiodescrição, central de áudio, mesa de som, </w:t>
      </w:r>
      <w:r w:rsidRPr="00396CB2">
        <w:rPr>
          <w:rStyle w:val="apple-style-span"/>
          <w:rFonts w:asciiTheme="minorHAnsi" w:hAnsiTheme="minorHAnsi"/>
          <w:color w:val="000000" w:themeColor="text1"/>
          <w:sz w:val="24"/>
          <w:szCs w:val="24"/>
        </w:rPr>
        <w:lastRenderedPageBreak/>
        <w:t>microfones, cabos e acessórios, monitor, recepcionistas para entrega de receptores, técnico para suporte durante o evento, e quaisquer outros recursos necessários.</w:t>
      </w:r>
    </w:p>
    <w:p w:rsidR="006F2A74" w:rsidRPr="00396CB2" w:rsidRDefault="006F2A74" w:rsidP="00AB5FAD">
      <w:pPr>
        <w:pStyle w:val="PargrafodaLista"/>
        <w:numPr>
          <w:ilvl w:val="0"/>
          <w:numId w:val="16"/>
        </w:numPr>
        <w:autoSpaceDE w:val="0"/>
        <w:autoSpaceDN w:val="0"/>
        <w:adjustRightInd w:val="0"/>
        <w:spacing w:before="120" w:after="120"/>
        <w:contextualSpacing w:val="0"/>
        <w:jc w:val="both"/>
        <w:rPr>
          <w:rStyle w:val="apple-style-span"/>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Da prestação de serviços de inserção de sinais de legenda em tempo real </w:t>
      </w:r>
      <w:r w:rsidRPr="00396CB2">
        <w:rPr>
          <w:rStyle w:val="apple-style-span"/>
          <w:rFonts w:asciiTheme="minorHAnsi" w:hAnsiTheme="minorHAnsi"/>
          <w:color w:val="000000" w:themeColor="text1"/>
          <w:sz w:val="24"/>
          <w:szCs w:val="24"/>
        </w:rPr>
        <w:t>(</w:t>
      </w:r>
      <w:r w:rsidRPr="00396CB2">
        <w:rPr>
          <w:rStyle w:val="apple-style-span"/>
          <w:rFonts w:asciiTheme="minorHAnsi" w:hAnsiTheme="minorHAnsi"/>
          <w:i/>
          <w:color w:val="000000" w:themeColor="text1"/>
          <w:sz w:val="24"/>
          <w:szCs w:val="24"/>
        </w:rPr>
        <w:t>Closed Caption</w:t>
      </w:r>
      <w:r w:rsidRPr="00396CB2">
        <w:rPr>
          <w:rStyle w:val="apple-style-span"/>
          <w:rFonts w:asciiTheme="minorHAnsi" w:hAnsiTheme="minorHAnsi"/>
          <w:color w:val="000000" w:themeColor="text1"/>
          <w:sz w:val="24"/>
          <w:szCs w:val="24"/>
        </w:rPr>
        <w:t>):</w:t>
      </w:r>
    </w:p>
    <w:p w:rsidR="006F2A74" w:rsidRPr="00396CB2" w:rsidRDefault="006F2A74" w:rsidP="00AB5FAD">
      <w:pPr>
        <w:pStyle w:val="PargrafodaLista"/>
        <w:numPr>
          <w:ilvl w:val="1"/>
          <w:numId w:val="16"/>
        </w:numPr>
        <w:spacing w:before="120" w:after="120"/>
        <w:ind w:left="851" w:hanging="491"/>
        <w:contextualSpacing w:val="0"/>
        <w:jc w:val="both"/>
        <w:rPr>
          <w:rStyle w:val="apple-style-span"/>
          <w:rFonts w:asciiTheme="minorHAnsi" w:hAnsiTheme="minorHAnsi"/>
          <w:color w:val="000000" w:themeColor="text1"/>
          <w:sz w:val="24"/>
          <w:szCs w:val="24"/>
        </w:rPr>
      </w:pPr>
      <w:r w:rsidRPr="00396CB2">
        <w:rPr>
          <w:rStyle w:val="apple-style-span"/>
          <w:rFonts w:asciiTheme="minorHAnsi" w:hAnsiTheme="minorHAnsi"/>
          <w:color w:val="000000" w:themeColor="text1"/>
          <w:sz w:val="24"/>
          <w:szCs w:val="24"/>
        </w:rPr>
        <w:t xml:space="preserve">Consiste no apanhamento das falas </w:t>
      </w:r>
      <w:r w:rsidRPr="00396CB2">
        <w:rPr>
          <w:rStyle w:val="apple-style-span"/>
          <w:rFonts w:asciiTheme="minorHAnsi" w:hAnsiTheme="minorHAnsi"/>
          <w:b/>
          <w:color w:val="000000" w:themeColor="text1"/>
          <w:sz w:val="24"/>
          <w:szCs w:val="24"/>
        </w:rPr>
        <w:t>em tempo real</w:t>
      </w:r>
      <w:r w:rsidRPr="00396CB2">
        <w:rPr>
          <w:rStyle w:val="apple-style-span"/>
          <w:rFonts w:asciiTheme="minorHAnsi" w:hAnsiTheme="minorHAnsi"/>
          <w:color w:val="000000" w:themeColor="text1"/>
          <w:sz w:val="24"/>
          <w:szCs w:val="24"/>
        </w:rPr>
        <w:t xml:space="preserve">, </w:t>
      </w:r>
      <w:r w:rsidRPr="00396CB2">
        <w:rPr>
          <w:rStyle w:val="apple-style-span"/>
          <w:rFonts w:asciiTheme="minorHAnsi" w:hAnsiTheme="minorHAnsi"/>
          <w:b/>
          <w:color w:val="000000" w:themeColor="text1"/>
          <w:sz w:val="24"/>
          <w:szCs w:val="24"/>
        </w:rPr>
        <w:t>em PORTUGUÊS</w:t>
      </w:r>
      <w:r w:rsidRPr="00396CB2">
        <w:rPr>
          <w:rStyle w:val="apple-style-span"/>
          <w:rFonts w:asciiTheme="minorHAnsi" w:hAnsiTheme="minorHAnsi"/>
          <w:color w:val="000000" w:themeColor="text1"/>
          <w:sz w:val="24"/>
          <w:szCs w:val="24"/>
        </w:rPr>
        <w:t xml:space="preserve">, por profissional de estenotipia, simultaneamente ao evento. Devem ser fornecidos dois sinais de vídeo distintos: um apenas com o texto em várias linhas, para projeção em televisão ou projetor no mesmo ambiente do evento; e outro com o texto apenas na forma de legenda, numa só linha, em </w:t>
      </w:r>
      <w:r w:rsidRPr="00396CB2">
        <w:rPr>
          <w:rStyle w:val="apple-style-span"/>
          <w:rFonts w:asciiTheme="minorHAnsi" w:hAnsiTheme="minorHAnsi"/>
          <w:i/>
          <w:color w:val="000000" w:themeColor="text1"/>
          <w:sz w:val="24"/>
          <w:szCs w:val="24"/>
        </w:rPr>
        <w:t>chroma key</w:t>
      </w:r>
      <w:r w:rsidRPr="00396CB2">
        <w:rPr>
          <w:rStyle w:val="apple-style-span"/>
          <w:rFonts w:asciiTheme="minorHAnsi" w:hAnsiTheme="minorHAnsi"/>
          <w:color w:val="000000" w:themeColor="text1"/>
          <w:sz w:val="24"/>
          <w:szCs w:val="24"/>
        </w:rPr>
        <w:t>, para compilação com o vídeo do evento. A mixagem do sinal de vídeo com as legendas será realizada pelo Tribunal.</w:t>
      </w:r>
    </w:p>
    <w:p w:rsidR="006F2A74" w:rsidRPr="00396CB2" w:rsidRDefault="006F2A74" w:rsidP="00AB5FAD">
      <w:pPr>
        <w:pStyle w:val="PargrafodaLista"/>
        <w:numPr>
          <w:ilvl w:val="1"/>
          <w:numId w:val="16"/>
        </w:numPr>
        <w:spacing w:before="120" w:after="120"/>
        <w:ind w:left="851" w:hanging="491"/>
        <w:contextualSpacing w:val="0"/>
        <w:jc w:val="both"/>
        <w:rPr>
          <w:rStyle w:val="apple-style-span"/>
          <w:rFonts w:asciiTheme="minorHAnsi" w:hAnsiTheme="minorHAnsi"/>
          <w:color w:val="000000" w:themeColor="text1"/>
          <w:sz w:val="24"/>
          <w:szCs w:val="24"/>
        </w:rPr>
      </w:pPr>
      <w:r w:rsidRPr="00396CB2">
        <w:rPr>
          <w:rStyle w:val="apple-style-span"/>
          <w:rFonts w:asciiTheme="minorHAnsi" w:hAnsiTheme="minorHAnsi"/>
          <w:color w:val="000000" w:themeColor="text1"/>
          <w:sz w:val="24"/>
          <w:szCs w:val="24"/>
        </w:rPr>
        <w:t>As legendas devem reproduzir com exatidão as falas dos palestrantes, não se admitindo percentual de erros ortográficos ou de concordância superiores a 10% do conteúdo escrito.</w:t>
      </w:r>
    </w:p>
    <w:p w:rsidR="006F2A74" w:rsidRPr="00396CB2" w:rsidRDefault="006F2A74" w:rsidP="00AB5FAD">
      <w:pPr>
        <w:pStyle w:val="PargrafodaLista"/>
        <w:numPr>
          <w:ilvl w:val="1"/>
          <w:numId w:val="16"/>
        </w:numPr>
        <w:spacing w:before="120" w:after="120"/>
        <w:ind w:left="851" w:hanging="491"/>
        <w:contextualSpacing w:val="0"/>
        <w:jc w:val="both"/>
        <w:rPr>
          <w:rStyle w:val="apple-style-span"/>
          <w:rFonts w:asciiTheme="minorHAnsi" w:hAnsiTheme="minorHAnsi"/>
          <w:color w:val="000000" w:themeColor="text1"/>
          <w:sz w:val="24"/>
          <w:szCs w:val="24"/>
        </w:rPr>
      </w:pPr>
      <w:r w:rsidRPr="00396CB2">
        <w:rPr>
          <w:rStyle w:val="apple-style-span"/>
          <w:rFonts w:asciiTheme="minorHAnsi" w:hAnsiTheme="minorHAnsi"/>
          <w:color w:val="000000" w:themeColor="text1"/>
          <w:sz w:val="24"/>
          <w:szCs w:val="24"/>
        </w:rPr>
        <w:t xml:space="preserve">A </w:t>
      </w:r>
      <w:r w:rsidR="00126A4E" w:rsidRPr="00396CB2">
        <w:rPr>
          <w:rStyle w:val="apple-style-span"/>
          <w:rFonts w:asciiTheme="minorHAnsi" w:hAnsiTheme="minorHAnsi"/>
          <w:color w:val="000000" w:themeColor="text1"/>
          <w:sz w:val="24"/>
          <w:szCs w:val="24"/>
        </w:rPr>
        <w:t xml:space="preserve">CONTRATADA </w:t>
      </w:r>
      <w:r w:rsidRPr="00396CB2">
        <w:rPr>
          <w:rStyle w:val="apple-style-span"/>
          <w:rFonts w:asciiTheme="minorHAnsi" w:hAnsiTheme="minorHAnsi"/>
          <w:color w:val="000000" w:themeColor="text1"/>
          <w:sz w:val="24"/>
          <w:szCs w:val="24"/>
        </w:rPr>
        <w:t>deverá entregar em até 72 horas após a realização do evento a transcrição de todo o conteúdo do evento, no formato MS Word.</w:t>
      </w:r>
    </w:p>
    <w:p w:rsidR="006F2A74" w:rsidRPr="00396CB2" w:rsidRDefault="006F2A74" w:rsidP="00AB5FAD">
      <w:pPr>
        <w:pStyle w:val="PargrafodaLista"/>
        <w:numPr>
          <w:ilvl w:val="1"/>
          <w:numId w:val="16"/>
        </w:numPr>
        <w:spacing w:before="120" w:after="120"/>
        <w:ind w:left="851" w:hanging="491"/>
        <w:contextualSpacing w:val="0"/>
        <w:jc w:val="both"/>
        <w:rPr>
          <w:rStyle w:val="apple-style-span"/>
          <w:rFonts w:asciiTheme="minorHAnsi" w:hAnsiTheme="minorHAnsi"/>
          <w:color w:val="000000" w:themeColor="text1"/>
          <w:sz w:val="24"/>
          <w:szCs w:val="24"/>
        </w:rPr>
      </w:pPr>
      <w:r w:rsidRPr="00396CB2">
        <w:rPr>
          <w:rStyle w:val="apple-style-span"/>
          <w:rFonts w:asciiTheme="minorHAnsi" w:hAnsiTheme="minorHAnsi"/>
          <w:color w:val="000000" w:themeColor="text1"/>
          <w:sz w:val="24"/>
          <w:szCs w:val="24"/>
        </w:rPr>
        <w:t xml:space="preserve">Os serviços devem ser testados com antecedência suficiente para detecção de atrasos na transmissão de áudio, reprodução de legenda ou vídeo. Deverá haver redundância suficiente para evitar ruptura de transmissão e </w:t>
      </w:r>
      <w:proofErr w:type="spellStart"/>
      <w:r w:rsidRPr="00396CB2">
        <w:rPr>
          <w:rStyle w:val="apple-style-span"/>
          <w:rFonts w:asciiTheme="minorHAnsi" w:hAnsiTheme="minorHAnsi"/>
          <w:i/>
          <w:color w:val="000000" w:themeColor="text1"/>
          <w:sz w:val="24"/>
          <w:szCs w:val="24"/>
        </w:rPr>
        <w:t>delay</w:t>
      </w:r>
      <w:proofErr w:type="spellEnd"/>
      <w:r w:rsidRPr="00396CB2">
        <w:rPr>
          <w:rStyle w:val="apple-style-span"/>
          <w:rFonts w:asciiTheme="minorHAnsi" w:hAnsiTheme="minorHAnsi"/>
          <w:color w:val="000000" w:themeColor="text1"/>
          <w:sz w:val="24"/>
          <w:szCs w:val="24"/>
        </w:rPr>
        <w:t>, em casos de utilização de serviços de internet e linha telefônica.</w:t>
      </w:r>
    </w:p>
    <w:p w:rsidR="006F2A74" w:rsidRPr="00396CB2" w:rsidRDefault="006F2A74" w:rsidP="00AB5FAD">
      <w:pPr>
        <w:pStyle w:val="PargrafodaLista"/>
        <w:numPr>
          <w:ilvl w:val="1"/>
          <w:numId w:val="16"/>
        </w:numPr>
        <w:spacing w:before="120" w:after="120"/>
        <w:ind w:left="851" w:hanging="491"/>
        <w:contextualSpacing w:val="0"/>
        <w:jc w:val="both"/>
        <w:rPr>
          <w:rStyle w:val="apple-style-span"/>
          <w:rFonts w:asciiTheme="minorHAnsi" w:hAnsiTheme="minorHAnsi"/>
          <w:color w:val="000000" w:themeColor="text1"/>
          <w:sz w:val="24"/>
          <w:szCs w:val="24"/>
        </w:rPr>
      </w:pPr>
      <w:r w:rsidRPr="00396CB2">
        <w:rPr>
          <w:rStyle w:val="apple-style-span"/>
          <w:rFonts w:asciiTheme="minorHAnsi" w:hAnsiTheme="minorHAnsi"/>
          <w:color w:val="000000" w:themeColor="text1"/>
          <w:sz w:val="24"/>
          <w:szCs w:val="24"/>
        </w:rPr>
        <w:t xml:space="preserve">A </w:t>
      </w:r>
      <w:r w:rsidR="00126A4E" w:rsidRPr="00396CB2">
        <w:rPr>
          <w:rStyle w:val="apple-style-span"/>
          <w:rFonts w:asciiTheme="minorHAnsi" w:hAnsiTheme="minorHAnsi"/>
          <w:color w:val="000000" w:themeColor="text1"/>
          <w:sz w:val="24"/>
          <w:szCs w:val="24"/>
        </w:rPr>
        <w:t xml:space="preserve">CONTRATADA </w:t>
      </w:r>
      <w:r w:rsidRPr="00396CB2">
        <w:rPr>
          <w:rStyle w:val="apple-style-span"/>
          <w:rFonts w:asciiTheme="minorHAnsi" w:hAnsiTheme="minorHAnsi"/>
          <w:color w:val="000000" w:themeColor="text1"/>
          <w:sz w:val="24"/>
          <w:szCs w:val="24"/>
        </w:rPr>
        <w:t xml:space="preserve">deverá fornecer toda a infraestrutura, do ponto de vista técnico e logístico, bem como equipamentos necessários à produção do serviço de Estenotipia. Entende-se por infraestrutura e equipamentos, todos os recursos de tecnologia e pessoal necessários à plena satisfação do serviço em nível de excelência, tais como: técnico-operador para suporte durante o evento, estenotipistas para apanhamento das falas, equipamentos de transmissão e captação de áudio, e quaisquer outros recursos necessários. </w:t>
      </w:r>
    </w:p>
    <w:p w:rsidR="006F2A74" w:rsidRPr="00396CB2" w:rsidRDefault="006F2A74" w:rsidP="00AB5FAD">
      <w:pPr>
        <w:pStyle w:val="PargrafodaLista"/>
        <w:numPr>
          <w:ilvl w:val="1"/>
          <w:numId w:val="16"/>
        </w:numPr>
        <w:spacing w:before="120" w:after="120"/>
        <w:ind w:left="851" w:hanging="491"/>
        <w:contextualSpacing w:val="0"/>
        <w:jc w:val="both"/>
        <w:rPr>
          <w:rStyle w:val="apple-style-span"/>
          <w:rFonts w:asciiTheme="minorHAnsi" w:hAnsiTheme="minorHAnsi"/>
          <w:color w:val="000000" w:themeColor="text1"/>
          <w:sz w:val="24"/>
          <w:szCs w:val="24"/>
        </w:rPr>
      </w:pPr>
      <w:r w:rsidRPr="00396CB2">
        <w:rPr>
          <w:rStyle w:val="apple-style-span"/>
          <w:rFonts w:asciiTheme="minorHAnsi" w:hAnsiTheme="minorHAnsi"/>
          <w:color w:val="000000" w:themeColor="text1"/>
          <w:sz w:val="24"/>
          <w:szCs w:val="24"/>
        </w:rPr>
        <w:t xml:space="preserve">A </w:t>
      </w:r>
      <w:r w:rsidR="00126A4E" w:rsidRPr="00396CB2">
        <w:rPr>
          <w:rStyle w:val="apple-style-span"/>
          <w:rFonts w:asciiTheme="minorHAnsi" w:hAnsiTheme="minorHAnsi"/>
          <w:color w:val="000000" w:themeColor="text1"/>
          <w:sz w:val="24"/>
          <w:szCs w:val="24"/>
        </w:rPr>
        <w:t xml:space="preserve">CONTRATADA </w:t>
      </w:r>
      <w:r w:rsidRPr="00396CB2">
        <w:rPr>
          <w:rStyle w:val="apple-style-span"/>
          <w:rFonts w:asciiTheme="minorHAnsi" w:hAnsiTheme="minorHAnsi"/>
          <w:color w:val="000000" w:themeColor="text1"/>
          <w:sz w:val="24"/>
          <w:szCs w:val="24"/>
        </w:rPr>
        <w:t xml:space="preserve">deverá ainda fornecer um </w:t>
      </w:r>
      <w:r w:rsidRPr="00396CB2">
        <w:rPr>
          <w:rStyle w:val="apple-style-span"/>
          <w:rFonts w:asciiTheme="minorHAnsi" w:hAnsiTheme="minorHAnsi"/>
          <w:i/>
          <w:color w:val="000000" w:themeColor="text1"/>
          <w:sz w:val="24"/>
          <w:szCs w:val="24"/>
        </w:rPr>
        <w:t>link</w:t>
      </w:r>
      <w:r w:rsidRPr="00396CB2">
        <w:rPr>
          <w:rStyle w:val="apple-style-span"/>
          <w:rFonts w:asciiTheme="minorHAnsi" w:hAnsiTheme="minorHAnsi"/>
          <w:color w:val="000000" w:themeColor="text1"/>
          <w:sz w:val="24"/>
          <w:szCs w:val="24"/>
        </w:rPr>
        <w:t xml:space="preserve"> de transmissão de sinais entre sua sede e o local de realização do evento, caso isso seja necessário. Os parâmetros de performance desse </w:t>
      </w:r>
      <w:r w:rsidRPr="00396CB2">
        <w:rPr>
          <w:rStyle w:val="apple-style-span"/>
          <w:rFonts w:asciiTheme="minorHAnsi" w:hAnsiTheme="minorHAnsi"/>
          <w:i/>
          <w:color w:val="000000" w:themeColor="text1"/>
          <w:sz w:val="24"/>
          <w:szCs w:val="24"/>
        </w:rPr>
        <w:t>link</w:t>
      </w:r>
      <w:r w:rsidRPr="00396CB2">
        <w:rPr>
          <w:rStyle w:val="apple-style-span"/>
          <w:rFonts w:asciiTheme="minorHAnsi" w:hAnsiTheme="minorHAnsi"/>
          <w:color w:val="000000" w:themeColor="text1"/>
          <w:sz w:val="24"/>
          <w:szCs w:val="24"/>
        </w:rPr>
        <w:t xml:space="preserve"> devem ser definidos pela empresa, de modo a garantir a qualidade necessária para a perfeita prestação do serviço. Em caso de necessidade de comunicação por meio telefônico, o Tribunal fornecerá dois ramais com possibilidade de efetuar ligações para telefones fixos e celulares no território nacional.</w:t>
      </w:r>
    </w:p>
    <w:p w:rsidR="006F2A74" w:rsidRPr="00396CB2" w:rsidRDefault="006F2A74" w:rsidP="00AB5FAD">
      <w:pPr>
        <w:spacing w:before="120" w:after="120"/>
        <w:jc w:val="both"/>
        <w:rPr>
          <w:rFonts w:asciiTheme="minorHAnsi" w:hAnsiTheme="minorHAnsi"/>
          <w:color w:val="000000" w:themeColor="text1"/>
          <w:sz w:val="24"/>
          <w:szCs w:val="24"/>
        </w:rPr>
      </w:pPr>
    </w:p>
    <w:p w:rsidR="006F2A74" w:rsidRPr="00396CB2" w:rsidRDefault="006F2A74" w:rsidP="00F44726">
      <w:pPr>
        <w:pStyle w:val="Ttulo4"/>
        <w:spacing w:before="120" w:after="120"/>
        <w:jc w:val="left"/>
        <w:rPr>
          <w:rFonts w:asciiTheme="minorHAnsi" w:hAnsiTheme="minorHAnsi"/>
          <w:b w:val="0"/>
          <w:color w:val="000000" w:themeColor="text1"/>
          <w:szCs w:val="24"/>
        </w:rPr>
      </w:pPr>
      <w:r w:rsidRPr="00396CB2">
        <w:rPr>
          <w:rFonts w:asciiTheme="minorHAnsi" w:hAnsiTheme="minorHAnsi"/>
          <w:b w:val="0"/>
          <w:color w:val="000000" w:themeColor="text1"/>
          <w:szCs w:val="24"/>
        </w:rPr>
        <w:t>SEÇÃO II – EQUIPAMENTOS E MATERIAL DE APOIO</w:t>
      </w:r>
    </w:p>
    <w:p w:rsidR="006F2A74" w:rsidRPr="00396CB2" w:rsidRDefault="006F2A74" w:rsidP="00AB5FAD">
      <w:pPr>
        <w:pStyle w:val="PargrafodaLista"/>
        <w:numPr>
          <w:ilvl w:val="0"/>
          <w:numId w:val="18"/>
        </w:numPr>
        <w:autoSpaceDE w:val="0"/>
        <w:autoSpaceDN w:val="0"/>
        <w:adjustRightInd w:val="0"/>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Os equipamentos deverão ser entregues no local do evento, instalados e testados, com antecedência mínima de 12 horas do início do evento, e recebidos por representante da CONTRATANTE.</w:t>
      </w:r>
    </w:p>
    <w:p w:rsidR="006F2A74" w:rsidRPr="00396CB2" w:rsidRDefault="006F2A74" w:rsidP="00AB5FAD">
      <w:pPr>
        <w:pStyle w:val="PargrafodaLista"/>
        <w:numPr>
          <w:ilvl w:val="0"/>
          <w:numId w:val="18"/>
        </w:numPr>
        <w:autoSpaceDE w:val="0"/>
        <w:autoSpaceDN w:val="0"/>
        <w:adjustRightInd w:val="0"/>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 xml:space="preserve">Todos os insumos (papel, </w:t>
      </w:r>
      <w:r w:rsidRPr="00396CB2">
        <w:rPr>
          <w:rFonts w:asciiTheme="minorHAnsi" w:hAnsiTheme="minorHAnsi"/>
          <w:i/>
          <w:color w:val="000000" w:themeColor="text1"/>
          <w:sz w:val="24"/>
          <w:szCs w:val="24"/>
        </w:rPr>
        <w:t>tonner</w:t>
      </w:r>
      <w:r w:rsidRPr="00396CB2">
        <w:rPr>
          <w:rFonts w:asciiTheme="minorHAnsi" w:hAnsiTheme="minorHAnsi"/>
          <w:color w:val="000000" w:themeColor="text1"/>
          <w:sz w:val="24"/>
          <w:szCs w:val="24"/>
        </w:rPr>
        <w:t xml:space="preserve">, extensão, estabilizadores de voltagem, bateria e outros), necessários ao funcionamento dos equipamentos e à efetiva prestação dos serviços, deverão ser supridos pela </w:t>
      </w:r>
      <w:r w:rsidRPr="00396CB2">
        <w:rPr>
          <w:rFonts w:asciiTheme="minorHAnsi" w:hAnsiTheme="minorHAnsi"/>
          <w:caps/>
          <w:color w:val="000000" w:themeColor="text1"/>
          <w:sz w:val="24"/>
          <w:szCs w:val="24"/>
        </w:rPr>
        <w:t>contratadA</w:t>
      </w:r>
      <w:r w:rsidRPr="00396CB2">
        <w:rPr>
          <w:rFonts w:asciiTheme="minorHAnsi" w:hAnsiTheme="minorHAnsi"/>
          <w:color w:val="000000" w:themeColor="text1"/>
          <w:sz w:val="24"/>
          <w:szCs w:val="24"/>
        </w:rPr>
        <w:t xml:space="preserve"> e seus custos considerados na proposta.</w:t>
      </w:r>
    </w:p>
    <w:p w:rsidR="006F2A74" w:rsidRPr="00396CB2" w:rsidRDefault="00A75035" w:rsidP="00AB5FAD">
      <w:pPr>
        <w:pStyle w:val="PargrafodaLista"/>
        <w:numPr>
          <w:ilvl w:val="0"/>
          <w:numId w:val="18"/>
        </w:numPr>
        <w:autoSpaceDE w:val="0"/>
        <w:autoSpaceDN w:val="0"/>
        <w:adjustRightInd w:val="0"/>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A</w:t>
      </w:r>
      <w:r w:rsidR="006F2A74" w:rsidRPr="00396CB2">
        <w:rPr>
          <w:rFonts w:asciiTheme="minorHAnsi" w:hAnsiTheme="minorHAnsi"/>
          <w:color w:val="000000" w:themeColor="text1"/>
          <w:sz w:val="24"/>
          <w:szCs w:val="24"/>
        </w:rPr>
        <w:t xml:space="preserve"> CONTRATANTE</w:t>
      </w:r>
      <w:r w:rsidR="006F2A74" w:rsidRPr="00396CB2">
        <w:rPr>
          <w:rFonts w:asciiTheme="minorHAnsi" w:hAnsiTheme="minorHAnsi"/>
          <w:color w:val="000000" w:themeColor="text1"/>
          <w:spacing w:val="41"/>
          <w:sz w:val="24"/>
          <w:szCs w:val="24"/>
        </w:rPr>
        <w:t xml:space="preserve"> </w:t>
      </w:r>
      <w:r w:rsidR="006F2A74" w:rsidRPr="00396CB2">
        <w:rPr>
          <w:rFonts w:asciiTheme="minorHAnsi" w:hAnsiTheme="minorHAnsi"/>
          <w:color w:val="000000" w:themeColor="text1"/>
          <w:sz w:val="24"/>
          <w:szCs w:val="24"/>
        </w:rPr>
        <w:t>fi</w:t>
      </w:r>
      <w:r w:rsidR="006F2A74" w:rsidRPr="00396CB2">
        <w:rPr>
          <w:rFonts w:asciiTheme="minorHAnsi" w:hAnsiTheme="minorHAnsi"/>
          <w:color w:val="000000" w:themeColor="text1"/>
          <w:spacing w:val="-1"/>
          <w:sz w:val="24"/>
          <w:szCs w:val="24"/>
        </w:rPr>
        <w:t>c</w:t>
      </w:r>
      <w:r w:rsidR="006F2A74" w:rsidRPr="00396CB2">
        <w:rPr>
          <w:rFonts w:asciiTheme="minorHAnsi" w:hAnsiTheme="minorHAnsi"/>
          <w:color w:val="000000" w:themeColor="text1"/>
          <w:spacing w:val="1"/>
          <w:sz w:val="24"/>
          <w:szCs w:val="24"/>
        </w:rPr>
        <w:t>ar</w:t>
      </w:r>
      <w:r w:rsidR="006F2A74" w:rsidRPr="00396CB2">
        <w:rPr>
          <w:rFonts w:asciiTheme="minorHAnsi" w:hAnsiTheme="minorHAnsi"/>
          <w:color w:val="000000" w:themeColor="text1"/>
          <w:sz w:val="24"/>
          <w:szCs w:val="24"/>
        </w:rPr>
        <w:t>á r</w:t>
      </w:r>
      <w:r w:rsidR="006F2A74" w:rsidRPr="00396CB2">
        <w:rPr>
          <w:rFonts w:asciiTheme="minorHAnsi" w:hAnsiTheme="minorHAnsi"/>
          <w:color w:val="000000" w:themeColor="text1"/>
          <w:spacing w:val="-2"/>
          <w:sz w:val="24"/>
          <w:szCs w:val="24"/>
        </w:rPr>
        <w:t>e</w:t>
      </w:r>
      <w:r w:rsidR="006F2A74" w:rsidRPr="00396CB2">
        <w:rPr>
          <w:rFonts w:asciiTheme="minorHAnsi" w:hAnsiTheme="minorHAnsi"/>
          <w:color w:val="000000" w:themeColor="text1"/>
          <w:sz w:val="24"/>
          <w:szCs w:val="24"/>
        </w:rPr>
        <w:t>sponsá</w:t>
      </w:r>
      <w:r w:rsidR="006F2A74" w:rsidRPr="00396CB2">
        <w:rPr>
          <w:rFonts w:asciiTheme="minorHAnsi" w:hAnsiTheme="minorHAnsi"/>
          <w:color w:val="000000" w:themeColor="text1"/>
          <w:spacing w:val="2"/>
          <w:sz w:val="24"/>
          <w:szCs w:val="24"/>
        </w:rPr>
        <w:t>v</w:t>
      </w:r>
      <w:r w:rsidR="006F2A74" w:rsidRPr="00396CB2">
        <w:rPr>
          <w:rFonts w:asciiTheme="minorHAnsi" w:hAnsiTheme="minorHAnsi"/>
          <w:color w:val="000000" w:themeColor="text1"/>
          <w:spacing w:val="-1"/>
          <w:sz w:val="24"/>
          <w:szCs w:val="24"/>
        </w:rPr>
        <w:t>e</w:t>
      </w:r>
      <w:r w:rsidR="006F2A74" w:rsidRPr="00396CB2">
        <w:rPr>
          <w:rFonts w:asciiTheme="minorHAnsi" w:hAnsiTheme="minorHAnsi"/>
          <w:color w:val="000000" w:themeColor="text1"/>
          <w:sz w:val="24"/>
          <w:szCs w:val="24"/>
        </w:rPr>
        <w:t>l p</w:t>
      </w:r>
      <w:r w:rsidR="006F2A74" w:rsidRPr="00396CB2">
        <w:rPr>
          <w:rFonts w:asciiTheme="minorHAnsi" w:hAnsiTheme="minorHAnsi"/>
          <w:color w:val="000000" w:themeColor="text1"/>
          <w:spacing w:val="-1"/>
          <w:sz w:val="24"/>
          <w:szCs w:val="24"/>
        </w:rPr>
        <w:t>e</w:t>
      </w:r>
      <w:r w:rsidR="006F2A74" w:rsidRPr="00396CB2">
        <w:rPr>
          <w:rFonts w:asciiTheme="minorHAnsi" w:hAnsiTheme="minorHAnsi"/>
          <w:color w:val="000000" w:themeColor="text1"/>
          <w:sz w:val="24"/>
          <w:szCs w:val="24"/>
        </w:rPr>
        <w:t>lo</w:t>
      </w:r>
      <w:r w:rsidR="006F2A74" w:rsidRPr="00396CB2">
        <w:rPr>
          <w:rFonts w:asciiTheme="minorHAnsi" w:hAnsiTheme="minorHAnsi"/>
          <w:color w:val="000000" w:themeColor="text1"/>
          <w:spacing w:val="22"/>
          <w:sz w:val="24"/>
          <w:szCs w:val="24"/>
        </w:rPr>
        <w:t xml:space="preserve"> </w:t>
      </w:r>
      <w:r w:rsidR="006F2A74" w:rsidRPr="00396CB2">
        <w:rPr>
          <w:rFonts w:asciiTheme="minorHAnsi" w:hAnsiTheme="minorHAnsi"/>
          <w:color w:val="000000" w:themeColor="text1"/>
          <w:sz w:val="24"/>
          <w:szCs w:val="24"/>
        </w:rPr>
        <w:t>p</w:t>
      </w:r>
      <w:r w:rsidR="006F2A74" w:rsidRPr="00396CB2">
        <w:rPr>
          <w:rFonts w:asciiTheme="minorHAnsi" w:hAnsiTheme="minorHAnsi"/>
          <w:color w:val="000000" w:themeColor="text1"/>
          <w:spacing w:val="1"/>
          <w:sz w:val="24"/>
          <w:szCs w:val="24"/>
        </w:rPr>
        <w:t>a</w:t>
      </w:r>
      <w:r w:rsidR="006F2A74" w:rsidRPr="00396CB2">
        <w:rPr>
          <w:rFonts w:asciiTheme="minorHAnsi" w:hAnsiTheme="minorHAnsi"/>
          <w:color w:val="000000" w:themeColor="text1"/>
          <w:sz w:val="24"/>
          <w:szCs w:val="24"/>
        </w:rPr>
        <w:t>g</w:t>
      </w:r>
      <w:r w:rsidR="006F2A74" w:rsidRPr="00396CB2">
        <w:rPr>
          <w:rFonts w:asciiTheme="minorHAnsi" w:hAnsiTheme="minorHAnsi"/>
          <w:color w:val="000000" w:themeColor="text1"/>
          <w:spacing w:val="-1"/>
          <w:sz w:val="24"/>
          <w:szCs w:val="24"/>
        </w:rPr>
        <w:t>a</w:t>
      </w:r>
      <w:r w:rsidR="006F2A74" w:rsidRPr="00396CB2">
        <w:rPr>
          <w:rFonts w:asciiTheme="minorHAnsi" w:hAnsiTheme="minorHAnsi"/>
          <w:color w:val="000000" w:themeColor="text1"/>
          <w:sz w:val="24"/>
          <w:szCs w:val="24"/>
        </w:rPr>
        <w:t>mento d</w:t>
      </w:r>
      <w:r w:rsidR="006F2A74" w:rsidRPr="00396CB2">
        <w:rPr>
          <w:rFonts w:asciiTheme="minorHAnsi" w:hAnsiTheme="minorHAnsi"/>
          <w:color w:val="000000" w:themeColor="text1"/>
          <w:spacing w:val="-1"/>
          <w:sz w:val="24"/>
          <w:szCs w:val="24"/>
        </w:rPr>
        <w:t>a</w:t>
      </w:r>
      <w:r w:rsidR="006F2A74" w:rsidRPr="00396CB2">
        <w:rPr>
          <w:rFonts w:asciiTheme="minorHAnsi" w:hAnsiTheme="minorHAnsi"/>
          <w:color w:val="000000" w:themeColor="text1"/>
          <w:sz w:val="24"/>
          <w:szCs w:val="24"/>
        </w:rPr>
        <w:t>s</w:t>
      </w:r>
      <w:r w:rsidR="006F2A74" w:rsidRPr="00396CB2">
        <w:rPr>
          <w:rFonts w:asciiTheme="minorHAnsi" w:hAnsiTheme="minorHAnsi"/>
          <w:color w:val="000000" w:themeColor="text1"/>
          <w:spacing w:val="22"/>
          <w:sz w:val="24"/>
          <w:szCs w:val="24"/>
        </w:rPr>
        <w:t xml:space="preserve"> </w:t>
      </w:r>
      <w:r w:rsidR="006F2A74" w:rsidRPr="00396CB2">
        <w:rPr>
          <w:rFonts w:asciiTheme="minorHAnsi" w:hAnsiTheme="minorHAnsi"/>
          <w:color w:val="000000" w:themeColor="text1"/>
          <w:spacing w:val="-1"/>
          <w:sz w:val="24"/>
          <w:szCs w:val="24"/>
        </w:rPr>
        <w:t>c</w:t>
      </w:r>
      <w:r w:rsidR="006F2A74" w:rsidRPr="00396CB2">
        <w:rPr>
          <w:rFonts w:asciiTheme="minorHAnsi" w:hAnsiTheme="minorHAnsi"/>
          <w:color w:val="000000" w:themeColor="text1"/>
          <w:sz w:val="24"/>
          <w:szCs w:val="24"/>
        </w:rPr>
        <w:t>ontas</w:t>
      </w:r>
      <w:r w:rsidR="006F2A74" w:rsidRPr="00396CB2">
        <w:rPr>
          <w:rFonts w:asciiTheme="minorHAnsi" w:hAnsiTheme="minorHAnsi"/>
          <w:color w:val="000000" w:themeColor="text1"/>
          <w:spacing w:val="21"/>
          <w:sz w:val="24"/>
          <w:szCs w:val="24"/>
        </w:rPr>
        <w:t xml:space="preserve"> </w:t>
      </w:r>
      <w:r w:rsidR="006F2A74" w:rsidRPr="00396CB2">
        <w:rPr>
          <w:rFonts w:asciiTheme="minorHAnsi" w:hAnsiTheme="minorHAnsi"/>
          <w:color w:val="000000" w:themeColor="text1"/>
          <w:spacing w:val="2"/>
          <w:sz w:val="24"/>
          <w:szCs w:val="24"/>
        </w:rPr>
        <w:t>d</w:t>
      </w:r>
      <w:r w:rsidR="006F2A74" w:rsidRPr="00396CB2">
        <w:rPr>
          <w:rFonts w:asciiTheme="minorHAnsi" w:hAnsiTheme="minorHAnsi"/>
          <w:color w:val="000000" w:themeColor="text1"/>
          <w:sz w:val="24"/>
          <w:szCs w:val="24"/>
        </w:rPr>
        <w:t>e tel</w:t>
      </w:r>
      <w:r w:rsidR="006F2A74" w:rsidRPr="00396CB2">
        <w:rPr>
          <w:rFonts w:asciiTheme="minorHAnsi" w:hAnsiTheme="minorHAnsi"/>
          <w:color w:val="000000" w:themeColor="text1"/>
          <w:spacing w:val="-1"/>
          <w:sz w:val="24"/>
          <w:szCs w:val="24"/>
        </w:rPr>
        <w:t>e</w:t>
      </w:r>
      <w:r w:rsidR="006F2A74" w:rsidRPr="00396CB2">
        <w:rPr>
          <w:rFonts w:asciiTheme="minorHAnsi" w:hAnsiTheme="minorHAnsi"/>
          <w:color w:val="000000" w:themeColor="text1"/>
          <w:sz w:val="24"/>
          <w:szCs w:val="24"/>
        </w:rPr>
        <w:t>fone celular, no período em que, comprovadamente, tenha feito uso desse equipamento.</w:t>
      </w:r>
    </w:p>
    <w:p w:rsidR="006F2A74" w:rsidRPr="00396CB2" w:rsidRDefault="006F2A74" w:rsidP="00AB5FAD">
      <w:pPr>
        <w:pStyle w:val="PargrafodaLista"/>
        <w:numPr>
          <w:ilvl w:val="1"/>
          <w:numId w:val="18"/>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lastRenderedPageBreak/>
        <w:t>O aparelho</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pacing w:val="1"/>
          <w:sz w:val="24"/>
          <w:szCs w:val="24"/>
        </w:rPr>
        <w:t>co</w:t>
      </w:r>
      <w:r w:rsidRPr="00396CB2">
        <w:rPr>
          <w:rFonts w:asciiTheme="minorHAnsi" w:hAnsiTheme="minorHAnsi"/>
          <w:color w:val="000000" w:themeColor="text1"/>
          <w:sz w:val="24"/>
          <w:szCs w:val="24"/>
        </w:rPr>
        <w:t>loc</w:t>
      </w:r>
      <w:r w:rsidRPr="00396CB2">
        <w:rPr>
          <w:rFonts w:asciiTheme="minorHAnsi" w:hAnsiTheme="minorHAnsi"/>
          <w:color w:val="000000" w:themeColor="text1"/>
          <w:spacing w:val="-2"/>
          <w:sz w:val="24"/>
          <w:szCs w:val="24"/>
        </w:rPr>
        <w:t>a</w:t>
      </w:r>
      <w:r w:rsidRPr="00396CB2">
        <w:rPr>
          <w:rFonts w:asciiTheme="minorHAnsi" w:hAnsiTheme="minorHAnsi"/>
          <w:color w:val="000000" w:themeColor="text1"/>
          <w:sz w:val="24"/>
          <w:szCs w:val="24"/>
        </w:rPr>
        <w:t>do à d</w:t>
      </w:r>
      <w:r w:rsidRPr="00396CB2">
        <w:rPr>
          <w:rFonts w:asciiTheme="minorHAnsi" w:hAnsiTheme="minorHAnsi"/>
          <w:color w:val="000000" w:themeColor="text1"/>
          <w:spacing w:val="2"/>
          <w:sz w:val="24"/>
          <w:szCs w:val="24"/>
        </w:rPr>
        <w:t>i</w:t>
      </w:r>
      <w:r w:rsidRPr="00396CB2">
        <w:rPr>
          <w:rFonts w:asciiTheme="minorHAnsi" w:hAnsiTheme="minorHAnsi"/>
          <w:color w:val="000000" w:themeColor="text1"/>
          <w:spacing w:val="-1"/>
          <w:sz w:val="24"/>
          <w:szCs w:val="24"/>
        </w:rPr>
        <w:t>s</w:t>
      </w:r>
      <w:r w:rsidRPr="00396CB2">
        <w:rPr>
          <w:rFonts w:asciiTheme="minorHAnsi" w:hAnsiTheme="minorHAnsi"/>
          <w:color w:val="000000" w:themeColor="text1"/>
          <w:sz w:val="24"/>
          <w:szCs w:val="24"/>
        </w:rPr>
        <w:t>pos</w:t>
      </w:r>
      <w:r w:rsidRPr="00396CB2">
        <w:rPr>
          <w:rFonts w:asciiTheme="minorHAnsi" w:hAnsiTheme="minorHAnsi"/>
          <w:color w:val="000000" w:themeColor="text1"/>
          <w:spacing w:val="-1"/>
          <w:sz w:val="24"/>
          <w:szCs w:val="24"/>
        </w:rPr>
        <w:t>i</w:t>
      </w:r>
      <w:r w:rsidRPr="00396CB2">
        <w:rPr>
          <w:rFonts w:asciiTheme="minorHAnsi" w:hAnsiTheme="minorHAnsi"/>
          <w:color w:val="000000" w:themeColor="text1"/>
          <w:sz w:val="24"/>
          <w:szCs w:val="24"/>
        </w:rPr>
        <w:t>çã</w:t>
      </w:r>
      <w:r w:rsidRPr="00396CB2">
        <w:rPr>
          <w:rFonts w:asciiTheme="minorHAnsi" w:hAnsiTheme="minorHAnsi"/>
          <w:color w:val="000000" w:themeColor="text1"/>
          <w:spacing w:val="22"/>
          <w:sz w:val="24"/>
          <w:szCs w:val="24"/>
        </w:rPr>
        <w:t>o</w:t>
      </w:r>
      <w:r w:rsidRPr="00396CB2">
        <w:rPr>
          <w:rFonts w:asciiTheme="minorHAnsi" w:hAnsiTheme="minorHAnsi"/>
          <w:color w:val="000000" w:themeColor="text1"/>
          <w:sz w:val="24"/>
          <w:szCs w:val="24"/>
        </w:rPr>
        <w:t xml:space="preserve"> </w:t>
      </w:r>
      <w:r w:rsidRPr="00396CB2">
        <w:rPr>
          <w:rFonts w:asciiTheme="minorHAnsi" w:hAnsiTheme="minorHAnsi"/>
          <w:color w:val="000000" w:themeColor="text1"/>
          <w:spacing w:val="1"/>
          <w:sz w:val="24"/>
          <w:szCs w:val="24"/>
        </w:rPr>
        <w:t>d</w:t>
      </w:r>
      <w:r w:rsidRPr="00396CB2">
        <w:rPr>
          <w:rFonts w:asciiTheme="minorHAnsi" w:hAnsiTheme="minorHAnsi"/>
          <w:color w:val="000000" w:themeColor="text1"/>
          <w:sz w:val="24"/>
          <w:szCs w:val="24"/>
        </w:rPr>
        <w:t>a</w:t>
      </w:r>
      <w:r w:rsidRPr="00396CB2">
        <w:rPr>
          <w:rFonts w:asciiTheme="minorHAnsi" w:hAnsiTheme="minorHAnsi"/>
          <w:color w:val="000000" w:themeColor="text1"/>
          <w:spacing w:val="-1"/>
          <w:sz w:val="24"/>
          <w:szCs w:val="24"/>
        </w:rPr>
        <w:t xml:space="preserve"> </w:t>
      </w:r>
      <w:r w:rsidR="00126A4E" w:rsidRPr="00396CB2">
        <w:rPr>
          <w:rFonts w:asciiTheme="minorHAnsi" w:hAnsiTheme="minorHAnsi"/>
          <w:color w:val="000000" w:themeColor="text1"/>
          <w:sz w:val="24"/>
          <w:szCs w:val="24"/>
        </w:rPr>
        <w:t>CONTRAT</w:t>
      </w:r>
      <w:r w:rsidR="00126A4E" w:rsidRPr="00396CB2">
        <w:rPr>
          <w:rFonts w:asciiTheme="minorHAnsi" w:hAnsiTheme="minorHAnsi"/>
          <w:color w:val="000000" w:themeColor="text1"/>
          <w:spacing w:val="-1"/>
          <w:sz w:val="24"/>
          <w:szCs w:val="24"/>
        </w:rPr>
        <w:t>A</w:t>
      </w:r>
      <w:r w:rsidR="00126A4E" w:rsidRPr="00396CB2">
        <w:rPr>
          <w:rFonts w:asciiTheme="minorHAnsi" w:hAnsiTheme="minorHAnsi"/>
          <w:color w:val="000000" w:themeColor="text1"/>
          <w:sz w:val="24"/>
          <w:szCs w:val="24"/>
        </w:rPr>
        <w:t>D</w:t>
      </w:r>
      <w:r w:rsidR="00126A4E" w:rsidRPr="00396CB2">
        <w:rPr>
          <w:rFonts w:asciiTheme="minorHAnsi" w:hAnsiTheme="minorHAnsi"/>
          <w:color w:val="000000" w:themeColor="text1"/>
          <w:spacing w:val="22"/>
          <w:sz w:val="24"/>
          <w:szCs w:val="24"/>
        </w:rPr>
        <w:t>A</w:t>
      </w:r>
      <w:r w:rsidR="00126A4E"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dever</w:t>
      </w:r>
      <w:r w:rsidRPr="00396CB2">
        <w:rPr>
          <w:rFonts w:asciiTheme="minorHAnsi" w:hAnsiTheme="minorHAnsi"/>
          <w:color w:val="000000" w:themeColor="text1"/>
          <w:spacing w:val="21"/>
          <w:sz w:val="24"/>
          <w:szCs w:val="24"/>
        </w:rPr>
        <w:t>á</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permi</w:t>
      </w:r>
      <w:r w:rsidRPr="00396CB2">
        <w:rPr>
          <w:rFonts w:asciiTheme="minorHAnsi" w:hAnsiTheme="minorHAnsi"/>
          <w:color w:val="000000" w:themeColor="text1"/>
          <w:spacing w:val="-1"/>
          <w:sz w:val="24"/>
          <w:szCs w:val="24"/>
        </w:rPr>
        <w:t>t</w:t>
      </w:r>
      <w:r w:rsidRPr="00396CB2">
        <w:rPr>
          <w:rFonts w:asciiTheme="minorHAnsi" w:hAnsiTheme="minorHAnsi"/>
          <w:color w:val="000000" w:themeColor="text1"/>
          <w:sz w:val="24"/>
          <w:szCs w:val="24"/>
        </w:rPr>
        <w:t xml:space="preserve">ir o controle </w:t>
      </w:r>
      <w:r w:rsidRPr="00396CB2">
        <w:rPr>
          <w:rFonts w:asciiTheme="minorHAnsi" w:hAnsiTheme="minorHAnsi"/>
          <w:color w:val="000000" w:themeColor="text1"/>
          <w:spacing w:val="-2"/>
          <w:sz w:val="24"/>
          <w:szCs w:val="24"/>
        </w:rPr>
        <w:t>d</w:t>
      </w:r>
      <w:r w:rsidRPr="00396CB2">
        <w:rPr>
          <w:rFonts w:asciiTheme="minorHAnsi" w:hAnsiTheme="minorHAnsi"/>
          <w:color w:val="000000" w:themeColor="text1"/>
          <w:sz w:val="24"/>
          <w:szCs w:val="24"/>
        </w:rPr>
        <w:t>o t</w:t>
      </w:r>
      <w:r w:rsidRPr="00396CB2">
        <w:rPr>
          <w:rFonts w:asciiTheme="minorHAnsi" w:hAnsiTheme="minorHAnsi"/>
          <w:color w:val="000000" w:themeColor="text1"/>
          <w:spacing w:val="-2"/>
          <w:sz w:val="24"/>
          <w:szCs w:val="24"/>
        </w:rPr>
        <w:t>e</w:t>
      </w:r>
      <w:r w:rsidRPr="00396CB2">
        <w:rPr>
          <w:rFonts w:asciiTheme="minorHAnsi" w:hAnsiTheme="minorHAnsi"/>
          <w:color w:val="000000" w:themeColor="text1"/>
          <w:sz w:val="24"/>
          <w:szCs w:val="24"/>
        </w:rPr>
        <w:t xml:space="preserve">mpo </w:t>
      </w:r>
      <w:r w:rsidRPr="00396CB2">
        <w:rPr>
          <w:rFonts w:asciiTheme="minorHAnsi" w:hAnsiTheme="minorHAnsi"/>
          <w:color w:val="000000" w:themeColor="text1"/>
          <w:spacing w:val="-1"/>
          <w:sz w:val="24"/>
          <w:szCs w:val="24"/>
        </w:rPr>
        <w:t>u</w:t>
      </w:r>
      <w:r w:rsidRPr="00396CB2">
        <w:rPr>
          <w:rFonts w:asciiTheme="minorHAnsi" w:hAnsiTheme="minorHAnsi"/>
          <w:color w:val="000000" w:themeColor="text1"/>
          <w:sz w:val="24"/>
          <w:szCs w:val="24"/>
        </w:rPr>
        <w:t>tilizado pela CONTRATANTE e os valores serão pagos de acordo com plano básico de menor custo fixado para o celular em uso.</w:t>
      </w:r>
    </w:p>
    <w:p w:rsidR="00794866" w:rsidRPr="00396CB2" w:rsidRDefault="00794866" w:rsidP="00794866">
      <w:pPr>
        <w:pStyle w:val="PargrafodaLista"/>
        <w:spacing w:before="120" w:after="120"/>
        <w:ind w:left="792"/>
        <w:contextualSpacing w:val="0"/>
        <w:jc w:val="both"/>
        <w:rPr>
          <w:rFonts w:asciiTheme="minorHAnsi" w:hAnsiTheme="minorHAnsi"/>
          <w:b/>
          <w:color w:val="000000" w:themeColor="text1"/>
          <w:sz w:val="24"/>
          <w:szCs w:val="24"/>
        </w:rPr>
      </w:pPr>
    </w:p>
    <w:p w:rsidR="006F2A74" w:rsidRPr="00396CB2" w:rsidRDefault="006F2A74" w:rsidP="00F44726">
      <w:pPr>
        <w:pStyle w:val="Ttulo4"/>
        <w:spacing w:before="120" w:after="120"/>
        <w:jc w:val="left"/>
        <w:rPr>
          <w:rFonts w:asciiTheme="minorHAnsi" w:hAnsiTheme="minorHAnsi"/>
          <w:b w:val="0"/>
          <w:color w:val="000000" w:themeColor="text1"/>
          <w:szCs w:val="24"/>
        </w:rPr>
      </w:pPr>
      <w:r w:rsidRPr="00396CB2">
        <w:rPr>
          <w:rFonts w:asciiTheme="minorHAnsi" w:hAnsiTheme="minorHAnsi"/>
          <w:b w:val="0"/>
          <w:color w:val="000000" w:themeColor="text1"/>
          <w:szCs w:val="24"/>
        </w:rPr>
        <w:t>SEÇÃO III - INSTALAÇÕES E MOBILIÁRIO</w:t>
      </w:r>
    </w:p>
    <w:p w:rsidR="006F2A74" w:rsidRPr="00396CB2" w:rsidRDefault="006F2A74" w:rsidP="00AB5FAD">
      <w:pPr>
        <w:pStyle w:val="PargrafodaLista"/>
        <w:numPr>
          <w:ilvl w:val="0"/>
          <w:numId w:val="19"/>
        </w:numPr>
        <w:autoSpaceDE w:val="0"/>
        <w:autoSpaceDN w:val="0"/>
        <w:adjustRightInd w:val="0"/>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 xml:space="preserve">Os </w:t>
      </w:r>
      <w:r w:rsidR="00A75035" w:rsidRPr="00396CB2">
        <w:rPr>
          <w:rFonts w:asciiTheme="minorHAnsi" w:hAnsiTheme="minorHAnsi"/>
          <w:color w:val="000000" w:themeColor="text1"/>
          <w:sz w:val="24"/>
          <w:szCs w:val="24"/>
        </w:rPr>
        <w:t>móveis colocados à disposição da</w:t>
      </w:r>
      <w:r w:rsidRPr="00396CB2">
        <w:rPr>
          <w:rFonts w:asciiTheme="minorHAnsi" w:hAnsiTheme="minorHAnsi"/>
          <w:color w:val="000000" w:themeColor="text1"/>
          <w:sz w:val="24"/>
          <w:szCs w:val="24"/>
        </w:rPr>
        <w:t xml:space="preserve"> </w:t>
      </w:r>
      <w:r w:rsidRPr="00396CB2">
        <w:rPr>
          <w:rFonts w:asciiTheme="minorHAnsi" w:hAnsiTheme="minorHAnsi"/>
          <w:caps/>
          <w:color w:val="000000" w:themeColor="text1"/>
          <w:sz w:val="24"/>
          <w:szCs w:val="24"/>
        </w:rPr>
        <w:t>contratante</w:t>
      </w:r>
      <w:r w:rsidRPr="00396CB2">
        <w:rPr>
          <w:rFonts w:asciiTheme="minorHAnsi" w:hAnsiTheme="minorHAnsi"/>
          <w:color w:val="000000" w:themeColor="text1"/>
          <w:sz w:val="24"/>
          <w:szCs w:val="24"/>
        </w:rPr>
        <w:t xml:space="preserve"> deverão estar em bom estado de conservação e manutenção, não podendo apresentar: </w:t>
      </w:r>
    </w:p>
    <w:p w:rsidR="006F2A74" w:rsidRPr="00396CB2" w:rsidRDefault="006F2A74" w:rsidP="00AB5FAD">
      <w:pPr>
        <w:pStyle w:val="Ttulo2"/>
        <w:widowControl w:val="0"/>
        <w:numPr>
          <w:ilvl w:val="1"/>
          <w:numId w:val="20"/>
        </w:numPr>
        <w:tabs>
          <w:tab w:val="clear" w:pos="720"/>
          <w:tab w:val="clear" w:pos="1701"/>
        </w:tabs>
        <w:spacing w:before="120" w:after="120"/>
        <w:ind w:left="1134" w:right="0"/>
        <w:jc w:val="both"/>
        <w:rPr>
          <w:rFonts w:asciiTheme="minorHAnsi" w:hAnsiTheme="minorHAnsi"/>
          <w:b w:val="0"/>
          <w:color w:val="000000" w:themeColor="text1"/>
          <w:szCs w:val="24"/>
        </w:rPr>
      </w:pPr>
      <w:proofErr w:type="gramStart"/>
      <w:r w:rsidRPr="00396CB2">
        <w:rPr>
          <w:rFonts w:asciiTheme="minorHAnsi" w:hAnsiTheme="minorHAnsi"/>
          <w:b w:val="0"/>
          <w:color w:val="000000" w:themeColor="text1"/>
          <w:szCs w:val="24"/>
        </w:rPr>
        <w:t>arranhões</w:t>
      </w:r>
      <w:proofErr w:type="gramEnd"/>
      <w:r w:rsidRPr="00396CB2">
        <w:rPr>
          <w:rFonts w:asciiTheme="minorHAnsi" w:hAnsiTheme="minorHAnsi"/>
          <w:b w:val="0"/>
          <w:color w:val="000000" w:themeColor="text1"/>
          <w:szCs w:val="24"/>
        </w:rPr>
        <w:t xml:space="preserve"> visíveis; </w:t>
      </w:r>
    </w:p>
    <w:p w:rsidR="006F2A74" w:rsidRPr="00396CB2" w:rsidRDefault="006F2A74" w:rsidP="00AB5FAD">
      <w:pPr>
        <w:pStyle w:val="Ttulo2"/>
        <w:widowControl w:val="0"/>
        <w:numPr>
          <w:ilvl w:val="1"/>
          <w:numId w:val="20"/>
        </w:numPr>
        <w:tabs>
          <w:tab w:val="clear" w:pos="720"/>
          <w:tab w:val="clear" w:pos="1701"/>
        </w:tabs>
        <w:spacing w:before="120" w:after="120"/>
        <w:ind w:left="1134" w:right="0"/>
        <w:jc w:val="both"/>
        <w:rPr>
          <w:rFonts w:asciiTheme="minorHAnsi" w:hAnsiTheme="minorHAnsi"/>
          <w:b w:val="0"/>
          <w:color w:val="000000" w:themeColor="text1"/>
          <w:szCs w:val="24"/>
        </w:rPr>
      </w:pPr>
      <w:proofErr w:type="gramStart"/>
      <w:r w:rsidRPr="00396CB2">
        <w:rPr>
          <w:rFonts w:asciiTheme="minorHAnsi" w:hAnsiTheme="minorHAnsi"/>
          <w:b w:val="0"/>
          <w:color w:val="000000" w:themeColor="text1"/>
          <w:szCs w:val="24"/>
        </w:rPr>
        <w:t>estofamento</w:t>
      </w:r>
      <w:proofErr w:type="gramEnd"/>
      <w:r w:rsidRPr="00396CB2">
        <w:rPr>
          <w:rFonts w:asciiTheme="minorHAnsi" w:hAnsiTheme="minorHAnsi"/>
          <w:b w:val="0"/>
          <w:color w:val="000000" w:themeColor="text1"/>
          <w:szCs w:val="24"/>
        </w:rPr>
        <w:t xml:space="preserve"> manchado, furado ou rasgado; </w:t>
      </w:r>
    </w:p>
    <w:p w:rsidR="006F2A74" w:rsidRPr="00396CB2" w:rsidRDefault="006F2A74" w:rsidP="00AB5FAD">
      <w:pPr>
        <w:pStyle w:val="Ttulo2"/>
        <w:widowControl w:val="0"/>
        <w:numPr>
          <w:ilvl w:val="1"/>
          <w:numId w:val="20"/>
        </w:numPr>
        <w:tabs>
          <w:tab w:val="clear" w:pos="720"/>
          <w:tab w:val="clear" w:pos="1701"/>
        </w:tabs>
        <w:spacing w:before="120" w:after="120"/>
        <w:ind w:left="1134" w:right="0"/>
        <w:jc w:val="both"/>
        <w:rPr>
          <w:rFonts w:asciiTheme="minorHAnsi" w:hAnsiTheme="minorHAnsi"/>
          <w:b w:val="0"/>
          <w:color w:val="000000" w:themeColor="text1"/>
          <w:szCs w:val="24"/>
        </w:rPr>
      </w:pPr>
      <w:proofErr w:type="gramStart"/>
      <w:r w:rsidRPr="00396CB2">
        <w:rPr>
          <w:rFonts w:asciiTheme="minorHAnsi" w:hAnsiTheme="minorHAnsi"/>
          <w:b w:val="0"/>
          <w:color w:val="000000" w:themeColor="text1"/>
          <w:szCs w:val="24"/>
        </w:rPr>
        <w:t>vidros</w:t>
      </w:r>
      <w:proofErr w:type="gramEnd"/>
      <w:r w:rsidRPr="00396CB2">
        <w:rPr>
          <w:rFonts w:asciiTheme="minorHAnsi" w:hAnsiTheme="minorHAnsi"/>
          <w:b w:val="0"/>
          <w:color w:val="000000" w:themeColor="text1"/>
          <w:szCs w:val="24"/>
        </w:rPr>
        <w:t xml:space="preserve"> trincados ou quebrados; </w:t>
      </w:r>
    </w:p>
    <w:p w:rsidR="006F2A74" w:rsidRPr="00396CB2" w:rsidRDefault="006F2A74" w:rsidP="00AB5FAD">
      <w:pPr>
        <w:pStyle w:val="Ttulo2"/>
        <w:widowControl w:val="0"/>
        <w:numPr>
          <w:ilvl w:val="1"/>
          <w:numId w:val="20"/>
        </w:numPr>
        <w:tabs>
          <w:tab w:val="clear" w:pos="720"/>
          <w:tab w:val="clear" w:pos="1701"/>
        </w:tabs>
        <w:spacing w:before="120" w:after="120"/>
        <w:ind w:left="1134" w:right="0"/>
        <w:jc w:val="both"/>
        <w:rPr>
          <w:rFonts w:asciiTheme="minorHAnsi" w:hAnsiTheme="minorHAnsi"/>
          <w:b w:val="0"/>
          <w:color w:val="000000" w:themeColor="text1"/>
          <w:szCs w:val="24"/>
        </w:rPr>
      </w:pPr>
      <w:proofErr w:type="gramStart"/>
      <w:r w:rsidRPr="00396CB2">
        <w:rPr>
          <w:rFonts w:asciiTheme="minorHAnsi" w:hAnsiTheme="minorHAnsi"/>
          <w:b w:val="0"/>
          <w:color w:val="000000" w:themeColor="text1"/>
          <w:szCs w:val="24"/>
        </w:rPr>
        <w:t>marcas</w:t>
      </w:r>
      <w:proofErr w:type="gramEnd"/>
      <w:r w:rsidRPr="00396CB2">
        <w:rPr>
          <w:rFonts w:asciiTheme="minorHAnsi" w:hAnsiTheme="minorHAnsi"/>
          <w:b w:val="0"/>
          <w:color w:val="000000" w:themeColor="text1"/>
          <w:szCs w:val="24"/>
        </w:rPr>
        <w:t xml:space="preserve"> de ferrugem ou revestimentos descascados;</w:t>
      </w:r>
    </w:p>
    <w:p w:rsidR="006F2A74" w:rsidRPr="00396CB2" w:rsidRDefault="006F2A74" w:rsidP="00AB5FAD">
      <w:pPr>
        <w:pStyle w:val="Ttulo2"/>
        <w:widowControl w:val="0"/>
        <w:numPr>
          <w:ilvl w:val="1"/>
          <w:numId w:val="20"/>
        </w:numPr>
        <w:tabs>
          <w:tab w:val="clear" w:pos="720"/>
          <w:tab w:val="clear" w:pos="1701"/>
        </w:tabs>
        <w:spacing w:before="120" w:after="120"/>
        <w:ind w:left="1134" w:right="0"/>
        <w:jc w:val="both"/>
        <w:rPr>
          <w:rFonts w:asciiTheme="minorHAnsi" w:hAnsiTheme="minorHAnsi"/>
          <w:b w:val="0"/>
          <w:color w:val="000000" w:themeColor="text1"/>
          <w:szCs w:val="24"/>
        </w:rPr>
      </w:pPr>
      <w:proofErr w:type="gramStart"/>
      <w:r w:rsidRPr="00396CB2">
        <w:rPr>
          <w:rFonts w:asciiTheme="minorHAnsi" w:hAnsiTheme="minorHAnsi"/>
          <w:b w:val="0"/>
          <w:color w:val="000000" w:themeColor="text1"/>
          <w:szCs w:val="24"/>
        </w:rPr>
        <w:t>instabilidades</w:t>
      </w:r>
      <w:proofErr w:type="gramEnd"/>
      <w:r w:rsidRPr="00396CB2">
        <w:rPr>
          <w:rFonts w:asciiTheme="minorHAnsi" w:hAnsiTheme="minorHAnsi"/>
          <w:b w:val="0"/>
          <w:color w:val="000000" w:themeColor="text1"/>
          <w:szCs w:val="24"/>
        </w:rPr>
        <w:t xml:space="preserve">; </w:t>
      </w:r>
    </w:p>
    <w:p w:rsidR="006F2A74" w:rsidRPr="00396CB2" w:rsidRDefault="006F2A74" w:rsidP="00AB5FAD">
      <w:pPr>
        <w:pStyle w:val="Ttulo2"/>
        <w:widowControl w:val="0"/>
        <w:numPr>
          <w:ilvl w:val="1"/>
          <w:numId w:val="20"/>
        </w:numPr>
        <w:tabs>
          <w:tab w:val="clear" w:pos="720"/>
          <w:tab w:val="clear" w:pos="1701"/>
        </w:tabs>
        <w:spacing w:before="120" w:after="120"/>
        <w:ind w:left="1134" w:right="0"/>
        <w:jc w:val="both"/>
        <w:rPr>
          <w:rFonts w:asciiTheme="minorHAnsi" w:hAnsiTheme="minorHAnsi"/>
          <w:b w:val="0"/>
          <w:color w:val="000000" w:themeColor="text1"/>
          <w:szCs w:val="24"/>
        </w:rPr>
      </w:pPr>
      <w:proofErr w:type="gramStart"/>
      <w:r w:rsidRPr="00396CB2">
        <w:rPr>
          <w:rFonts w:asciiTheme="minorHAnsi" w:hAnsiTheme="minorHAnsi"/>
          <w:b w:val="0"/>
          <w:color w:val="000000" w:themeColor="text1"/>
          <w:szCs w:val="24"/>
        </w:rPr>
        <w:t>estruturas</w:t>
      </w:r>
      <w:proofErr w:type="gramEnd"/>
      <w:r w:rsidRPr="00396CB2">
        <w:rPr>
          <w:rFonts w:asciiTheme="minorHAnsi" w:hAnsiTheme="minorHAnsi"/>
          <w:b w:val="0"/>
          <w:color w:val="000000" w:themeColor="text1"/>
          <w:szCs w:val="24"/>
        </w:rPr>
        <w:t xml:space="preserve"> descoladas ou quebradas;</w:t>
      </w:r>
    </w:p>
    <w:p w:rsidR="006F2A74" w:rsidRPr="00396CB2" w:rsidRDefault="006F2A74" w:rsidP="00AB5FAD">
      <w:pPr>
        <w:pStyle w:val="Ttulo2"/>
        <w:widowControl w:val="0"/>
        <w:numPr>
          <w:ilvl w:val="1"/>
          <w:numId w:val="20"/>
        </w:numPr>
        <w:tabs>
          <w:tab w:val="clear" w:pos="720"/>
          <w:tab w:val="clear" w:pos="1701"/>
        </w:tabs>
        <w:spacing w:before="120" w:after="120"/>
        <w:ind w:left="1134" w:right="0"/>
        <w:jc w:val="both"/>
        <w:rPr>
          <w:rFonts w:asciiTheme="minorHAnsi" w:hAnsiTheme="minorHAnsi"/>
          <w:b w:val="0"/>
          <w:color w:val="000000" w:themeColor="text1"/>
          <w:szCs w:val="24"/>
        </w:rPr>
      </w:pPr>
      <w:proofErr w:type="gramStart"/>
      <w:r w:rsidRPr="00396CB2">
        <w:rPr>
          <w:rFonts w:asciiTheme="minorHAnsi" w:hAnsiTheme="minorHAnsi"/>
          <w:b w:val="0"/>
          <w:color w:val="000000" w:themeColor="text1"/>
          <w:szCs w:val="24"/>
        </w:rPr>
        <w:t>qualquer</w:t>
      </w:r>
      <w:proofErr w:type="gramEnd"/>
      <w:r w:rsidRPr="00396CB2">
        <w:rPr>
          <w:rFonts w:asciiTheme="minorHAnsi" w:hAnsiTheme="minorHAnsi"/>
          <w:b w:val="0"/>
          <w:color w:val="000000" w:themeColor="text1"/>
          <w:szCs w:val="24"/>
        </w:rPr>
        <w:t xml:space="preserve"> defeito que apresente aparência desagradável, bem como coloque em risco a segurança dos usuários. </w:t>
      </w:r>
    </w:p>
    <w:p w:rsidR="006F2A74" w:rsidRPr="00396CB2" w:rsidRDefault="006F2A74" w:rsidP="00AB5FAD">
      <w:pPr>
        <w:pStyle w:val="PargrafodaLista"/>
        <w:numPr>
          <w:ilvl w:val="0"/>
          <w:numId w:val="19"/>
        </w:numPr>
        <w:autoSpaceDE w:val="0"/>
        <w:autoSpaceDN w:val="0"/>
        <w:adjustRightInd w:val="0"/>
        <w:spacing w:before="120" w:after="120"/>
        <w:contextualSpacing w:val="0"/>
        <w:jc w:val="both"/>
        <w:rPr>
          <w:rFonts w:asciiTheme="minorHAnsi" w:eastAsiaTheme="minorHAnsi" w:hAnsiTheme="minorHAnsi"/>
          <w:b/>
          <w:snapToGrid w:val="0"/>
          <w:color w:val="000000" w:themeColor="text1"/>
          <w:kern w:val="28"/>
          <w:sz w:val="24"/>
          <w:szCs w:val="24"/>
        </w:rPr>
      </w:pPr>
      <w:r w:rsidRPr="00396CB2">
        <w:rPr>
          <w:rFonts w:asciiTheme="minorHAnsi" w:hAnsiTheme="minorHAnsi"/>
          <w:color w:val="000000" w:themeColor="text1"/>
          <w:sz w:val="24"/>
          <w:szCs w:val="24"/>
        </w:rPr>
        <w:t xml:space="preserve">Os móveis devem seguir um mesmo padrão de forma que o ambiente se apresente harmonioso e agradável. </w:t>
      </w:r>
    </w:p>
    <w:p w:rsidR="00794866" w:rsidRPr="00396CB2" w:rsidRDefault="00794866" w:rsidP="00794866">
      <w:pPr>
        <w:pStyle w:val="PargrafodaLista"/>
        <w:autoSpaceDE w:val="0"/>
        <w:autoSpaceDN w:val="0"/>
        <w:adjustRightInd w:val="0"/>
        <w:spacing w:before="120" w:after="120"/>
        <w:ind w:left="360"/>
        <w:contextualSpacing w:val="0"/>
        <w:jc w:val="both"/>
        <w:rPr>
          <w:rStyle w:val="Ttulo1Char"/>
          <w:rFonts w:asciiTheme="minorHAnsi" w:eastAsiaTheme="minorHAnsi" w:hAnsiTheme="minorHAnsi"/>
          <w:color w:val="000000" w:themeColor="text1"/>
          <w:sz w:val="24"/>
          <w:szCs w:val="24"/>
        </w:rPr>
      </w:pPr>
    </w:p>
    <w:p w:rsidR="006F2A74" w:rsidRPr="00396CB2" w:rsidRDefault="006F2A74" w:rsidP="00F44726">
      <w:pPr>
        <w:pStyle w:val="Ttulo4"/>
        <w:spacing w:before="120" w:after="120"/>
        <w:jc w:val="left"/>
        <w:rPr>
          <w:rFonts w:asciiTheme="minorHAnsi" w:hAnsiTheme="minorHAnsi"/>
          <w:b w:val="0"/>
          <w:color w:val="000000" w:themeColor="text1"/>
          <w:szCs w:val="24"/>
        </w:rPr>
      </w:pPr>
      <w:r w:rsidRPr="00396CB2">
        <w:rPr>
          <w:rFonts w:asciiTheme="minorHAnsi" w:hAnsiTheme="minorHAnsi"/>
          <w:b w:val="0"/>
          <w:color w:val="000000" w:themeColor="text1"/>
          <w:szCs w:val="24"/>
        </w:rPr>
        <w:t>SEÇÃO IV – TRANSPORTES</w:t>
      </w:r>
    </w:p>
    <w:p w:rsidR="006F2A74" w:rsidRPr="00396CB2" w:rsidRDefault="006F2A74" w:rsidP="00AB5FAD">
      <w:pPr>
        <w:pStyle w:val="PargrafodaLista"/>
        <w:numPr>
          <w:ilvl w:val="0"/>
          <w:numId w:val="21"/>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pacing w:val="1"/>
          <w:sz w:val="24"/>
          <w:szCs w:val="24"/>
        </w:rPr>
        <w:t>Os veículos utilizados terão n</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19"/>
          <w:sz w:val="24"/>
          <w:szCs w:val="24"/>
        </w:rPr>
        <w:t xml:space="preserve"> </w:t>
      </w:r>
      <w:r w:rsidRPr="00396CB2">
        <w:rPr>
          <w:rFonts w:asciiTheme="minorHAnsi" w:hAnsiTheme="minorHAnsi"/>
          <w:color w:val="000000" w:themeColor="text1"/>
          <w:sz w:val="24"/>
          <w:szCs w:val="24"/>
        </w:rPr>
        <w:t>m</w:t>
      </w:r>
      <w:r w:rsidRPr="00396CB2">
        <w:rPr>
          <w:rFonts w:asciiTheme="minorHAnsi" w:hAnsiTheme="minorHAnsi"/>
          <w:color w:val="000000" w:themeColor="text1"/>
          <w:spacing w:val="-3"/>
          <w:sz w:val="24"/>
          <w:szCs w:val="24"/>
        </w:rPr>
        <w:t>á</w:t>
      </w:r>
      <w:r w:rsidRPr="00396CB2">
        <w:rPr>
          <w:rFonts w:asciiTheme="minorHAnsi" w:hAnsiTheme="minorHAnsi"/>
          <w:color w:val="000000" w:themeColor="text1"/>
          <w:spacing w:val="2"/>
          <w:sz w:val="24"/>
          <w:szCs w:val="24"/>
        </w:rPr>
        <w:t>x</w:t>
      </w:r>
      <w:r w:rsidRPr="00396CB2">
        <w:rPr>
          <w:rFonts w:asciiTheme="minorHAnsi" w:hAnsiTheme="minorHAnsi"/>
          <w:color w:val="000000" w:themeColor="text1"/>
          <w:sz w:val="24"/>
          <w:szCs w:val="24"/>
        </w:rPr>
        <w:t>i</w:t>
      </w:r>
      <w:r w:rsidRPr="00396CB2">
        <w:rPr>
          <w:rFonts w:asciiTheme="minorHAnsi" w:hAnsiTheme="minorHAnsi"/>
          <w:color w:val="000000" w:themeColor="text1"/>
          <w:spacing w:val="1"/>
          <w:sz w:val="24"/>
          <w:szCs w:val="24"/>
        </w:rPr>
        <w:t>m</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19"/>
          <w:sz w:val="24"/>
          <w:szCs w:val="24"/>
        </w:rPr>
        <w:t xml:space="preserve"> </w:t>
      </w:r>
      <w:r w:rsidRPr="00396CB2">
        <w:rPr>
          <w:rFonts w:asciiTheme="minorHAnsi" w:hAnsiTheme="minorHAnsi"/>
          <w:color w:val="000000" w:themeColor="text1"/>
          <w:sz w:val="24"/>
          <w:szCs w:val="24"/>
        </w:rPr>
        <w:t>2 (dois)</w:t>
      </w:r>
      <w:r w:rsidRPr="00396CB2">
        <w:rPr>
          <w:rFonts w:asciiTheme="minorHAnsi" w:hAnsiTheme="minorHAnsi"/>
          <w:color w:val="000000" w:themeColor="text1"/>
          <w:spacing w:val="18"/>
          <w:sz w:val="24"/>
          <w:szCs w:val="24"/>
        </w:rPr>
        <w:t xml:space="preserve"> </w:t>
      </w:r>
      <w:r w:rsidRPr="00396CB2">
        <w:rPr>
          <w:rFonts w:asciiTheme="minorHAnsi" w:hAnsiTheme="minorHAnsi"/>
          <w:color w:val="000000" w:themeColor="text1"/>
          <w:sz w:val="24"/>
          <w:szCs w:val="24"/>
        </w:rPr>
        <w:t>anos</w:t>
      </w:r>
      <w:r w:rsidRPr="00396CB2">
        <w:rPr>
          <w:rFonts w:asciiTheme="minorHAnsi" w:hAnsiTheme="minorHAnsi"/>
          <w:color w:val="000000" w:themeColor="text1"/>
          <w:spacing w:val="19"/>
          <w:sz w:val="24"/>
          <w:szCs w:val="24"/>
        </w:rPr>
        <w:t xml:space="preserve"> </w:t>
      </w:r>
      <w:r w:rsidRPr="00396CB2">
        <w:rPr>
          <w:rFonts w:asciiTheme="minorHAnsi" w:hAnsiTheme="minorHAnsi"/>
          <w:color w:val="000000" w:themeColor="text1"/>
          <w:sz w:val="24"/>
          <w:szCs w:val="24"/>
        </w:rPr>
        <w:t>de</w:t>
      </w:r>
      <w:r w:rsidRPr="00396CB2">
        <w:rPr>
          <w:rFonts w:asciiTheme="minorHAnsi" w:hAnsiTheme="minorHAnsi"/>
          <w:color w:val="000000" w:themeColor="text1"/>
          <w:spacing w:val="18"/>
          <w:sz w:val="24"/>
          <w:szCs w:val="24"/>
        </w:rPr>
        <w:t xml:space="preserve"> </w:t>
      </w:r>
      <w:r w:rsidRPr="00396CB2">
        <w:rPr>
          <w:rFonts w:asciiTheme="minorHAnsi" w:hAnsiTheme="minorHAnsi"/>
          <w:color w:val="000000" w:themeColor="text1"/>
          <w:sz w:val="24"/>
          <w:szCs w:val="24"/>
        </w:rPr>
        <w:t>f</w:t>
      </w:r>
      <w:r w:rsidRPr="00396CB2">
        <w:rPr>
          <w:rFonts w:asciiTheme="minorHAnsi" w:hAnsiTheme="minorHAnsi"/>
          <w:color w:val="000000" w:themeColor="text1"/>
          <w:spacing w:val="-2"/>
          <w:sz w:val="24"/>
          <w:szCs w:val="24"/>
        </w:rPr>
        <w:t>a</w:t>
      </w:r>
      <w:r w:rsidRPr="00396CB2">
        <w:rPr>
          <w:rFonts w:asciiTheme="minorHAnsi" w:hAnsiTheme="minorHAnsi"/>
          <w:color w:val="000000" w:themeColor="text1"/>
          <w:sz w:val="24"/>
          <w:szCs w:val="24"/>
        </w:rPr>
        <w:t>brica</w:t>
      </w:r>
      <w:r w:rsidRPr="00396CB2">
        <w:rPr>
          <w:rFonts w:asciiTheme="minorHAnsi" w:hAnsiTheme="minorHAnsi"/>
          <w:color w:val="000000" w:themeColor="text1"/>
          <w:spacing w:val="6"/>
          <w:sz w:val="24"/>
          <w:szCs w:val="24"/>
        </w:rPr>
        <w:t>ç</w:t>
      </w:r>
      <w:r w:rsidRPr="00396CB2">
        <w:rPr>
          <w:rFonts w:asciiTheme="minorHAnsi" w:hAnsiTheme="minorHAnsi"/>
          <w:color w:val="000000" w:themeColor="text1"/>
          <w:sz w:val="24"/>
          <w:szCs w:val="24"/>
        </w:rPr>
        <w:t>ão.</w:t>
      </w:r>
    </w:p>
    <w:p w:rsidR="006F2A74" w:rsidRPr="00396CB2" w:rsidRDefault="006F2A74" w:rsidP="00AB5FAD">
      <w:pPr>
        <w:pStyle w:val="PargrafodaLista"/>
        <w:numPr>
          <w:ilvl w:val="0"/>
          <w:numId w:val="21"/>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 mo</w:t>
      </w:r>
      <w:r w:rsidRPr="00396CB2">
        <w:rPr>
          <w:rFonts w:asciiTheme="minorHAnsi" w:hAnsiTheme="minorHAnsi"/>
          <w:color w:val="000000" w:themeColor="text1"/>
          <w:spacing w:val="1"/>
          <w:sz w:val="24"/>
          <w:szCs w:val="24"/>
        </w:rPr>
        <w:t>t</w:t>
      </w:r>
      <w:r w:rsidRPr="00396CB2">
        <w:rPr>
          <w:rFonts w:asciiTheme="minorHAnsi" w:hAnsiTheme="minorHAnsi"/>
          <w:color w:val="000000" w:themeColor="text1"/>
          <w:sz w:val="24"/>
          <w:szCs w:val="24"/>
        </w:rPr>
        <w:t>oris</w:t>
      </w:r>
      <w:r w:rsidRPr="00396CB2">
        <w:rPr>
          <w:rFonts w:asciiTheme="minorHAnsi" w:hAnsiTheme="minorHAnsi"/>
          <w:color w:val="000000" w:themeColor="text1"/>
          <w:spacing w:val="1"/>
          <w:sz w:val="24"/>
          <w:szCs w:val="24"/>
        </w:rPr>
        <w:t>t</w:t>
      </w:r>
      <w:r w:rsidRPr="00396CB2">
        <w:rPr>
          <w:rFonts w:asciiTheme="minorHAnsi" w:hAnsiTheme="minorHAnsi"/>
          <w:color w:val="000000" w:themeColor="text1"/>
          <w:sz w:val="24"/>
          <w:szCs w:val="24"/>
        </w:rPr>
        <w:t>a deverá estar uniform</w:t>
      </w:r>
      <w:r w:rsidRPr="00396CB2">
        <w:rPr>
          <w:rFonts w:asciiTheme="minorHAnsi" w:hAnsiTheme="minorHAnsi"/>
          <w:color w:val="000000" w:themeColor="text1"/>
          <w:spacing w:val="1"/>
          <w:sz w:val="24"/>
          <w:szCs w:val="24"/>
        </w:rPr>
        <w:t>iz</w:t>
      </w:r>
      <w:r w:rsidRPr="00396CB2">
        <w:rPr>
          <w:rFonts w:asciiTheme="minorHAnsi" w:hAnsiTheme="minorHAnsi"/>
          <w:color w:val="000000" w:themeColor="text1"/>
          <w:sz w:val="24"/>
          <w:szCs w:val="24"/>
        </w:rPr>
        <w:t>ado de acordo</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com o perfil do e</w:t>
      </w:r>
      <w:r w:rsidRPr="00396CB2">
        <w:rPr>
          <w:rFonts w:asciiTheme="minorHAnsi" w:hAnsiTheme="minorHAnsi"/>
          <w:color w:val="000000" w:themeColor="text1"/>
          <w:spacing w:val="2"/>
          <w:sz w:val="24"/>
          <w:szCs w:val="24"/>
        </w:rPr>
        <w:t>v</w:t>
      </w:r>
      <w:r w:rsidRPr="00396CB2">
        <w:rPr>
          <w:rFonts w:asciiTheme="minorHAnsi" w:hAnsiTheme="minorHAnsi"/>
          <w:color w:val="000000" w:themeColor="text1"/>
          <w:sz w:val="24"/>
          <w:szCs w:val="24"/>
        </w:rPr>
        <w:t>ento.</w:t>
      </w:r>
    </w:p>
    <w:p w:rsidR="006F2A74" w:rsidRPr="00396CB2" w:rsidRDefault="006F2A74" w:rsidP="00AB5FAD">
      <w:pPr>
        <w:pStyle w:val="PargrafodaLista"/>
        <w:numPr>
          <w:ilvl w:val="0"/>
          <w:numId w:val="21"/>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No</w:t>
      </w:r>
      <w:r w:rsidRPr="00396CB2">
        <w:rPr>
          <w:rFonts w:asciiTheme="minorHAnsi" w:hAnsiTheme="minorHAnsi"/>
          <w:color w:val="000000" w:themeColor="text1"/>
          <w:spacing w:val="33"/>
          <w:sz w:val="24"/>
          <w:szCs w:val="24"/>
        </w:rPr>
        <w:t xml:space="preserve"> </w:t>
      </w:r>
      <w:r w:rsidRPr="00396CB2">
        <w:rPr>
          <w:rFonts w:asciiTheme="minorHAnsi" w:hAnsiTheme="minorHAnsi"/>
          <w:color w:val="000000" w:themeColor="text1"/>
          <w:sz w:val="24"/>
          <w:szCs w:val="24"/>
        </w:rPr>
        <w:t>caso</w:t>
      </w:r>
      <w:r w:rsidRPr="00396CB2">
        <w:rPr>
          <w:rFonts w:asciiTheme="minorHAnsi" w:hAnsiTheme="minorHAnsi"/>
          <w:color w:val="000000" w:themeColor="text1"/>
          <w:spacing w:val="34"/>
          <w:sz w:val="24"/>
          <w:szCs w:val="24"/>
        </w:rPr>
        <w:t xml:space="preserve"> </w:t>
      </w:r>
      <w:r w:rsidRPr="00396CB2">
        <w:rPr>
          <w:rFonts w:asciiTheme="minorHAnsi" w:hAnsiTheme="minorHAnsi"/>
          <w:color w:val="000000" w:themeColor="text1"/>
          <w:sz w:val="24"/>
          <w:szCs w:val="24"/>
        </w:rPr>
        <w:t>dos</w:t>
      </w:r>
      <w:r w:rsidRPr="00396CB2">
        <w:rPr>
          <w:rFonts w:asciiTheme="minorHAnsi" w:hAnsiTheme="minorHAnsi"/>
          <w:color w:val="000000" w:themeColor="text1"/>
          <w:spacing w:val="34"/>
          <w:sz w:val="24"/>
          <w:szCs w:val="24"/>
        </w:rPr>
        <w:t xml:space="preserve"> </w:t>
      </w:r>
      <w:r w:rsidRPr="00396CB2">
        <w:rPr>
          <w:rFonts w:asciiTheme="minorHAnsi" w:hAnsiTheme="minorHAnsi"/>
          <w:color w:val="000000" w:themeColor="text1"/>
          <w:sz w:val="24"/>
          <w:szCs w:val="24"/>
        </w:rPr>
        <w:t>traslados</w:t>
      </w:r>
      <w:r w:rsidRPr="00396CB2">
        <w:rPr>
          <w:rFonts w:asciiTheme="minorHAnsi" w:hAnsiTheme="minorHAnsi"/>
          <w:color w:val="000000" w:themeColor="text1"/>
          <w:spacing w:val="33"/>
          <w:sz w:val="24"/>
          <w:szCs w:val="24"/>
        </w:rPr>
        <w:t xml:space="preserve"> </w:t>
      </w:r>
      <w:r w:rsidRPr="00396CB2">
        <w:rPr>
          <w:rFonts w:asciiTheme="minorHAnsi" w:hAnsiTheme="minorHAnsi"/>
          <w:color w:val="000000" w:themeColor="text1"/>
          <w:sz w:val="24"/>
          <w:szCs w:val="24"/>
        </w:rPr>
        <w:t>aeroport</w:t>
      </w:r>
      <w:r w:rsidRPr="00396CB2">
        <w:rPr>
          <w:rFonts w:asciiTheme="minorHAnsi" w:hAnsiTheme="minorHAnsi"/>
          <w:color w:val="000000" w:themeColor="text1"/>
          <w:spacing w:val="2"/>
          <w:sz w:val="24"/>
          <w:szCs w:val="24"/>
        </w:rPr>
        <w:t>o</w:t>
      </w:r>
      <w:r w:rsidRPr="00396CB2">
        <w:rPr>
          <w:rFonts w:asciiTheme="minorHAnsi" w:hAnsiTheme="minorHAnsi"/>
          <w:color w:val="000000" w:themeColor="text1"/>
          <w:sz w:val="24"/>
          <w:szCs w:val="24"/>
        </w:rPr>
        <w:t>-hotel</w:t>
      </w:r>
      <w:r w:rsidRPr="00396CB2">
        <w:rPr>
          <w:rFonts w:asciiTheme="minorHAnsi" w:hAnsiTheme="minorHAnsi"/>
          <w:color w:val="000000" w:themeColor="text1"/>
          <w:spacing w:val="33"/>
          <w:sz w:val="24"/>
          <w:szCs w:val="24"/>
        </w:rPr>
        <w:t xml:space="preserve"> </w:t>
      </w:r>
      <w:r w:rsidRPr="00396CB2">
        <w:rPr>
          <w:rFonts w:asciiTheme="minorHAnsi" w:hAnsiTheme="minorHAnsi"/>
          <w:color w:val="000000" w:themeColor="text1"/>
          <w:sz w:val="24"/>
          <w:szCs w:val="24"/>
        </w:rPr>
        <w:t>ou</w:t>
      </w:r>
      <w:r w:rsidRPr="00396CB2">
        <w:rPr>
          <w:rFonts w:asciiTheme="minorHAnsi" w:hAnsiTheme="minorHAnsi"/>
          <w:color w:val="000000" w:themeColor="text1"/>
          <w:spacing w:val="33"/>
          <w:sz w:val="24"/>
          <w:szCs w:val="24"/>
        </w:rPr>
        <w:t xml:space="preserve"> </w:t>
      </w:r>
      <w:r w:rsidRPr="00396CB2">
        <w:rPr>
          <w:rFonts w:asciiTheme="minorHAnsi" w:hAnsiTheme="minorHAnsi"/>
          <w:color w:val="000000" w:themeColor="text1"/>
          <w:sz w:val="24"/>
          <w:szCs w:val="24"/>
        </w:rPr>
        <w:t>hote</w:t>
      </w:r>
      <w:r w:rsidRPr="00396CB2">
        <w:rPr>
          <w:rFonts w:asciiTheme="minorHAnsi" w:hAnsiTheme="minorHAnsi"/>
          <w:color w:val="000000" w:themeColor="text1"/>
          <w:spacing w:val="1"/>
          <w:sz w:val="24"/>
          <w:szCs w:val="24"/>
        </w:rPr>
        <w:t>l</w:t>
      </w:r>
      <w:r w:rsidRPr="00396CB2">
        <w:rPr>
          <w:rFonts w:asciiTheme="minorHAnsi" w:hAnsiTheme="minorHAnsi"/>
          <w:color w:val="000000" w:themeColor="text1"/>
          <w:sz w:val="24"/>
          <w:szCs w:val="24"/>
        </w:rPr>
        <w:t>-aeroporto</w:t>
      </w:r>
      <w:r w:rsidRPr="00396CB2">
        <w:rPr>
          <w:rFonts w:asciiTheme="minorHAnsi" w:hAnsiTheme="minorHAnsi"/>
          <w:color w:val="000000" w:themeColor="text1"/>
          <w:spacing w:val="34"/>
          <w:sz w:val="24"/>
          <w:szCs w:val="24"/>
        </w:rPr>
        <w:t xml:space="preserve"> </w:t>
      </w:r>
      <w:r w:rsidRPr="00396CB2">
        <w:rPr>
          <w:rFonts w:asciiTheme="minorHAnsi" w:hAnsiTheme="minorHAnsi"/>
          <w:color w:val="000000" w:themeColor="text1"/>
          <w:sz w:val="24"/>
          <w:szCs w:val="24"/>
        </w:rPr>
        <w:t>em</w:t>
      </w:r>
      <w:r w:rsidRPr="00396CB2">
        <w:rPr>
          <w:rFonts w:asciiTheme="minorHAnsi" w:hAnsiTheme="minorHAnsi"/>
          <w:color w:val="000000" w:themeColor="text1"/>
          <w:spacing w:val="34"/>
          <w:sz w:val="24"/>
          <w:szCs w:val="24"/>
        </w:rPr>
        <w:t xml:space="preserve"> </w:t>
      </w:r>
      <w:r w:rsidRPr="00396CB2">
        <w:rPr>
          <w:rFonts w:asciiTheme="minorHAnsi" w:hAnsiTheme="minorHAnsi"/>
          <w:color w:val="000000" w:themeColor="text1"/>
          <w:sz w:val="24"/>
          <w:szCs w:val="24"/>
        </w:rPr>
        <w:t>c</w:t>
      </w:r>
      <w:r w:rsidRPr="00396CB2">
        <w:rPr>
          <w:rFonts w:asciiTheme="minorHAnsi" w:hAnsiTheme="minorHAnsi"/>
          <w:color w:val="000000" w:themeColor="text1"/>
          <w:spacing w:val="1"/>
          <w:sz w:val="24"/>
          <w:szCs w:val="24"/>
        </w:rPr>
        <w:t>ar</w:t>
      </w:r>
      <w:r w:rsidRPr="00396CB2">
        <w:rPr>
          <w:rFonts w:asciiTheme="minorHAnsi" w:hAnsiTheme="minorHAnsi"/>
          <w:color w:val="000000" w:themeColor="text1"/>
          <w:sz w:val="24"/>
          <w:szCs w:val="24"/>
        </w:rPr>
        <w:t>ro</w:t>
      </w:r>
      <w:r w:rsidRPr="00396CB2">
        <w:rPr>
          <w:rFonts w:asciiTheme="minorHAnsi" w:hAnsiTheme="minorHAnsi"/>
          <w:color w:val="000000" w:themeColor="text1"/>
          <w:spacing w:val="33"/>
          <w:sz w:val="24"/>
          <w:szCs w:val="24"/>
        </w:rPr>
        <w:t xml:space="preserve"> </w:t>
      </w:r>
      <w:r w:rsidRPr="00396CB2">
        <w:rPr>
          <w:rFonts w:asciiTheme="minorHAnsi" w:hAnsiTheme="minorHAnsi"/>
          <w:color w:val="000000" w:themeColor="text1"/>
          <w:sz w:val="24"/>
          <w:szCs w:val="24"/>
        </w:rPr>
        <w:t>e</w:t>
      </w:r>
      <w:r w:rsidRPr="00396CB2">
        <w:rPr>
          <w:rFonts w:asciiTheme="minorHAnsi" w:hAnsiTheme="minorHAnsi"/>
          <w:color w:val="000000" w:themeColor="text1"/>
          <w:spacing w:val="2"/>
          <w:sz w:val="24"/>
          <w:szCs w:val="24"/>
        </w:rPr>
        <w:t>x</w:t>
      </w:r>
      <w:r w:rsidRPr="00396CB2">
        <w:rPr>
          <w:rFonts w:asciiTheme="minorHAnsi" w:hAnsiTheme="minorHAnsi"/>
          <w:color w:val="000000" w:themeColor="text1"/>
          <w:sz w:val="24"/>
          <w:szCs w:val="24"/>
        </w:rPr>
        <w:t>e</w:t>
      </w:r>
      <w:r w:rsidRPr="00396CB2">
        <w:rPr>
          <w:rFonts w:asciiTheme="minorHAnsi" w:hAnsiTheme="minorHAnsi"/>
          <w:color w:val="000000" w:themeColor="text1"/>
          <w:spacing w:val="1"/>
          <w:sz w:val="24"/>
          <w:szCs w:val="24"/>
        </w:rPr>
        <w:t>c</w:t>
      </w:r>
      <w:r w:rsidRPr="00396CB2">
        <w:rPr>
          <w:rFonts w:asciiTheme="minorHAnsi" w:hAnsiTheme="minorHAnsi"/>
          <w:color w:val="000000" w:themeColor="text1"/>
          <w:sz w:val="24"/>
          <w:szCs w:val="24"/>
        </w:rPr>
        <w:t>ut</w:t>
      </w:r>
      <w:r w:rsidRPr="00396CB2">
        <w:rPr>
          <w:rFonts w:asciiTheme="minorHAnsi" w:hAnsiTheme="minorHAnsi"/>
          <w:color w:val="000000" w:themeColor="text1"/>
          <w:spacing w:val="1"/>
          <w:sz w:val="24"/>
          <w:szCs w:val="24"/>
        </w:rPr>
        <w:t>i</w:t>
      </w:r>
      <w:r w:rsidRPr="00396CB2">
        <w:rPr>
          <w:rFonts w:asciiTheme="minorHAnsi" w:hAnsiTheme="minorHAnsi"/>
          <w:color w:val="000000" w:themeColor="text1"/>
          <w:sz w:val="24"/>
          <w:szCs w:val="24"/>
        </w:rPr>
        <w:t>vo, veículo utilitário, veículo micro-ônibus</w:t>
      </w:r>
      <w:r w:rsidRPr="00396CB2">
        <w:rPr>
          <w:rFonts w:asciiTheme="minorHAnsi" w:hAnsiTheme="minorHAnsi"/>
          <w:color w:val="000000" w:themeColor="text1"/>
          <w:spacing w:val="33"/>
          <w:sz w:val="24"/>
          <w:szCs w:val="24"/>
        </w:rPr>
        <w:t xml:space="preserve"> </w:t>
      </w:r>
      <w:r w:rsidRPr="00396CB2">
        <w:rPr>
          <w:rFonts w:asciiTheme="minorHAnsi" w:hAnsiTheme="minorHAnsi"/>
          <w:color w:val="000000" w:themeColor="text1"/>
          <w:sz w:val="24"/>
          <w:szCs w:val="24"/>
        </w:rPr>
        <w:t>ou em</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z w:val="24"/>
          <w:szCs w:val="24"/>
        </w:rPr>
        <w:t>tá</w:t>
      </w:r>
      <w:r w:rsidRPr="00396CB2">
        <w:rPr>
          <w:rFonts w:asciiTheme="minorHAnsi" w:hAnsiTheme="minorHAnsi"/>
          <w:color w:val="000000" w:themeColor="text1"/>
          <w:spacing w:val="2"/>
          <w:sz w:val="24"/>
          <w:szCs w:val="24"/>
        </w:rPr>
        <w:t>x</w:t>
      </w:r>
      <w:r w:rsidRPr="00396CB2">
        <w:rPr>
          <w:rFonts w:asciiTheme="minorHAnsi" w:hAnsiTheme="minorHAnsi"/>
          <w:color w:val="000000" w:themeColor="text1"/>
          <w:sz w:val="24"/>
          <w:szCs w:val="24"/>
        </w:rPr>
        <w:t>i,</w:t>
      </w:r>
      <w:r w:rsidRPr="00396CB2">
        <w:rPr>
          <w:rFonts w:asciiTheme="minorHAnsi" w:hAnsiTheme="minorHAnsi"/>
          <w:color w:val="000000" w:themeColor="text1"/>
          <w:spacing w:val="3"/>
          <w:sz w:val="24"/>
          <w:szCs w:val="24"/>
        </w:rPr>
        <w:t xml:space="preserve"> </w:t>
      </w:r>
      <w:r w:rsidR="00DD6BD5" w:rsidRPr="00396CB2">
        <w:rPr>
          <w:rFonts w:asciiTheme="minorHAnsi" w:hAnsiTheme="minorHAnsi"/>
          <w:color w:val="000000" w:themeColor="text1"/>
          <w:spacing w:val="3"/>
          <w:sz w:val="24"/>
          <w:szCs w:val="24"/>
        </w:rPr>
        <w:t>a</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CONTRATAD</w:t>
      </w:r>
      <w:r w:rsidR="00DD6BD5" w:rsidRPr="00396CB2">
        <w:rPr>
          <w:rFonts w:asciiTheme="minorHAnsi" w:hAnsiTheme="minorHAnsi"/>
          <w:color w:val="000000" w:themeColor="text1"/>
          <w:sz w:val="24"/>
          <w:szCs w:val="24"/>
        </w:rPr>
        <w:t>A</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fi</w:t>
      </w:r>
      <w:r w:rsidRPr="00396CB2">
        <w:rPr>
          <w:rFonts w:asciiTheme="minorHAnsi" w:hAnsiTheme="minorHAnsi"/>
          <w:color w:val="000000" w:themeColor="text1"/>
          <w:spacing w:val="1"/>
          <w:sz w:val="24"/>
          <w:szCs w:val="24"/>
        </w:rPr>
        <w:t>c</w:t>
      </w:r>
      <w:r w:rsidRPr="00396CB2">
        <w:rPr>
          <w:rFonts w:asciiTheme="minorHAnsi" w:hAnsiTheme="minorHAnsi"/>
          <w:color w:val="000000" w:themeColor="text1"/>
          <w:sz w:val="24"/>
          <w:szCs w:val="24"/>
        </w:rPr>
        <w:t xml:space="preserve">ará </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z w:val="24"/>
          <w:szCs w:val="24"/>
        </w:rPr>
        <w:t>esp</w:t>
      </w:r>
      <w:r w:rsidRPr="00396CB2">
        <w:rPr>
          <w:rFonts w:asciiTheme="minorHAnsi" w:hAnsiTheme="minorHAnsi"/>
          <w:color w:val="000000" w:themeColor="text1"/>
          <w:spacing w:val="2"/>
          <w:sz w:val="24"/>
          <w:szCs w:val="24"/>
        </w:rPr>
        <w:t>o</w:t>
      </w:r>
      <w:r w:rsidRPr="00396CB2">
        <w:rPr>
          <w:rFonts w:asciiTheme="minorHAnsi" w:hAnsiTheme="minorHAnsi"/>
          <w:color w:val="000000" w:themeColor="text1"/>
          <w:sz w:val="24"/>
          <w:szCs w:val="24"/>
        </w:rPr>
        <w:t>nsáv</w:t>
      </w:r>
      <w:r w:rsidRPr="00396CB2">
        <w:rPr>
          <w:rFonts w:asciiTheme="minorHAnsi" w:hAnsiTheme="minorHAnsi"/>
          <w:color w:val="000000" w:themeColor="text1"/>
          <w:spacing w:val="-2"/>
          <w:sz w:val="24"/>
          <w:szCs w:val="24"/>
        </w:rPr>
        <w:t>e</w:t>
      </w:r>
      <w:r w:rsidRPr="00396CB2">
        <w:rPr>
          <w:rFonts w:asciiTheme="minorHAnsi" w:hAnsiTheme="minorHAnsi"/>
          <w:color w:val="000000" w:themeColor="text1"/>
          <w:sz w:val="24"/>
          <w:szCs w:val="24"/>
        </w:rPr>
        <w:t>l</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z w:val="24"/>
          <w:szCs w:val="24"/>
        </w:rPr>
        <w:t>pela</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z w:val="24"/>
          <w:szCs w:val="24"/>
        </w:rPr>
        <w:t>ece</w:t>
      </w:r>
      <w:r w:rsidRPr="00396CB2">
        <w:rPr>
          <w:rFonts w:asciiTheme="minorHAnsi" w:hAnsiTheme="minorHAnsi"/>
          <w:color w:val="000000" w:themeColor="text1"/>
          <w:spacing w:val="2"/>
          <w:sz w:val="24"/>
          <w:szCs w:val="24"/>
        </w:rPr>
        <w:t>p</w:t>
      </w:r>
      <w:r w:rsidRPr="00396CB2">
        <w:rPr>
          <w:rFonts w:asciiTheme="minorHAnsi" w:hAnsiTheme="minorHAnsi"/>
          <w:color w:val="000000" w:themeColor="text1"/>
          <w:sz w:val="24"/>
          <w:szCs w:val="24"/>
        </w:rPr>
        <w:t>ção,</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na</w:t>
      </w:r>
      <w:r w:rsidRPr="00396CB2">
        <w:rPr>
          <w:rFonts w:asciiTheme="minorHAnsi" w:hAnsiTheme="minorHAnsi"/>
          <w:color w:val="000000" w:themeColor="text1"/>
          <w:spacing w:val="4"/>
          <w:sz w:val="24"/>
          <w:szCs w:val="24"/>
        </w:rPr>
        <w:t xml:space="preserve"> </w:t>
      </w:r>
      <w:r w:rsidRPr="00396CB2">
        <w:rPr>
          <w:rFonts w:asciiTheme="minorHAnsi" w:hAnsiTheme="minorHAnsi"/>
          <w:color w:val="000000" w:themeColor="text1"/>
          <w:sz w:val="24"/>
          <w:szCs w:val="24"/>
        </w:rPr>
        <w:t>saída</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do desembarq</w:t>
      </w:r>
      <w:r w:rsidRPr="00396CB2">
        <w:rPr>
          <w:rFonts w:asciiTheme="minorHAnsi" w:hAnsiTheme="minorHAnsi"/>
          <w:color w:val="000000" w:themeColor="text1"/>
          <w:spacing w:val="2"/>
          <w:sz w:val="24"/>
          <w:szCs w:val="24"/>
        </w:rPr>
        <w:t>u</w:t>
      </w:r>
      <w:r w:rsidRPr="00396CB2">
        <w:rPr>
          <w:rFonts w:asciiTheme="minorHAnsi" w:hAnsiTheme="minorHAnsi"/>
          <w:color w:val="000000" w:themeColor="text1"/>
          <w:sz w:val="24"/>
          <w:szCs w:val="24"/>
        </w:rPr>
        <w:t>e,</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e acompa</w:t>
      </w:r>
      <w:r w:rsidRPr="00396CB2">
        <w:rPr>
          <w:rFonts w:asciiTheme="minorHAnsi" w:hAnsiTheme="minorHAnsi"/>
          <w:color w:val="000000" w:themeColor="text1"/>
          <w:spacing w:val="2"/>
          <w:sz w:val="24"/>
          <w:szCs w:val="24"/>
        </w:rPr>
        <w:t>n</w:t>
      </w:r>
      <w:r w:rsidRPr="00396CB2">
        <w:rPr>
          <w:rFonts w:asciiTheme="minorHAnsi" w:hAnsiTheme="minorHAnsi"/>
          <w:color w:val="000000" w:themeColor="text1"/>
          <w:sz w:val="24"/>
          <w:szCs w:val="24"/>
        </w:rPr>
        <w:t>hamento</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do</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participante ou</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palestrante até o</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veí</w:t>
      </w:r>
      <w:r w:rsidRPr="00396CB2">
        <w:rPr>
          <w:rFonts w:asciiTheme="minorHAnsi" w:hAnsiTheme="minorHAnsi"/>
          <w:color w:val="000000" w:themeColor="text1"/>
          <w:spacing w:val="2"/>
          <w:sz w:val="24"/>
          <w:szCs w:val="24"/>
        </w:rPr>
        <w:t>c</w:t>
      </w:r>
      <w:r w:rsidRPr="00396CB2">
        <w:rPr>
          <w:rFonts w:asciiTheme="minorHAnsi" w:hAnsiTheme="minorHAnsi"/>
          <w:color w:val="000000" w:themeColor="text1"/>
          <w:sz w:val="24"/>
          <w:szCs w:val="24"/>
        </w:rPr>
        <w:t>ulo</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que f</w:t>
      </w:r>
      <w:r w:rsidRPr="00396CB2">
        <w:rPr>
          <w:rFonts w:asciiTheme="minorHAnsi" w:hAnsiTheme="minorHAnsi"/>
          <w:color w:val="000000" w:themeColor="text1"/>
          <w:spacing w:val="-2"/>
          <w:sz w:val="24"/>
          <w:szCs w:val="24"/>
        </w:rPr>
        <w:t>a</w:t>
      </w:r>
      <w:r w:rsidRPr="00396CB2">
        <w:rPr>
          <w:rFonts w:asciiTheme="minorHAnsi" w:hAnsiTheme="minorHAnsi"/>
          <w:color w:val="000000" w:themeColor="text1"/>
          <w:sz w:val="24"/>
          <w:szCs w:val="24"/>
        </w:rPr>
        <w:t>rá</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o t</w:t>
      </w:r>
      <w:r w:rsidRPr="00396CB2">
        <w:rPr>
          <w:rFonts w:asciiTheme="minorHAnsi" w:hAnsiTheme="minorHAnsi"/>
          <w:color w:val="000000" w:themeColor="text1"/>
          <w:spacing w:val="2"/>
          <w:sz w:val="24"/>
          <w:szCs w:val="24"/>
        </w:rPr>
        <w:t>r</w:t>
      </w:r>
      <w:r w:rsidRPr="00396CB2">
        <w:rPr>
          <w:rFonts w:asciiTheme="minorHAnsi" w:hAnsiTheme="minorHAnsi"/>
          <w:color w:val="000000" w:themeColor="text1"/>
          <w:sz w:val="24"/>
          <w:szCs w:val="24"/>
        </w:rPr>
        <w:t>aslado.</w:t>
      </w:r>
    </w:p>
    <w:p w:rsidR="00794866" w:rsidRPr="00396CB2" w:rsidRDefault="00794866" w:rsidP="00794866">
      <w:pPr>
        <w:pStyle w:val="PargrafodaLista"/>
        <w:autoSpaceDE w:val="0"/>
        <w:autoSpaceDN w:val="0"/>
        <w:adjustRightInd w:val="0"/>
        <w:spacing w:before="120" w:after="120"/>
        <w:ind w:left="360"/>
        <w:contextualSpacing w:val="0"/>
        <w:jc w:val="both"/>
        <w:rPr>
          <w:rFonts w:asciiTheme="minorHAnsi" w:hAnsiTheme="minorHAnsi"/>
          <w:color w:val="000000" w:themeColor="text1"/>
          <w:sz w:val="24"/>
          <w:szCs w:val="24"/>
        </w:rPr>
      </w:pPr>
    </w:p>
    <w:p w:rsidR="006F2A74" w:rsidRPr="00396CB2" w:rsidRDefault="006F2A74" w:rsidP="00F44726">
      <w:pPr>
        <w:pStyle w:val="Ttulo4"/>
        <w:spacing w:before="120" w:after="120"/>
        <w:jc w:val="left"/>
        <w:rPr>
          <w:rFonts w:asciiTheme="minorHAnsi" w:hAnsiTheme="minorHAnsi"/>
          <w:b w:val="0"/>
          <w:color w:val="000000" w:themeColor="text1"/>
          <w:szCs w:val="24"/>
        </w:rPr>
      </w:pPr>
      <w:r w:rsidRPr="00396CB2">
        <w:rPr>
          <w:rFonts w:asciiTheme="minorHAnsi" w:hAnsiTheme="minorHAnsi"/>
          <w:b w:val="0"/>
          <w:color w:val="000000" w:themeColor="text1"/>
          <w:szCs w:val="24"/>
        </w:rPr>
        <w:t>SEÇÃO V - ALIMENTAÇÃO E BEBIDAS</w:t>
      </w:r>
    </w:p>
    <w:p w:rsidR="006F2A74" w:rsidRPr="00396CB2" w:rsidRDefault="006F2A74" w:rsidP="00F44726">
      <w:pPr>
        <w:pStyle w:val="Ttulo4"/>
        <w:spacing w:before="120" w:after="120"/>
        <w:jc w:val="left"/>
        <w:rPr>
          <w:rFonts w:asciiTheme="minorHAnsi" w:hAnsiTheme="minorHAnsi"/>
          <w:b w:val="0"/>
          <w:i/>
          <w:color w:val="000000" w:themeColor="text1"/>
          <w:szCs w:val="24"/>
        </w:rPr>
      </w:pPr>
      <w:r w:rsidRPr="00396CB2">
        <w:rPr>
          <w:rFonts w:asciiTheme="minorHAnsi" w:hAnsiTheme="minorHAnsi"/>
          <w:b w:val="0"/>
          <w:i/>
          <w:color w:val="000000" w:themeColor="text1"/>
          <w:szCs w:val="24"/>
        </w:rPr>
        <w:t>GRUPO I</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 xml:space="preserve">Quando exigido, a alimentação e a bebida </w:t>
      </w:r>
      <w:r w:rsidRPr="00396CB2">
        <w:rPr>
          <w:rFonts w:asciiTheme="minorHAnsi" w:hAnsiTheme="minorHAnsi"/>
          <w:color w:val="000000" w:themeColor="text1"/>
          <w:sz w:val="24"/>
          <w:szCs w:val="24"/>
        </w:rPr>
        <w:t>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pacing w:val="1"/>
          <w:sz w:val="24"/>
          <w:szCs w:val="24"/>
        </w:rPr>
        <w:t>v</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1"/>
          <w:sz w:val="24"/>
          <w:szCs w:val="24"/>
        </w:rPr>
        <w:t>ã</w:t>
      </w:r>
      <w:r w:rsidRPr="00396CB2">
        <w:rPr>
          <w:rFonts w:asciiTheme="minorHAnsi" w:hAnsiTheme="minorHAnsi"/>
          <w:color w:val="000000" w:themeColor="text1"/>
          <w:spacing w:val="-1"/>
          <w:sz w:val="24"/>
          <w:szCs w:val="24"/>
        </w:rPr>
        <w:t>o</w:t>
      </w:r>
      <w:r w:rsidRPr="00396CB2">
        <w:rPr>
          <w:rFonts w:asciiTheme="minorHAnsi" w:hAnsiTheme="minorHAnsi"/>
          <w:color w:val="000000" w:themeColor="text1"/>
          <w:spacing w:val="4"/>
          <w:sz w:val="24"/>
          <w:szCs w:val="24"/>
        </w:rPr>
        <w:t xml:space="preserve"> </w:t>
      </w:r>
      <w:r w:rsidRPr="00396CB2">
        <w:rPr>
          <w:rFonts w:asciiTheme="minorHAnsi" w:hAnsiTheme="minorHAnsi"/>
          <w:color w:val="000000" w:themeColor="text1"/>
          <w:spacing w:val="1"/>
          <w:sz w:val="24"/>
          <w:szCs w:val="24"/>
        </w:rPr>
        <w:t>ser</w:t>
      </w:r>
      <w:r w:rsidRPr="00396CB2">
        <w:rPr>
          <w:rFonts w:asciiTheme="minorHAnsi" w:hAnsiTheme="minorHAnsi"/>
          <w:color w:val="000000" w:themeColor="text1"/>
          <w:spacing w:val="2"/>
          <w:sz w:val="24"/>
          <w:szCs w:val="24"/>
        </w:rPr>
        <w:t xml:space="preserve"> s</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2"/>
          <w:sz w:val="24"/>
          <w:szCs w:val="24"/>
        </w:rPr>
        <w:t>v</w:t>
      </w:r>
      <w:r w:rsidRPr="00396CB2">
        <w:rPr>
          <w:rFonts w:asciiTheme="minorHAnsi" w:hAnsiTheme="minorHAnsi"/>
          <w:color w:val="000000" w:themeColor="text1"/>
          <w:sz w:val="24"/>
          <w:szCs w:val="24"/>
        </w:rPr>
        <w:t>idas</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pacing w:val="-2"/>
          <w:sz w:val="24"/>
          <w:szCs w:val="24"/>
        </w:rPr>
        <w:t>e</w:t>
      </w:r>
      <w:r w:rsidRPr="00396CB2">
        <w:rPr>
          <w:rFonts w:asciiTheme="minorHAnsi" w:hAnsiTheme="minorHAnsi"/>
          <w:color w:val="000000" w:themeColor="text1"/>
          <w:sz w:val="24"/>
          <w:szCs w:val="24"/>
        </w:rPr>
        <w:t>m</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louç</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w:t>
      </w:r>
      <w:r w:rsidRPr="00396CB2">
        <w:rPr>
          <w:rFonts w:asciiTheme="minorHAnsi" w:hAnsiTheme="minorHAnsi"/>
          <w:color w:val="000000" w:themeColor="text1"/>
          <w:spacing w:val="6"/>
          <w:sz w:val="24"/>
          <w:szCs w:val="24"/>
        </w:rPr>
        <w:t xml:space="preserve"> </w:t>
      </w:r>
      <w:r w:rsidRPr="00396CB2">
        <w:rPr>
          <w:rFonts w:asciiTheme="minorHAnsi" w:hAnsiTheme="minorHAnsi"/>
          <w:color w:val="000000" w:themeColor="text1"/>
          <w:sz w:val="24"/>
          <w:szCs w:val="24"/>
        </w:rPr>
        <w:t>t</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lh</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pacing w:val="1"/>
          <w:sz w:val="24"/>
          <w:szCs w:val="24"/>
        </w:rPr>
        <w:t>res</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pacing w:val="3"/>
          <w:sz w:val="24"/>
          <w:szCs w:val="24"/>
        </w:rPr>
        <w:t xml:space="preserve"> </w:t>
      </w:r>
      <w:r w:rsidRPr="00396CB2">
        <w:rPr>
          <w:rFonts w:asciiTheme="minorHAnsi" w:hAnsiTheme="minorHAnsi"/>
          <w:color w:val="000000" w:themeColor="text1"/>
          <w:spacing w:val="-1"/>
          <w:sz w:val="24"/>
          <w:szCs w:val="24"/>
        </w:rPr>
        <w:t>c</w:t>
      </w:r>
      <w:r w:rsidRPr="00396CB2">
        <w:rPr>
          <w:rFonts w:asciiTheme="minorHAnsi" w:hAnsiTheme="minorHAnsi"/>
          <w:color w:val="000000" w:themeColor="text1"/>
          <w:sz w:val="24"/>
          <w:szCs w:val="24"/>
        </w:rPr>
        <w:t>op</w:t>
      </w:r>
      <w:r w:rsidRPr="00396CB2">
        <w:rPr>
          <w:rFonts w:asciiTheme="minorHAnsi" w:hAnsiTheme="minorHAnsi"/>
          <w:color w:val="000000" w:themeColor="text1"/>
          <w:spacing w:val="-1"/>
          <w:sz w:val="24"/>
          <w:szCs w:val="24"/>
        </w:rPr>
        <w:t>o</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de vidr</w:t>
      </w:r>
      <w:r w:rsidRPr="00396CB2">
        <w:rPr>
          <w:rFonts w:asciiTheme="minorHAnsi" w:hAnsiTheme="minorHAnsi"/>
          <w:color w:val="000000" w:themeColor="text1"/>
          <w:spacing w:val="1"/>
          <w:sz w:val="24"/>
          <w:szCs w:val="24"/>
        </w:rPr>
        <w:t xml:space="preserve">o </w:t>
      </w:r>
      <w:r w:rsidRPr="00396CB2">
        <w:rPr>
          <w:rFonts w:asciiTheme="minorHAnsi" w:hAnsiTheme="minorHAnsi"/>
          <w:color w:val="000000" w:themeColor="text1"/>
          <w:spacing w:val="-1"/>
          <w:sz w:val="24"/>
          <w:szCs w:val="24"/>
        </w:rPr>
        <w:t>d</w:t>
      </w:r>
      <w:r w:rsidRPr="00396CB2">
        <w:rPr>
          <w:rFonts w:asciiTheme="minorHAnsi" w:hAnsiTheme="minorHAnsi"/>
          <w:color w:val="000000" w:themeColor="text1"/>
          <w:sz w:val="24"/>
          <w:szCs w:val="24"/>
        </w:rPr>
        <w:t xml:space="preserve">e </w:t>
      </w:r>
      <w:r w:rsidRPr="00396CB2">
        <w:rPr>
          <w:rFonts w:asciiTheme="minorHAnsi" w:hAnsiTheme="minorHAnsi"/>
          <w:color w:val="000000" w:themeColor="text1"/>
          <w:spacing w:val="2"/>
          <w:sz w:val="24"/>
          <w:szCs w:val="24"/>
        </w:rPr>
        <w:t>bo</w:t>
      </w:r>
      <w:r w:rsidRPr="00396CB2">
        <w:rPr>
          <w:rFonts w:asciiTheme="minorHAnsi" w:hAnsiTheme="minorHAnsi"/>
          <w:color w:val="000000" w:themeColor="text1"/>
          <w:spacing w:val="-1"/>
          <w:sz w:val="24"/>
          <w:szCs w:val="24"/>
        </w:rPr>
        <w:t xml:space="preserve">a </w:t>
      </w:r>
      <w:r w:rsidRPr="00396CB2">
        <w:rPr>
          <w:rFonts w:asciiTheme="minorHAnsi" w:hAnsiTheme="minorHAnsi"/>
          <w:color w:val="000000" w:themeColor="text1"/>
          <w:sz w:val="24"/>
          <w:szCs w:val="24"/>
        </w:rPr>
        <w:t>qu</w:t>
      </w:r>
      <w:r w:rsidRPr="00396CB2">
        <w:rPr>
          <w:rFonts w:asciiTheme="minorHAnsi" w:hAnsiTheme="minorHAnsi"/>
          <w:color w:val="000000" w:themeColor="text1"/>
          <w:spacing w:val="2"/>
          <w:sz w:val="24"/>
          <w:szCs w:val="24"/>
        </w:rPr>
        <w:t>a</w:t>
      </w:r>
      <w:r w:rsidRPr="00396CB2">
        <w:rPr>
          <w:rFonts w:asciiTheme="minorHAnsi" w:hAnsiTheme="minorHAnsi"/>
          <w:color w:val="000000" w:themeColor="text1"/>
          <w:spacing w:val="-1"/>
          <w:sz w:val="24"/>
          <w:szCs w:val="24"/>
        </w:rPr>
        <w:t>l</w:t>
      </w:r>
      <w:r w:rsidRPr="00396CB2">
        <w:rPr>
          <w:rFonts w:asciiTheme="minorHAnsi" w:hAnsiTheme="minorHAnsi"/>
          <w:color w:val="000000" w:themeColor="text1"/>
          <w:spacing w:val="1"/>
          <w:sz w:val="24"/>
          <w:szCs w:val="24"/>
        </w:rPr>
        <w:t>i</w:t>
      </w:r>
      <w:r w:rsidRPr="00396CB2">
        <w:rPr>
          <w:rFonts w:asciiTheme="minorHAnsi" w:hAnsiTheme="minorHAnsi"/>
          <w:color w:val="000000" w:themeColor="text1"/>
          <w:spacing w:val="2"/>
          <w:sz w:val="24"/>
          <w:szCs w:val="24"/>
        </w:rPr>
        <w:t>d</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w:t>
      </w:r>
      <w:r w:rsidRPr="00396CB2">
        <w:rPr>
          <w:rFonts w:asciiTheme="minorHAnsi" w:hAnsiTheme="minorHAnsi"/>
          <w:color w:val="000000" w:themeColor="text1"/>
          <w:spacing w:val="1"/>
          <w:sz w:val="24"/>
          <w:szCs w:val="24"/>
        </w:rPr>
        <w:t xml:space="preserve"> em ótimo estado de conservação.</w:t>
      </w:r>
    </w:p>
    <w:p w:rsidR="006F2A74" w:rsidRPr="00396CB2" w:rsidRDefault="006F2A74" w:rsidP="00AB5FAD">
      <w:pPr>
        <w:pStyle w:val="PargrafodaLista"/>
        <w:numPr>
          <w:ilvl w:val="1"/>
          <w:numId w:val="23"/>
        </w:numPr>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 xml:space="preserve">Para esses </w:t>
      </w:r>
      <w:r w:rsidRPr="00396CB2">
        <w:rPr>
          <w:rFonts w:asciiTheme="minorHAnsi" w:hAnsiTheme="minorHAnsi"/>
          <w:color w:val="000000" w:themeColor="text1"/>
          <w:spacing w:val="-1"/>
          <w:sz w:val="24"/>
          <w:szCs w:val="24"/>
        </w:rPr>
        <w:t>itens</w:t>
      </w:r>
      <w:r w:rsidRPr="00396CB2">
        <w:rPr>
          <w:rFonts w:asciiTheme="minorHAnsi" w:hAnsiTheme="minorHAnsi"/>
          <w:color w:val="000000" w:themeColor="text1"/>
          <w:spacing w:val="1"/>
          <w:sz w:val="24"/>
          <w:szCs w:val="24"/>
        </w:rPr>
        <w:t xml:space="preserve"> não serão aceitos materiais d</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1"/>
          <w:sz w:val="24"/>
          <w:szCs w:val="24"/>
        </w:rPr>
        <w:t>ca</w:t>
      </w:r>
      <w:r w:rsidRPr="00396CB2">
        <w:rPr>
          <w:rFonts w:asciiTheme="minorHAnsi" w:hAnsiTheme="minorHAnsi"/>
          <w:color w:val="000000" w:themeColor="text1"/>
          <w:sz w:val="24"/>
          <w:szCs w:val="24"/>
        </w:rPr>
        <w:t>r</w:t>
      </w:r>
      <w:r w:rsidRPr="00396CB2">
        <w:rPr>
          <w:rFonts w:asciiTheme="minorHAnsi" w:hAnsiTheme="minorHAnsi"/>
          <w:color w:val="000000" w:themeColor="text1"/>
          <w:spacing w:val="2"/>
          <w:sz w:val="24"/>
          <w:szCs w:val="24"/>
        </w:rPr>
        <w:t>t</w:t>
      </w:r>
      <w:r w:rsidRPr="00396CB2">
        <w:rPr>
          <w:rFonts w:asciiTheme="minorHAnsi" w:hAnsiTheme="minorHAnsi"/>
          <w:color w:val="000000" w:themeColor="text1"/>
          <w:spacing w:val="-1"/>
          <w:sz w:val="24"/>
          <w:szCs w:val="24"/>
        </w:rPr>
        <w:t>á</w:t>
      </w:r>
      <w:r w:rsidRPr="00396CB2">
        <w:rPr>
          <w:rFonts w:asciiTheme="minorHAnsi" w:hAnsiTheme="minorHAnsi"/>
          <w:color w:val="000000" w:themeColor="text1"/>
          <w:sz w:val="24"/>
          <w:szCs w:val="24"/>
        </w:rPr>
        <w:t>v</w:t>
      </w:r>
      <w:r w:rsidRPr="00396CB2">
        <w:rPr>
          <w:rFonts w:asciiTheme="minorHAnsi" w:hAnsiTheme="minorHAnsi"/>
          <w:color w:val="000000" w:themeColor="text1"/>
          <w:spacing w:val="-1"/>
          <w:sz w:val="24"/>
          <w:szCs w:val="24"/>
        </w:rPr>
        <w:t>ei</w:t>
      </w:r>
      <w:r w:rsidRPr="00396CB2">
        <w:rPr>
          <w:rFonts w:asciiTheme="minorHAnsi" w:hAnsiTheme="minorHAnsi"/>
          <w:color w:val="000000" w:themeColor="text1"/>
          <w:sz w:val="24"/>
          <w:szCs w:val="24"/>
        </w:rPr>
        <w:t>s</w:t>
      </w:r>
      <w:r w:rsidRPr="00396CB2">
        <w:rPr>
          <w:rFonts w:asciiTheme="minorHAnsi" w:hAnsiTheme="minorHAnsi"/>
          <w:color w:val="000000" w:themeColor="text1"/>
          <w:spacing w:val="1"/>
          <w:sz w:val="24"/>
          <w:szCs w:val="24"/>
        </w:rPr>
        <w:t>,</w:t>
      </w:r>
      <w:r w:rsidRPr="00396CB2">
        <w:rPr>
          <w:rFonts w:asciiTheme="minorHAnsi" w:hAnsiTheme="minorHAnsi"/>
          <w:color w:val="000000" w:themeColor="text1"/>
          <w:spacing w:val="-1"/>
          <w:sz w:val="24"/>
          <w:szCs w:val="24"/>
        </w:rPr>
        <w:t xml:space="preserve"> </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Quando autorizada a utilização de descartáveis, estes deverão ser de ótima qualidade, previamente aprovados pela CONTRATANTE.</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Para os itens considerados como de alto padrão serão exigidos, toalhas e guardanapos de alto padrão; copos e taças de cristal; talheres de prata ou de alto padrão, previamente aprovados pel</w:t>
      </w:r>
      <w:r w:rsidR="00A75035" w:rsidRPr="00396CB2">
        <w:rPr>
          <w:rFonts w:asciiTheme="minorHAnsi" w:hAnsiTheme="minorHAnsi"/>
          <w:color w:val="000000" w:themeColor="text1"/>
          <w:spacing w:val="-1"/>
          <w:sz w:val="24"/>
          <w:szCs w:val="24"/>
        </w:rPr>
        <w:t>a</w:t>
      </w:r>
      <w:r w:rsidRPr="00396CB2">
        <w:rPr>
          <w:rFonts w:asciiTheme="minorHAnsi" w:hAnsiTheme="minorHAnsi"/>
          <w:color w:val="000000" w:themeColor="text1"/>
          <w:spacing w:val="-1"/>
          <w:sz w:val="24"/>
          <w:szCs w:val="24"/>
        </w:rPr>
        <w:t xml:space="preserve"> CONTRATANTE.</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lastRenderedPageBreak/>
        <w:t xml:space="preserve">Os serviços deverão ser prestados por copeiras e garçons com experiência e preparo para a função, devidamente uniformizados, quando não forem utilizados restaurantes, churrascarias. </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 xml:space="preserve">Os serviços deverão considerar o acompanhamento por </w:t>
      </w:r>
      <w:r w:rsidRPr="00396CB2">
        <w:rPr>
          <w:rFonts w:asciiTheme="minorHAnsi" w:hAnsiTheme="minorHAnsi"/>
          <w:i/>
          <w:color w:val="000000" w:themeColor="text1"/>
          <w:spacing w:val="-1"/>
          <w:sz w:val="24"/>
          <w:szCs w:val="24"/>
        </w:rPr>
        <w:t>staff</w:t>
      </w:r>
      <w:r w:rsidRPr="00396CB2">
        <w:rPr>
          <w:rFonts w:asciiTheme="minorHAnsi" w:hAnsiTheme="minorHAnsi"/>
          <w:color w:val="000000" w:themeColor="text1"/>
          <w:spacing w:val="-1"/>
          <w:sz w:val="24"/>
          <w:szCs w:val="24"/>
        </w:rPr>
        <w:t xml:space="preserve"> de apoio pertinente à correta condução do serviço, da sua preparação ao seu encerramento, incluindo o recolhimento de todos os artefatos introduzidos no ambiente do evento, por ocasião da prestação dos referidos serviços.</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 xml:space="preserve">Para os serviços de almoço ou jantar, organizado por empresa de </w:t>
      </w:r>
      <w:r w:rsidR="00794866" w:rsidRPr="00396CB2">
        <w:rPr>
          <w:rFonts w:asciiTheme="minorHAnsi" w:hAnsiTheme="minorHAnsi"/>
          <w:i/>
          <w:color w:val="000000" w:themeColor="text1"/>
          <w:spacing w:val="-1"/>
          <w:sz w:val="24"/>
          <w:szCs w:val="24"/>
        </w:rPr>
        <w:t>b</w:t>
      </w:r>
      <w:r w:rsidRPr="00396CB2">
        <w:rPr>
          <w:rFonts w:asciiTheme="minorHAnsi" w:hAnsiTheme="minorHAnsi"/>
          <w:i/>
          <w:color w:val="000000" w:themeColor="text1"/>
          <w:spacing w:val="-1"/>
          <w:sz w:val="24"/>
          <w:szCs w:val="24"/>
        </w:rPr>
        <w:t>uffet</w:t>
      </w:r>
      <w:r w:rsidRPr="00396CB2">
        <w:rPr>
          <w:rFonts w:asciiTheme="minorHAnsi" w:hAnsiTheme="minorHAnsi"/>
          <w:color w:val="000000" w:themeColor="text1"/>
          <w:spacing w:val="-1"/>
          <w:sz w:val="24"/>
          <w:szCs w:val="24"/>
        </w:rPr>
        <w:t xml:space="preserve"> de reconhecida capacidade, a </w:t>
      </w:r>
      <w:r w:rsidR="00794866" w:rsidRPr="00396CB2">
        <w:rPr>
          <w:rFonts w:asciiTheme="minorHAnsi" w:hAnsiTheme="minorHAnsi"/>
          <w:color w:val="000000" w:themeColor="text1"/>
          <w:spacing w:val="-1"/>
          <w:sz w:val="24"/>
          <w:szCs w:val="24"/>
        </w:rPr>
        <w:t>CONTRATADA</w:t>
      </w:r>
      <w:r w:rsidRPr="00396CB2">
        <w:rPr>
          <w:rFonts w:asciiTheme="minorHAnsi" w:hAnsiTheme="minorHAnsi"/>
          <w:color w:val="000000" w:themeColor="text1"/>
          <w:spacing w:val="-1"/>
          <w:sz w:val="24"/>
          <w:szCs w:val="24"/>
        </w:rPr>
        <w:t xml:space="preserve"> deverá submeter pelo menos 3 (três) cardápios, assinados por representante da empresa de </w:t>
      </w:r>
      <w:r w:rsidR="00794866" w:rsidRPr="00396CB2">
        <w:rPr>
          <w:rFonts w:asciiTheme="minorHAnsi" w:hAnsiTheme="minorHAnsi"/>
          <w:i/>
          <w:color w:val="000000" w:themeColor="text1"/>
          <w:spacing w:val="-1"/>
          <w:sz w:val="24"/>
          <w:szCs w:val="24"/>
        </w:rPr>
        <w:t>b</w:t>
      </w:r>
      <w:r w:rsidRPr="00396CB2">
        <w:rPr>
          <w:rFonts w:asciiTheme="minorHAnsi" w:hAnsiTheme="minorHAnsi"/>
          <w:i/>
          <w:color w:val="000000" w:themeColor="text1"/>
          <w:spacing w:val="-1"/>
          <w:sz w:val="24"/>
          <w:szCs w:val="24"/>
        </w:rPr>
        <w:t>uffet</w:t>
      </w:r>
      <w:r w:rsidRPr="00396CB2">
        <w:rPr>
          <w:rFonts w:asciiTheme="minorHAnsi" w:hAnsiTheme="minorHAnsi"/>
          <w:color w:val="000000" w:themeColor="text1"/>
          <w:spacing w:val="-1"/>
          <w:sz w:val="24"/>
          <w:szCs w:val="24"/>
        </w:rPr>
        <w:t>, para apreciação e escolha da CONTRATANTE.</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Os almoços e jantares de alto padrão serão oferecidos em eventos d</w:t>
      </w:r>
      <w:r w:rsidR="00A75035" w:rsidRPr="00396CB2">
        <w:rPr>
          <w:rFonts w:asciiTheme="minorHAnsi" w:hAnsiTheme="minorHAnsi"/>
          <w:color w:val="000000" w:themeColor="text1"/>
          <w:spacing w:val="-1"/>
          <w:sz w:val="24"/>
          <w:szCs w:val="24"/>
        </w:rPr>
        <w:t>a</w:t>
      </w:r>
      <w:r w:rsidRPr="00396CB2">
        <w:rPr>
          <w:rFonts w:asciiTheme="minorHAnsi" w:hAnsiTheme="minorHAnsi"/>
          <w:color w:val="000000" w:themeColor="text1"/>
          <w:spacing w:val="-1"/>
          <w:sz w:val="24"/>
          <w:szCs w:val="24"/>
        </w:rPr>
        <w:t xml:space="preserve"> CONTRATANTE com a presença de autoridades nacionais e estrangeiras, devendo ser obedecidas com rigor as regras de cerimonial e protocolo. </w:t>
      </w:r>
    </w:p>
    <w:p w:rsidR="006F2A74" w:rsidRPr="00396CB2" w:rsidRDefault="006F2A74" w:rsidP="00AB5FAD">
      <w:pPr>
        <w:pStyle w:val="PargrafodaLista"/>
        <w:numPr>
          <w:ilvl w:val="1"/>
          <w:numId w:val="22"/>
        </w:numPr>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Bebidas e alimentos devem estar perfeitamente harmonizados.</w:t>
      </w:r>
    </w:p>
    <w:p w:rsidR="006F2A74" w:rsidRPr="00396CB2" w:rsidRDefault="006F2A74" w:rsidP="00AB5FAD">
      <w:pPr>
        <w:pStyle w:val="PargrafodaLista"/>
        <w:numPr>
          <w:ilvl w:val="1"/>
          <w:numId w:val="22"/>
        </w:numPr>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 xml:space="preserve">O preço unitário dos itens da Seção não deverá variar em função do número de unidades contratadas. </w:t>
      </w:r>
    </w:p>
    <w:p w:rsidR="006F2A74" w:rsidRPr="00396CB2" w:rsidRDefault="00A75035"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w:t>
      </w:r>
      <w:r w:rsidR="006F2A74" w:rsidRPr="00396CB2">
        <w:rPr>
          <w:rFonts w:asciiTheme="minorHAnsi" w:hAnsiTheme="minorHAnsi"/>
          <w:color w:val="000000" w:themeColor="text1"/>
          <w:sz w:val="24"/>
          <w:szCs w:val="24"/>
        </w:rPr>
        <w:t xml:space="preserve"> CONTRATANTE garantirá a contratação dos serviços para,</w:t>
      </w:r>
      <w:r w:rsidR="006F2A74" w:rsidRPr="00396CB2">
        <w:rPr>
          <w:rFonts w:asciiTheme="minorHAnsi" w:hAnsiTheme="minorHAnsi"/>
          <w:color w:val="000000" w:themeColor="text1"/>
          <w:spacing w:val="29"/>
          <w:sz w:val="24"/>
          <w:szCs w:val="24"/>
        </w:rPr>
        <w:t xml:space="preserve"> </w:t>
      </w:r>
      <w:r w:rsidR="006F2A74" w:rsidRPr="00396CB2">
        <w:rPr>
          <w:rFonts w:asciiTheme="minorHAnsi" w:hAnsiTheme="minorHAnsi"/>
          <w:color w:val="000000" w:themeColor="text1"/>
          <w:sz w:val="24"/>
          <w:szCs w:val="24"/>
        </w:rPr>
        <w:t xml:space="preserve">no </w:t>
      </w:r>
      <w:r w:rsidR="006F2A74" w:rsidRPr="00396CB2">
        <w:rPr>
          <w:rFonts w:asciiTheme="minorHAnsi" w:hAnsiTheme="minorHAnsi"/>
          <w:color w:val="000000" w:themeColor="text1"/>
          <w:spacing w:val="1"/>
          <w:sz w:val="24"/>
          <w:szCs w:val="24"/>
        </w:rPr>
        <w:t>mí</w:t>
      </w:r>
      <w:r w:rsidR="006F2A74" w:rsidRPr="00396CB2">
        <w:rPr>
          <w:rFonts w:asciiTheme="minorHAnsi" w:hAnsiTheme="minorHAnsi"/>
          <w:color w:val="000000" w:themeColor="text1"/>
          <w:sz w:val="24"/>
          <w:szCs w:val="24"/>
        </w:rPr>
        <w:t>n</w:t>
      </w:r>
      <w:r w:rsidR="006F2A74" w:rsidRPr="00396CB2">
        <w:rPr>
          <w:rFonts w:asciiTheme="minorHAnsi" w:hAnsiTheme="minorHAnsi"/>
          <w:color w:val="000000" w:themeColor="text1"/>
          <w:spacing w:val="1"/>
          <w:sz w:val="24"/>
          <w:szCs w:val="24"/>
        </w:rPr>
        <w:t>im</w:t>
      </w:r>
      <w:r w:rsidR="006F2A74" w:rsidRPr="00396CB2">
        <w:rPr>
          <w:rFonts w:asciiTheme="minorHAnsi" w:hAnsiTheme="minorHAnsi"/>
          <w:color w:val="000000" w:themeColor="text1"/>
          <w:sz w:val="24"/>
          <w:szCs w:val="24"/>
        </w:rPr>
        <w:t>o:</w:t>
      </w:r>
    </w:p>
    <w:p w:rsidR="006F2A74" w:rsidRPr="00396CB2" w:rsidRDefault="006F2A74" w:rsidP="00AB5FAD">
      <w:pPr>
        <w:pStyle w:val="PargrafodaLista"/>
        <w:numPr>
          <w:ilvl w:val="1"/>
          <w:numId w:val="22"/>
        </w:numPr>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Confraternização – 30 (trinta) pessoas, sendo que a média tem sido de 100 (cem) pessoas, por evento.</w:t>
      </w:r>
    </w:p>
    <w:p w:rsidR="006F2A74" w:rsidRPr="00396CB2" w:rsidRDefault="006F2A74" w:rsidP="00AB5FAD">
      <w:pPr>
        <w:pStyle w:val="PargrafodaLista"/>
        <w:numPr>
          <w:ilvl w:val="1"/>
          <w:numId w:val="22"/>
        </w:numPr>
        <w:spacing w:before="120" w:after="120"/>
        <w:contextualSpacing w:val="0"/>
        <w:jc w:val="both"/>
        <w:rPr>
          <w:rFonts w:asciiTheme="minorHAnsi" w:hAnsiTheme="minorHAnsi"/>
          <w:color w:val="000000" w:themeColor="text1"/>
          <w:spacing w:val="1"/>
          <w:sz w:val="24"/>
          <w:szCs w:val="24"/>
        </w:rPr>
      </w:pPr>
      <w:proofErr w:type="spellStart"/>
      <w:r w:rsidRPr="00396CB2">
        <w:rPr>
          <w:rFonts w:asciiTheme="minorHAnsi" w:hAnsiTheme="minorHAnsi"/>
          <w:i/>
          <w:color w:val="000000" w:themeColor="text1"/>
          <w:spacing w:val="1"/>
          <w:sz w:val="24"/>
          <w:szCs w:val="24"/>
        </w:rPr>
        <w:t>Coffee</w:t>
      </w:r>
      <w:proofErr w:type="spellEnd"/>
      <w:r w:rsidRPr="00396CB2">
        <w:rPr>
          <w:rFonts w:asciiTheme="minorHAnsi" w:hAnsiTheme="minorHAnsi"/>
          <w:i/>
          <w:color w:val="000000" w:themeColor="text1"/>
          <w:spacing w:val="1"/>
          <w:sz w:val="24"/>
          <w:szCs w:val="24"/>
        </w:rPr>
        <w:t xml:space="preserve"> Breaks</w:t>
      </w:r>
      <w:r w:rsidRPr="00396CB2">
        <w:rPr>
          <w:rFonts w:asciiTheme="minorHAnsi" w:hAnsiTheme="minorHAnsi"/>
          <w:color w:val="000000" w:themeColor="text1"/>
          <w:spacing w:val="1"/>
          <w:sz w:val="24"/>
          <w:szCs w:val="24"/>
        </w:rPr>
        <w:t xml:space="preserve"> – 20 (vinte) pessoas, sendo que a média tem sido de 100 (cem) pessoas, por evento.</w:t>
      </w:r>
    </w:p>
    <w:p w:rsidR="006F2A74" w:rsidRPr="00396CB2" w:rsidRDefault="006F2A74" w:rsidP="00AB5FAD">
      <w:pPr>
        <w:pStyle w:val="PargrafodaLista"/>
        <w:numPr>
          <w:ilvl w:val="1"/>
          <w:numId w:val="22"/>
        </w:numPr>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i/>
          <w:color w:val="000000" w:themeColor="text1"/>
          <w:spacing w:val="1"/>
          <w:sz w:val="24"/>
          <w:szCs w:val="24"/>
        </w:rPr>
        <w:t>Brunch</w:t>
      </w:r>
      <w:r w:rsidRPr="00396CB2">
        <w:rPr>
          <w:rFonts w:asciiTheme="minorHAnsi" w:hAnsiTheme="minorHAnsi"/>
          <w:color w:val="000000" w:themeColor="text1"/>
          <w:spacing w:val="1"/>
          <w:sz w:val="24"/>
          <w:szCs w:val="24"/>
        </w:rPr>
        <w:t xml:space="preserve"> – 25 (vinte e cinco) pessoas, sendo que a média tem sido de 30 (trinta) pessoas, por evento.</w:t>
      </w:r>
    </w:p>
    <w:p w:rsidR="006F2A74" w:rsidRPr="00396CB2" w:rsidRDefault="006F2A74" w:rsidP="00AB5FAD">
      <w:pPr>
        <w:pStyle w:val="PargrafodaLista"/>
        <w:numPr>
          <w:ilvl w:val="1"/>
          <w:numId w:val="22"/>
        </w:numPr>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Almoço ou jantar – 15 (quinze) pessoas, sendo que a média tem sido de 30 (trinta) pessoas, por evento.</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Os restaurantes, churrascarias ou similares deverão ser de</w:t>
      </w:r>
      <w:r w:rsidRPr="00396CB2">
        <w:rPr>
          <w:rFonts w:asciiTheme="minorHAnsi" w:hAnsiTheme="minorHAnsi"/>
          <w:color w:val="000000" w:themeColor="text1"/>
          <w:spacing w:val="30"/>
          <w:sz w:val="24"/>
          <w:szCs w:val="24"/>
        </w:rPr>
        <w:t xml:space="preserve"> </w:t>
      </w:r>
      <w:r w:rsidRPr="00396CB2">
        <w:rPr>
          <w:rFonts w:asciiTheme="minorHAnsi" w:hAnsiTheme="minorHAnsi"/>
          <w:color w:val="000000" w:themeColor="text1"/>
          <w:spacing w:val="-1"/>
          <w:sz w:val="24"/>
          <w:szCs w:val="24"/>
        </w:rPr>
        <w:t>ca</w:t>
      </w:r>
      <w:r w:rsidRPr="00396CB2">
        <w:rPr>
          <w:rFonts w:asciiTheme="minorHAnsi" w:hAnsiTheme="minorHAnsi"/>
          <w:color w:val="000000" w:themeColor="text1"/>
          <w:sz w:val="24"/>
          <w:szCs w:val="24"/>
        </w:rPr>
        <w:t>t</w:t>
      </w:r>
      <w:r w:rsidRPr="00396CB2">
        <w:rPr>
          <w:rFonts w:asciiTheme="minorHAnsi" w:hAnsiTheme="minorHAnsi"/>
          <w:color w:val="000000" w:themeColor="text1"/>
          <w:spacing w:val="2"/>
          <w:sz w:val="24"/>
          <w:szCs w:val="24"/>
        </w:rPr>
        <w:t>e</w:t>
      </w:r>
      <w:r w:rsidRPr="00396CB2">
        <w:rPr>
          <w:rFonts w:asciiTheme="minorHAnsi" w:hAnsiTheme="minorHAnsi"/>
          <w:color w:val="000000" w:themeColor="text1"/>
          <w:spacing w:val="-2"/>
          <w:sz w:val="24"/>
          <w:szCs w:val="24"/>
        </w:rPr>
        <w:t>g</w:t>
      </w:r>
      <w:r w:rsidRPr="00396CB2">
        <w:rPr>
          <w:rFonts w:asciiTheme="minorHAnsi" w:hAnsiTheme="minorHAnsi"/>
          <w:color w:val="000000" w:themeColor="text1"/>
          <w:spacing w:val="2"/>
          <w:sz w:val="24"/>
          <w:szCs w:val="24"/>
        </w:rPr>
        <w:t>o</w:t>
      </w:r>
      <w:r w:rsidRPr="00396CB2">
        <w:rPr>
          <w:rFonts w:asciiTheme="minorHAnsi" w:hAnsiTheme="minorHAnsi"/>
          <w:color w:val="000000" w:themeColor="text1"/>
          <w:sz w:val="24"/>
          <w:szCs w:val="24"/>
        </w:rPr>
        <w:t>ria</w:t>
      </w:r>
      <w:r w:rsidRPr="00396CB2">
        <w:rPr>
          <w:rFonts w:asciiTheme="minorHAnsi" w:hAnsiTheme="minorHAnsi"/>
          <w:color w:val="000000" w:themeColor="text1"/>
          <w:spacing w:val="32"/>
          <w:sz w:val="24"/>
          <w:szCs w:val="24"/>
        </w:rPr>
        <w:t xml:space="preserve"> </w:t>
      </w:r>
      <w:r w:rsidRPr="00396CB2">
        <w:rPr>
          <w:rFonts w:asciiTheme="minorHAnsi" w:hAnsiTheme="minorHAnsi"/>
          <w:color w:val="000000" w:themeColor="text1"/>
          <w:spacing w:val="1"/>
          <w:sz w:val="24"/>
          <w:szCs w:val="24"/>
        </w:rPr>
        <w:t>“Em luxo</w:t>
      </w:r>
      <w:r w:rsidRPr="00396CB2">
        <w:rPr>
          <w:rFonts w:asciiTheme="minorHAnsi" w:hAnsiTheme="minorHAnsi"/>
          <w:color w:val="000000" w:themeColor="text1"/>
          <w:spacing w:val="-1"/>
          <w:sz w:val="24"/>
          <w:szCs w:val="24"/>
        </w:rPr>
        <w:t>” (</w:t>
      </w:r>
      <w:proofErr w:type="spellStart"/>
      <w:r w:rsidRPr="00396CB2">
        <w:rPr>
          <w:rFonts w:asciiTheme="minorHAnsi" w:hAnsiTheme="minorHAnsi"/>
          <w:color w:val="000000" w:themeColor="text1"/>
          <w:spacing w:val="-1"/>
          <w:sz w:val="24"/>
          <w:szCs w:val="24"/>
        </w:rPr>
        <w:t>Lx</w:t>
      </w:r>
      <w:proofErr w:type="spellEnd"/>
      <w:r w:rsidRPr="00396CB2">
        <w:rPr>
          <w:rFonts w:asciiTheme="minorHAnsi" w:hAnsiTheme="minorHAnsi"/>
          <w:color w:val="000000" w:themeColor="text1"/>
          <w:spacing w:val="11"/>
          <w:sz w:val="24"/>
          <w:szCs w:val="24"/>
        </w:rPr>
        <w:t>),</w:t>
      </w:r>
      <w:r w:rsidRPr="00396CB2">
        <w:rPr>
          <w:rFonts w:asciiTheme="minorHAnsi" w:hAnsiTheme="minorHAnsi"/>
          <w:color w:val="000000" w:themeColor="text1"/>
          <w:spacing w:val="31"/>
          <w:sz w:val="24"/>
          <w:szCs w:val="24"/>
        </w:rPr>
        <w:t xml:space="preserve"> </w:t>
      </w:r>
      <w:r w:rsidRPr="00396CB2">
        <w:rPr>
          <w:rFonts w:asciiTheme="minorHAnsi" w:hAnsiTheme="minorHAnsi"/>
          <w:color w:val="000000" w:themeColor="text1"/>
          <w:sz w:val="24"/>
          <w:szCs w:val="24"/>
        </w:rPr>
        <w:t>com cozinha ranqueada como “Excelente cozinha” (</w:t>
      </w:r>
      <w:proofErr w:type="spellStart"/>
      <w:r w:rsidRPr="00396CB2">
        <w:rPr>
          <w:rFonts w:asciiTheme="minorHAnsi" w:hAnsiTheme="minorHAnsi"/>
          <w:color w:val="000000" w:themeColor="text1"/>
          <w:sz w:val="24"/>
          <w:szCs w:val="24"/>
        </w:rPr>
        <w:t>Ec</w:t>
      </w:r>
      <w:proofErr w:type="spellEnd"/>
      <w:r w:rsidRPr="00396CB2">
        <w:rPr>
          <w:rFonts w:asciiTheme="minorHAnsi" w:hAnsiTheme="minorHAnsi"/>
          <w:color w:val="000000" w:themeColor="text1"/>
          <w:sz w:val="24"/>
          <w:szCs w:val="24"/>
        </w:rPr>
        <w:t xml:space="preserve">) ou “Muito boa cozinha” (Mb) </w:t>
      </w:r>
      <w:r w:rsidRPr="00396CB2">
        <w:rPr>
          <w:rFonts w:asciiTheme="minorHAnsi" w:hAnsiTheme="minorHAnsi"/>
          <w:color w:val="000000" w:themeColor="text1"/>
          <w:spacing w:val="2"/>
          <w:sz w:val="24"/>
          <w:szCs w:val="24"/>
        </w:rPr>
        <w:t>c</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2"/>
          <w:sz w:val="24"/>
          <w:szCs w:val="24"/>
        </w:rPr>
        <w:t>n</w:t>
      </w:r>
      <w:r w:rsidRPr="00396CB2">
        <w:rPr>
          <w:rFonts w:asciiTheme="minorHAnsi" w:hAnsiTheme="minorHAnsi"/>
          <w:color w:val="000000" w:themeColor="text1"/>
          <w:sz w:val="24"/>
          <w:szCs w:val="24"/>
        </w:rPr>
        <w:t>fo</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z w:val="24"/>
          <w:szCs w:val="24"/>
        </w:rPr>
        <w:t>me</w:t>
      </w:r>
      <w:r w:rsidRPr="00396CB2">
        <w:rPr>
          <w:rFonts w:asciiTheme="minorHAnsi" w:hAnsiTheme="minorHAnsi"/>
          <w:color w:val="000000" w:themeColor="text1"/>
          <w:spacing w:val="33"/>
          <w:sz w:val="24"/>
          <w:szCs w:val="24"/>
        </w:rPr>
        <w:t xml:space="preserve"> </w:t>
      </w:r>
      <w:r w:rsidRPr="00396CB2">
        <w:rPr>
          <w:rFonts w:asciiTheme="minorHAnsi" w:hAnsiTheme="minorHAnsi"/>
          <w:color w:val="000000" w:themeColor="text1"/>
          <w:spacing w:val="-1"/>
          <w:sz w:val="24"/>
          <w:szCs w:val="24"/>
        </w:rPr>
        <w:t>c</w:t>
      </w:r>
      <w:r w:rsidRPr="00396CB2">
        <w:rPr>
          <w:rFonts w:asciiTheme="minorHAnsi" w:hAnsiTheme="minorHAnsi"/>
          <w:color w:val="000000" w:themeColor="text1"/>
          <w:sz w:val="24"/>
          <w:szCs w:val="24"/>
        </w:rPr>
        <w:t>lassifi</w:t>
      </w:r>
      <w:r w:rsidRPr="00396CB2">
        <w:rPr>
          <w:rFonts w:asciiTheme="minorHAnsi" w:hAnsiTheme="minorHAnsi"/>
          <w:color w:val="000000" w:themeColor="text1"/>
          <w:spacing w:val="-1"/>
          <w:sz w:val="24"/>
          <w:szCs w:val="24"/>
        </w:rPr>
        <w:t>ca</w:t>
      </w:r>
      <w:r w:rsidRPr="00396CB2">
        <w:rPr>
          <w:rFonts w:asciiTheme="minorHAnsi" w:hAnsiTheme="minorHAnsi"/>
          <w:color w:val="000000" w:themeColor="text1"/>
          <w:spacing w:val="1"/>
          <w:sz w:val="24"/>
          <w:szCs w:val="24"/>
        </w:rPr>
        <w:t>ç</w:t>
      </w:r>
      <w:r w:rsidRPr="00396CB2">
        <w:rPr>
          <w:rFonts w:asciiTheme="minorHAnsi" w:hAnsiTheme="minorHAnsi"/>
          <w:color w:val="000000" w:themeColor="text1"/>
          <w:spacing w:val="-1"/>
          <w:sz w:val="24"/>
          <w:szCs w:val="24"/>
        </w:rPr>
        <w:t>ã</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31"/>
          <w:sz w:val="24"/>
          <w:szCs w:val="24"/>
        </w:rPr>
        <w:t xml:space="preserve"> </w:t>
      </w:r>
      <w:r w:rsidRPr="00396CB2">
        <w:rPr>
          <w:rFonts w:asciiTheme="minorHAnsi" w:hAnsiTheme="minorHAnsi"/>
          <w:color w:val="000000" w:themeColor="text1"/>
          <w:sz w:val="24"/>
          <w:szCs w:val="24"/>
        </w:rPr>
        <w:t>da</w:t>
      </w:r>
      <w:r w:rsidRPr="00396CB2">
        <w:rPr>
          <w:rFonts w:asciiTheme="minorHAnsi" w:hAnsiTheme="minorHAnsi"/>
          <w:color w:val="000000" w:themeColor="text1"/>
          <w:spacing w:val="30"/>
          <w:sz w:val="24"/>
          <w:szCs w:val="24"/>
        </w:rPr>
        <w:t xml:space="preserve"> </w:t>
      </w:r>
      <w:r w:rsidRPr="00396CB2">
        <w:rPr>
          <w:rFonts w:asciiTheme="minorHAnsi" w:hAnsiTheme="minorHAnsi"/>
          <w:color w:val="000000" w:themeColor="text1"/>
          <w:spacing w:val="2"/>
          <w:sz w:val="24"/>
          <w:szCs w:val="24"/>
        </w:rPr>
        <w:t>v</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rs</w:t>
      </w:r>
      <w:r w:rsidRPr="00396CB2">
        <w:rPr>
          <w:rFonts w:asciiTheme="minorHAnsi" w:hAnsiTheme="minorHAnsi"/>
          <w:color w:val="000000" w:themeColor="text1"/>
          <w:spacing w:val="-1"/>
          <w:sz w:val="24"/>
          <w:szCs w:val="24"/>
        </w:rPr>
        <w:t>ã</w:t>
      </w:r>
      <w:r w:rsidRPr="00396CB2">
        <w:rPr>
          <w:rFonts w:asciiTheme="minorHAnsi" w:hAnsiTheme="minorHAnsi"/>
          <w:color w:val="000000" w:themeColor="text1"/>
          <w:sz w:val="24"/>
          <w:szCs w:val="24"/>
        </w:rPr>
        <w:t>o</w:t>
      </w:r>
      <w:r w:rsidRPr="00396CB2">
        <w:rPr>
          <w:rFonts w:asciiTheme="minorHAnsi" w:hAnsiTheme="minorHAnsi"/>
          <w:color w:val="000000" w:themeColor="text1"/>
          <w:spacing w:val="33"/>
          <w:sz w:val="24"/>
          <w:szCs w:val="24"/>
        </w:rPr>
        <w:t xml:space="preserve"> </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tual</w:t>
      </w:r>
      <w:r w:rsidRPr="00396CB2">
        <w:rPr>
          <w:rFonts w:asciiTheme="minorHAnsi" w:hAnsiTheme="minorHAnsi"/>
          <w:color w:val="000000" w:themeColor="text1"/>
          <w:spacing w:val="3"/>
          <w:sz w:val="24"/>
          <w:szCs w:val="24"/>
        </w:rPr>
        <w:t>i</w:t>
      </w:r>
      <w:r w:rsidRPr="00396CB2">
        <w:rPr>
          <w:rFonts w:asciiTheme="minorHAnsi" w:hAnsiTheme="minorHAnsi"/>
          <w:color w:val="000000" w:themeColor="text1"/>
          <w:spacing w:val="1"/>
          <w:sz w:val="24"/>
          <w:szCs w:val="24"/>
        </w:rPr>
        <w:t>z</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da</w:t>
      </w:r>
      <w:r w:rsidRPr="00396CB2">
        <w:rPr>
          <w:rFonts w:asciiTheme="minorHAnsi" w:hAnsiTheme="minorHAnsi"/>
          <w:color w:val="000000" w:themeColor="text1"/>
          <w:spacing w:val="30"/>
          <w:sz w:val="24"/>
          <w:szCs w:val="24"/>
        </w:rPr>
        <w:t xml:space="preserve"> </w:t>
      </w:r>
      <w:r w:rsidRPr="00396CB2">
        <w:rPr>
          <w:rFonts w:asciiTheme="minorHAnsi" w:hAnsiTheme="minorHAnsi"/>
          <w:color w:val="000000" w:themeColor="text1"/>
          <w:sz w:val="24"/>
          <w:szCs w:val="24"/>
        </w:rPr>
        <w:t xml:space="preserve">do </w:t>
      </w:r>
      <w:r w:rsidRPr="00396CB2">
        <w:rPr>
          <w:rFonts w:asciiTheme="minorHAnsi" w:hAnsiTheme="minorHAnsi"/>
          <w:color w:val="000000" w:themeColor="text1"/>
          <w:spacing w:val="-1"/>
          <w:sz w:val="24"/>
          <w:szCs w:val="24"/>
        </w:rPr>
        <w:t>“</w:t>
      </w:r>
      <w:r w:rsidRPr="00396CB2">
        <w:rPr>
          <w:rFonts w:asciiTheme="minorHAnsi" w:hAnsiTheme="minorHAnsi"/>
          <w:color w:val="000000" w:themeColor="text1"/>
          <w:sz w:val="24"/>
          <w:szCs w:val="24"/>
        </w:rPr>
        <w:t>Guia</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Qu</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z w:val="24"/>
          <w:szCs w:val="24"/>
        </w:rPr>
        <w:t>tro Ro</w:t>
      </w:r>
      <w:r w:rsidRPr="00396CB2">
        <w:rPr>
          <w:rFonts w:asciiTheme="minorHAnsi" w:hAnsiTheme="minorHAnsi"/>
          <w:color w:val="000000" w:themeColor="text1"/>
          <w:spacing w:val="3"/>
          <w:sz w:val="24"/>
          <w:szCs w:val="24"/>
        </w:rPr>
        <w:t>d</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pacing w:val="1"/>
          <w:sz w:val="24"/>
          <w:szCs w:val="24"/>
        </w:rPr>
        <w:t>s</w:t>
      </w:r>
      <w:r w:rsidRPr="00396CB2">
        <w:rPr>
          <w:rFonts w:asciiTheme="minorHAnsi" w:hAnsiTheme="minorHAnsi"/>
          <w:color w:val="000000" w:themeColor="text1"/>
          <w:spacing w:val="-1"/>
          <w:sz w:val="24"/>
          <w:szCs w:val="24"/>
        </w:rPr>
        <w:t>”</w:t>
      </w:r>
      <w:r w:rsidRPr="00396CB2">
        <w:rPr>
          <w:rFonts w:asciiTheme="minorHAnsi" w:hAnsiTheme="minorHAnsi"/>
          <w:color w:val="000000" w:themeColor="text1"/>
          <w:sz w:val="24"/>
          <w:szCs w:val="24"/>
        </w:rPr>
        <w:t>, da</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Editora</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z w:val="24"/>
          <w:szCs w:val="24"/>
        </w:rPr>
        <w:t>Ab</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z w:val="24"/>
          <w:szCs w:val="24"/>
        </w:rPr>
        <w:t>i</w:t>
      </w:r>
      <w:r w:rsidRPr="00396CB2">
        <w:rPr>
          <w:rFonts w:asciiTheme="minorHAnsi" w:hAnsiTheme="minorHAnsi"/>
          <w:color w:val="000000" w:themeColor="text1"/>
          <w:spacing w:val="1"/>
          <w:sz w:val="24"/>
          <w:szCs w:val="24"/>
        </w:rPr>
        <w:t>l</w:t>
      </w:r>
      <w:r w:rsidRPr="00396CB2">
        <w:rPr>
          <w:rFonts w:asciiTheme="minorHAnsi" w:hAnsiTheme="minorHAnsi"/>
          <w:color w:val="000000" w:themeColor="text1"/>
          <w:sz w:val="24"/>
          <w:szCs w:val="24"/>
        </w:rPr>
        <w:t>.</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pacing w:val="-1"/>
          <w:sz w:val="24"/>
          <w:szCs w:val="24"/>
        </w:rPr>
        <w:t>Os eventos realizados nas dependências do TCU ou fora delas deverão contar c</w:t>
      </w:r>
      <w:r w:rsidRPr="00396CB2">
        <w:rPr>
          <w:rFonts w:asciiTheme="minorHAnsi" w:hAnsiTheme="minorHAnsi"/>
          <w:color w:val="000000" w:themeColor="text1"/>
          <w:sz w:val="24"/>
          <w:szCs w:val="24"/>
        </w:rPr>
        <w:t>om</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a</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p</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pacing w:val="2"/>
          <w:sz w:val="24"/>
          <w:szCs w:val="24"/>
        </w:rPr>
        <w:t>s</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pacing w:val="-1"/>
          <w:sz w:val="24"/>
          <w:szCs w:val="24"/>
        </w:rPr>
        <w:t>nç</w:t>
      </w:r>
      <w:r w:rsidRPr="00396CB2">
        <w:rPr>
          <w:rFonts w:asciiTheme="minorHAnsi" w:hAnsiTheme="minorHAnsi"/>
          <w:color w:val="000000" w:themeColor="text1"/>
          <w:sz w:val="24"/>
          <w:szCs w:val="24"/>
        </w:rPr>
        <w:t xml:space="preserve">a </w:t>
      </w:r>
      <w:r w:rsidRPr="00396CB2">
        <w:rPr>
          <w:rFonts w:asciiTheme="minorHAnsi" w:hAnsiTheme="minorHAnsi"/>
          <w:color w:val="000000" w:themeColor="text1"/>
          <w:spacing w:val="-1"/>
          <w:sz w:val="24"/>
          <w:szCs w:val="24"/>
        </w:rPr>
        <w:t>d</w:t>
      </w:r>
      <w:r w:rsidRPr="00396CB2">
        <w:rPr>
          <w:rFonts w:asciiTheme="minorHAnsi" w:hAnsiTheme="minorHAnsi"/>
          <w:color w:val="000000" w:themeColor="text1"/>
          <w:spacing w:val="2"/>
          <w:sz w:val="24"/>
          <w:szCs w:val="24"/>
        </w:rPr>
        <w:t>e</w:t>
      </w:r>
      <w:r w:rsidRPr="00396CB2">
        <w:rPr>
          <w:rFonts w:asciiTheme="minorHAnsi" w:hAnsiTheme="minorHAnsi"/>
          <w:color w:val="000000" w:themeColor="text1"/>
          <w:sz w:val="24"/>
          <w:szCs w:val="24"/>
        </w:rPr>
        <w:t xml:space="preserve"> p</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l</w:t>
      </w:r>
      <w:r w:rsidRPr="00396CB2">
        <w:rPr>
          <w:rFonts w:asciiTheme="minorHAnsi" w:hAnsiTheme="minorHAnsi"/>
          <w:color w:val="000000" w:themeColor="text1"/>
          <w:spacing w:val="-1"/>
          <w:sz w:val="24"/>
          <w:szCs w:val="24"/>
        </w:rPr>
        <w:t>o</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menos</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pacing w:val="-1"/>
          <w:sz w:val="24"/>
          <w:szCs w:val="24"/>
        </w:rPr>
        <w:t>u</w:t>
      </w:r>
      <w:r w:rsidRPr="00396CB2">
        <w:rPr>
          <w:rFonts w:asciiTheme="minorHAnsi" w:hAnsiTheme="minorHAnsi"/>
          <w:color w:val="000000" w:themeColor="text1"/>
          <w:sz w:val="24"/>
          <w:szCs w:val="24"/>
        </w:rPr>
        <w:t>m</w:t>
      </w:r>
      <w:r w:rsidRPr="00396CB2">
        <w:rPr>
          <w:rFonts w:asciiTheme="minorHAnsi" w:hAnsiTheme="minorHAnsi"/>
          <w:color w:val="000000" w:themeColor="text1"/>
          <w:spacing w:val="1"/>
          <w:sz w:val="24"/>
          <w:szCs w:val="24"/>
        </w:rPr>
        <w:t xml:space="preserve"> r</w:t>
      </w:r>
      <w:r w:rsidRPr="00396CB2">
        <w:rPr>
          <w:rFonts w:asciiTheme="minorHAnsi" w:hAnsiTheme="minorHAnsi"/>
          <w:color w:val="000000" w:themeColor="text1"/>
          <w:spacing w:val="-1"/>
          <w:sz w:val="24"/>
          <w:szCs w:val="24"/>
        </w:rPr>
        <w:t>es</w:t>
      </w:r>
      <w:r w:rsidRPr="00396CB2">
        <w:rPr>
          <w:rFonts w:asciiTheme="minorHAnsi" w:hAnsiTheme="minorHAnsi"/>
          <w:color w:val="000000" w:themeColor="text1"/>
          <w:sz w:val="24"/>
          <w:szCs w:val="24"/>
        </w:rPr>
        <w:t>p</w:t>
      </w:r>
      <w:r w:rsidRPr="00396CB2">
        <w:rPr>
          <w:rFonts w:asciiTheme="minorHAnsi" w:hAnsiTheme="minorHAnsi"/>
          <w:color w:val="000000" w:themeColor="text1"/>
          <w:spacing w:val="3"/>
          <w:sz w:val="24"/>
          <w:szCs w:val="24"/>
        </w:rPr>
        <w:t>o</w:t>
      </w:r>
      <w:r w:rsidRPr="00396CB2">
        <w:rPr>
          <w:rFonts w:asciiTheme="minorHAnsi" w:hAnsiTheme="minorHAnsi"/>
          <w:color w:val="000000" w:themeColor="text1"/>
          <w:spacing w:val="-1"/>
          <w:sz w:val="24"/>
          <w:szCs w:val="24"/>
        </w:rPr>
        <w:t>n</w:t>
      </w:r>
      <w:r w:rsidRPr="00396CB2">
        <w:rPr>
          <w:rFonts w:asciiTheme="minorHAnsi" w:hAnsiTheme="minorHAnsi"/>
          <w:color w:val="000000" w:themeColor="text1"/>
          <w:sz w:val="24"/>
          <w:szCs w:val="24"/>
        </w:rPr>
        <w:t>sá</w:t>
      </w:r>
      <w:r w:rsidRPr="00396CB2">
        <w:rPr>
          <w:rFonts w:asciiTheme="minorHAnsi" w:hAnsiTheme="minorHAnsi"/>
          <w:color w:val="000000" w:themeColor="text1"/>
          <w:spacing w:val="2"/>
          <w:sz w:val="24"/>
          <w:szCs w:val="24"/>
        </w:rPr>
        <w:t>v</w:t>
      </w:r>
      <w:r w:rsidRPr="00396CB2">
        <w:rPr>
          <w:rFonts w:asciiTheme="minorHAnsi" w:hAnsiTheme="minorHAnsi"/>
          <w:color w:val="000000" w:themeColor="text1"/>
          <w:spacing w:val="-1"/>
          <w:sz w:val="24"/>
          <w:szCs w:val="24"/>
        </w:rPr>
        <w:t>e</w:t>
      </w:r>
      <w:r w:rsidRPr="00396CB2">
        <w:rPr>
          <w:rFonts w:asciiTheme="minorHAnsi" w:hAnsiTheme="minorHAnsi"/>
          <w:color w:val="000000" w:themeColor="text1"/>
          <w:sz w:val="24"/>
          <w:szCs w:val="24"/>
        </w:rPr>
        <w:t>l</w:t>
      </w:r>
      <w:r w:rsidRPr="00396CB2">
        <w:rPr>
          <w:rFonts w:asciiTheme="minorHAnsi" w:hAnsiTheme="minorHAnsi"/>
          <w:color w:val="000000" w:themeColor="text1"/>
          <w:spacing w:val="1"/>
          <w:sz w:val="24"/>
          <w:szCs w:val="24"/>
        </w:rPr>
        <w:t xml:space="preserve"> </w:t>
      </w:r>
      <w:r w:rsidRPr="00396CB2">
        <w:rPr>
          <w:rFonts w:asciiTheme="minorHAnsi" w:hAnsiTheme="minorHAnsi"/>
          <w:color w:val="000000" w:themeColor="text1"/>
          <w:sz w:val="24"/>
          <w:szCs w:val="24"/>
        </w:rPr>
        <w:t>d</w:t>
      </w:r>
      <w:r w:rsidRPr="00396CB2">
        <w:rPr>
          <w:rFonts w:asciiTheme="minorHAnsi" w:hAnsiTheme="minorHAnsi"/>
          <w:color w:val="000000" w:themeColor="text1"/>
          <w:spacing w:val="-1"/>
          <w:sz w:val="24"/>
          <w:szCs w:val="24"/>
        </w:rPr>
        <w:t>a</w:t>
      </w:r>
      <w:r w:rsidRPr="00396CB2">
        <w:rPr>
          <w:rFonts w:asciiTheme="minorHAnsi" w:hAnsiTheme="minorHAnsi"/>
          <w:color w:val="000000" w:themeColor="text1"/>
          <w:spacing w:val="2"/>
          <w:sz w:val="24"/>
          <w:szCs w:val="24"/>
        </w:rPr>
        <w:t xml:space="preserve"> </w:t>
      </w:r>
      <w:r w:rsidRPr="00396CB2">
        <w:rPr>
          <w:rFonts w:asciiTheme="minorHAnsi" w:hAnsiTheme="minorHAnsi"/>
          <w:color w:val="000000" w:themeColor="text1"/>
          <w:spacing w:val="-1"/>
          <w:sz w:val="24"/>
          <w:szCs w:val="24"/>
        </w:rPr>
        <w:t>CO</w:t>
      </w:r>
      <w:r w:rsidRPr="00396CB2">
        <w:rPr>
          <w:rFonts w:asciiTheme="minorHAnsi" w:hAnsiTheme="minorHAnsi"/>
          <w:color w:val="000000" w:themeColor="text1"/>
          <w:sz w:val="24"/>
          <w:szCs w:val="24"/>
        </w:rPr>
        <w:t>N</w:t>
      </w:r>
      <w:r w:rsidRPr="00396CB2">
        <w:rPr>
          <w:rFonts w:asciiTheme="minorHAnsi" w:hAnsiTheme="minorHAnsi"/>
          <w:color w:val="000000" w:themeColor="text1"/>
          <w:spacing w:val="1"/>
          <w:sz w:val="24"/>
          <w:szCs w:val="24"/>
        </w:rPr>
        <w:t>T</w:t>
      </w:r>
      <w:r w:rsidRPr="00396CB2">
        <w:rPr>
          <w:rFonts w:asciiTheme="minorHAnsi" w:hAnsiTheme="minorHAnsi"/>
          <w:color w:val="000000" w:themeColor="text1"/>
          <w:spacing w:val="-1"/>
          <w:sz w:val="24"/>
          <w:szCs w:val="24"/>
        </w:rPr>
        <w:t>R</w:t>
      </w:r>
      <w:r w:rsidRPr="00396CB2">
        <w:rPr>
          <w:rFonts w:asciiTheme="minorHAnsi" w:hAnsiTheme="minorHAnsi"/>
          <w:color w:val="000000" w:themeColor="text1"/>
          <w:sz w:val="24"/>
          <w:szCs w:val="24"/>
        </w:rPr>
        <w:t>ATADA, que ficará responsável pelo planejamento e coordenação</w:t>
      </w:r>
      <w:r w:rsidRPr="00396CB2">
        <w:rPr>
          <w:rFonts w:asciiTheme="minorHAnsi" w:hAnsiTheme="minorHAnsi"/>
          <w:color w:val="000000" w:themeColor="text1"/>
          <w:spacing w:val="1"/>
          <w:sz w:val="24"/>
          <w:szCs w:val="24"/>
        </w:rPr>
        <w:t>.</w:t>
      </w:r>
    </w:p>
    <w:p w:rsidR="006F2A74" w:rsidRPr="00396CB2" w:rsidRDefault="006F2A74" w:rsidP="00AB5FAD">
      <w:pPr>
        <w:pStyle w:val="PargrafodaLista"/>
        <w:numPr>
          <w:ilvl w:val="1"/>
          <w:numId w:val="22"/>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Por autorização expressa da </w:t>
      </w:r>
      <w:r w:rsidR="00A75035" w:rsidRPr="00396CB2">
        <w:rPr>
          <w:rFonts w:asciiTheme="minorHAnsi" w:hAnsiTheme="minorHAnsi"/>
          <w:color w:val="000000" w:themeColor="text1"/>
          <w:sz w:val="24"/>
          <w:szCs w:val="24"/>
        </w:rPr>
        <w:t>CONTRATANTE</w:t>
      </w:r>
      <w:r w:rsidRPr="00396CB2">
        <w:rPr>
          <w:rFonts w:asciiTheme="minorHAnsi" w:hAnsiTheme="minorHAnsi"/>
          <w:color w:val="000000" w:themeColor="text1"/>
          <w:sz w:val="24"/>
          <w:szCs w:val="24"/>
        </w:rPr>
        <w:t>, esse profissional poderá ser dispensado.</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pacing w:val="-1"/>
          <w:sz w:val="24"/>
          <w:szCs w:val="24"/>
        </w:rPr>
      </w:pPr>
      <w:r w:rsidRPr="00396CB2">
        <w:rPr>
          <w:rFonts w:asciiTheme="minorHAnsi" w:hAnsiTheme="minorHAnsi"/>
          <w:color w:val="000000" w:themeColor="text1"/>
          <w:sz w:val="24"/>
          <w:szCs w:val="24"/>
        </w:rPr>
        <w:t xml:space="preserve">A </w:t>
      </w:r>
      <w:r w:rsidR="00126A4E" w:rsidRPr="00396CB2">
        <w:rPr>
          <w:rFonts w:asciiTheme="minorHAnsi" w:hAnsiTheme="minorHAnsi"/>
          <w:color w:val="000000" w:themeColor="text1"/>
          <w:sz w:val="24"/>
          <w:szCs w:val="24"/>
        </w:rPr>
        <w:t xml:space="preserve">CONTRATADA </w:t>
      </w:r>
      <w:r w:rsidRPr="00396CB2">
        <w:rPr>
          <w:rFonts w:asciiTheme="minorHAnsi" w:hAnsiTheme="minorHAnsi"/>
          <w:color w:val="000000" w:themeColor="text1"/>
          <w:sz w:val="24"/>
          <w:szCs w:val="24"/>
        </w:rPr>
        <w:t>deverá apresentar prova dos alimentos a serem preparados ou fornecidos para aprovação da CONTRATANTE.</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 xml:space="preserve">Em todos preços já devem ser incluídos os serviços de </w:t>
      </w:r>
      <w:proofErr w:type="spellStart"/>
      <w:r w:rsidRPr="00396CB2">
        <w:rPr>
          <w:rFonts w:asciiTheme="minorHAnsi" w:hAnsiTheme="minorHAnsi"/>
          <w:color w:val="000000" w:themeColor="text1"/>
          <w:sz w:val="24"/>
          <w:szCs w:val="24"/>
        </w:rPr>
        <w:t>copeiragem</w:t>
      </w:r>
      <w:proofErr w:type="spellEnd"/>
      <w:r w:rsidRPr="00396CB2">
        <w:rPr>
          <w:rFonts w:asciiTheme="minorHAnsi" w:hAnsiTheme="minorHAnsi"/>
          <w:color w:val="000000" w:themeColor="text1"/>
          <w:sz w:val="24"/>
          <w:szCs w:val="24"/>
        </w:rPr>
        <w:t xml:space="preserve"> e garçom, quando necessário.</w:t>
      </w:r>
    </w:p>
    <w:p w:rsidR="006F2A74" w:rsidRPr="00396CB2" w:rsidRDefault="006F2A74" w:rsidP="00AB5FAD">
      <w:pPr>
        <w:pStyle w:val="PargrafodaLista"/>
        <w:numPr>
          <w:ilvl w:val="1"/>
          <w:numId w:val="22"/>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 xml:space="preserve">No serviço de garçom não está incluído o serviço de </w:t>
      </w:r>
      <w:proofErr w:type="spellStart"/>
      <w:r w:rsidRPr="00396CB2">
        <w:rPr>
          <w:rFonts w:asciiTheme="minorHAnsi" w:hAnsiTheme="minorHAnsi"/>
          <w:color w:val="000000" w:themeColor="text1"/>
          <w:sz w:val="24"/>
          <w:szCs w:val="24"/>
        </w:rPr>
        <w:t>copeiragem</w:t>
      </w:r>
      <w:proofErr w:type="spellEnd"/>
      <w:r w:rsidRPr="00396CB2">
        <w:rPr>
          <w:rFonts w:asciiTheme="minorHAnsi" w:hAnsiTheme="minorHAnsi"/>
          <w:color w:val="000000" w:themeColor="text1"/>
          <w:sz w:val="24"/>
          <w:szCs w:val="24"/>
        </w:rPr>
        <w:t>.</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Os descartáveis deverão ser adequados a cada produto utilizado, sendo obrigatória a utilização de embalagens térmicas.</w:t>
      </w:r>
    </w:p>
    <w:p w:rsidR="006F2A74" w:rsidRPr="00396CB2" w:rsidRDefault="006F2A74" w:rsidP="00F44726">
      <w:pPr>
        <w:pStyle w:val="Ttulo4"/>
        <w:spacing w:before="120" w:after="120"/>
        <w:jc w:val="left"/>
        <w:rPr>
          <w:rFonts w:asciiTheme="minorHAnsi" w:hAnsiTheme="minorHAnsi"/>
          <w:b w:val="0"/>
          <w:i/>
          <w:color w:val="000000" w:themeColor="text1"/>
          <w:szCs w:val="24"/>
        </w:rPr>
      </w:pPr>
      <w:r w:rsidRPr="00396CB2">
        <w:rPr>
          <w:rFonts w:asciiTheme="minorHAnsi" w:hAnsiTheme="minorHAnsi"/>
          <w:b w:val="0"/>
          <w:i/>
          <w:color w:val="000000" w:themeColor="text1"/>
          <w:szCs w:val="24"/>
        </w:rPr>
        <w:lastRenderedPageBreak/>
        <w:t>GRUPO</w:t>
      </w:r>
      <w:r w:rsidR="00F44726" w:rsidRPr="00396CB2">
        <w:rPr>
          <w:rFonts w:asciiTheme="minorHAnsi" w:hAnsiTheme="minorHAnsi"/>
          <w:b w:val="0"/>
          <w:i/>
          <w:color w:val="000000" w:themeColor="text1"/>
          <w:szCs w:val="24"/>
        </w:rPr>
        <w:t>S</w:t>
      </w:r>
      <w:r w:rsidRPr="00396CB2">
        <w:rPr>
          <w:rFonts w:asciiTheme="minorHAnsi" w:hAnsiTheme="minorHAnsi"/>
          <w:b w:val="0"/>
          <w:i/>
          <w:color w:val="000000" w:themeColor="text1"/>
          <w:szCs w:val="24"/>
        </w:rPr>
        <w:t xml:space="preserve"> II, III e IV</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Descrição dos serviços</w:t>
      </w:r>
      <w:r w:rsidR="00794866" w:rsidRPr="00396CB2">
        <w:rPr>
          <w:rFonts w:asciiTheme="minorHAnsi" w:hAnsiTheme="minorHAnsi"/>
          <w:color w:val="000000" w:themeColor="text1"/>
          <w:sz w:val="24"/>
          <w:szCs w:val="24"/>
        </w:rPr>
        <w:t>:</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Os produtos licitados serão adquiridos, semanalmente, de forma parcelada, mediante solicitação prévia, em quantidades variadas e de acordo com as especificações e condições estabelecidas para cada item. </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Os produtos solicitados conterão a data de validade legível;</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Os produtos encomendados serão entregues selecionados, em perfeito estado, observando-se, na data da entrega, as especificações abaixo:</w:t>
      </w:r>
    </w:p>
    <w:p w:rsidR="006F2A74" w:rsidRPr="00396CB2" w:rsidRDefault="006F2A74" w:rsidP="00AB5FAD">
      <w:pPr>
        <w:pStyle w:val="PargrafodaLista"/>
        <w:numPr>
          <w:ilvl w:val="2"/>
          <w:numId w:val="22"/>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Preparados no dia da entrega: arroz doce; curau e canjica, </w:t>
      </w:r>
      <w:r w:rsidRPr="00396CB2">
        <w:rPr>
          <w:rFonts w:asciiTheme="minorHAnsi" w:hAnsiTheme="minorHAnsi"/>
          <w:i/>
          <w:color w:val="000000" w:themeColor="text1"/>
          <w:sz w:val="24"/>
          <w:szCs w:val="24"/>
        </w:rPr>
        <w:t>in natura</w:t>
      </w:r>
      <w:r w:rsidRPr="00396CB2">
        <w:rPr>
          <w:rFonts w:asciiTheme="minorHAnsi" w:hAnsiTheme="minorHAnsi"/>
          <w:color w:val="000000" w:themeColor="text1"/>
          <w:sz w:val="24"/>
          <w:szCs w:val="24"/>
        </w:rPr>
        <w:t>;</w:t>
      </w:r>
    </w:p>
    <w:p w:rsidR="006F2A74" w:rsidRPr="00396CB2" w:rsidRDefault="006F2A74" w:rsidP="00AB5FAD">
      <w:pPr>
        <w:pStyle w:val="PargrafodaLista"/>
        <w:numPr>
          <w:ilvl w:val="2"/>
          <w:numId w:val="22"/>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Assados no dia da entrega: biscoitos e </w:t>
      </w:r>
      <w:r w:rsidRPr="00396CB2">
        <w:rPr>
          <w:rFonts w:asciiTheme="minorHAnsi" w:hAnsiTheme="minorHAnsi"/>
          <w:i/>
          <w:color w:val="000000" w:themeColor="text1"/>
          <w:sz w:val="24"/>
          <w:szCs w:val="24"/>
        </w:rPr>
        <w:t>petit four</w:t>
      </w:r>
      <w:r w:rsidRPr="00396CB2">
        <w:rPr>
          <w:rFonts w:asciiTheme="minorHAnsi" w:hAnsiTheme="minorHAnsi"/>
          <w:color w:val="000000" w:themeColor="text1"/>
          <w:sz w:val="24"/>
          <w:szCs w:val="24"/>
        </w:rPr>
        <w:t xml:space="preserve"> (diversos sabores); bolos; </w:t>
      </w:r>
      <w:proofErr w:type="spellStart"/>
      <w:r w:rsidRPr="00396CB2">
        <w:rPr>
          <w:rFonts w:asciiTheme="minorHAnsi" w:hAnsiTheme="minorHAnsi"/>
          <w:color w:val="000000" w:themeColor="text1"/>
          <w:sz w:val="24"/>
          <w:szCs w:val="24"/>
        </w:rPr>
        <w:t>panetones</w:t>
      </w:r>
      <w:proofErr w:type="spellEnd"/>
      <w:r w:rsidRPr="00396CB2">
        <w:rPr>
          <w:rFonts w:asciiTheme="minorHAnsi" w:hAnsiTheme="minorHAnsi"/>
          <w:color w:val="000000" w:themeColor="text1"/>
          <w:sz w:val="24"/>
          <w:szCs w:val="24"/>
        </w:rPr>
        <w:t>; pão de queijo; salgados; sequilhos (diversos sabores); quiches e tortas (salgadas e/ou doces);</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Os produtos deverão ser de primeira qualidade; as frutas deverão estar de acordo com a classificação estabelecida na Resolução da Comissão Nacional de Normas e Padrões de Alimentos Resolução - CNNPA nº 12, de 1978 “padrões para Alimentos”; e:</w:t>
      </w:r>
    </w:p>
    <w:p w:rsidR="006F2A74" w:rsidRPr="00396CB2" w:rsidRDefault="006F2A74" w:rsidP="00AB5FAD">
      <w:pPr>
        <w:pStyle w:val="PargrafodaLista"/>
        <w:numPr>
          <w:ilvl w:val="2"/>
          <w:numId w:val="22"/>
        </w:numPr>
        <w:spacing w:before="120" w:after="120"/>
        <w:contextualSpacing w:val="0"/>
        <w:jc w:val="both"/>
        <w:rPr>
          <w:rFonts w:asciiTheme="minorHAnsi" w:hAnsiTheme="minorHAnsi"/>
          <w:color w:val="000000" w:themeColor="text1"/>
          <w:sz w:val="24"/>
          <w:szCs w:val="24"/>
        </w:rPr>
      </w:pPr>
      <w:proofErr w:type="gramStart"/>
      <w:r w:rsidRPr="00396CB2">
        <w:rPr>
          <w:rFonts w:asciiTheme="minorHAnsi" w:hAnsiTheme="minorHAnsi"/>
          <w:color w:val="000000" w:themeColor="text1"/>
          <w:sz w:val="24"/>
          <w:szCs w:val="24"/>
        </w:rPr>
        <w:t>apresentar</w:t>
      </w:r>
      <w:proofErr w:type="gramEnd"/>
      <w:r w:rsidRPr="00396CB2">
        <w:rPr>
          <w:rFonts w:asciiTheme="minorHAnsi" w:hAnsiTheme="minorHAnsi"/>
          <w:color w:val="000000" w:themeColor="text1"/>
          <w:sz w:val="24"/>
          <w:szCs w:val="24"/>
        </w:rPr>
        <w:t xml:space="preserve"> ótima aparência, consistência, odor, cor, textura e sabor característicos;</w:t>
      </w:r>
    </w:p>
    <w:p w:rsidR="006F2A74" w:rsidRPr="00396CB2" w:rsidRDefault="006F2A74" w:rsidP="00AB5FAD">
      <w:pPr>
        <w:pStyle w:val="PargrafodaLista"/>
        <w:numPr>
          <w:ilvl w:val="2"/>
          <w:numId w:val="22"/>
        </w:numPr>
        <w:spacing w:before="120" w:after="120"/>
        <w:contextualSpacing w:val="0"/>
        <w:jc w:val="both"/>
        <w:rPr>
          <w:rFonts w:asciiTheme="minorHAnsi" w:hAnsiTheme="minorHAnsi"/>
          <w:color w:val="000000" w:themeColor="text1"/>
          <w:sz w:val="24"/>
          <w:szCs w:val="24"/>
        </w:rPr>
      </w:pPr>
      <w:proofErr w:type="gramStart"/>
      <w:r w:rsidRPr="00396CB2">
        <w:rPr>
          <w:rFonts w:asciiTheme="minorHAnsi" w:hAnsiTheme="minorHAnsi"/>
          <w:color w:val="000000" w:themeColor="text1"/>
          <w:sz w:val="24"/>
          <w:szCs w:val="24"/>
        </w:rPr>
        <w:t>não</w:t>
      </w:r>
      <w:proofErr w:type="gramEnd"/>
      <w:r w:rsidRPr="00396CB2">
        <w:rPr>
          <w:rFonts w:asciiTheme="minorHAnsi" w:hAnsiTheme="minorHAnsi"/>
          <w:color w:val="000000" w:themeColor="text1"/>
          <w:sz w:val="24"/>
          <w:szCs w:val="24"/>
        </w:rPr>
        <w:t xml:space="preserve"> apresentar manchas, queimaduras, presença de insetos ou de moluscos e de pontos específicos de bolores, brocas ou larvas;</w:t>
      </w:r>
    </w:p>
    <w:p w:rsidR="006F2A74" w:rsidRPr="00396CB2" w:rsidRDefault="006F2A74" w:rsidP="00AB5FAD">
      <w:pPr>
        <w:pStyle w:val="PargrafodaLista"/>
        <w:numPr>
          <w:ilvl w:val="2"/>
          <w:numId w:val="22"/>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 avaliação da qualidade do produto será realizada por pessoa designada pela administração para essa finalidade.</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Os produtos requisitados não poderão ser expostos a intempéries da natureza, tais como: chuva, sol, calor excessivo;</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Os produtos deverão ser entregues aos fiscais do contrato em embalagens apropriadas à especificidade de cada item, a fim de que não se danifiquem durante o transporte até as dependências ou outro local designado pela CONTRATADA.</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Modo de execução:</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 lista de pedido dos gêneros alimentícios será enviada à CONTRATADA, vias fax, telefone e/ou e-mail na semana anterior à do evento, com, no mínimo, 3 (três) dias da data do evento.</w:t>
      </w:r>
    </w:p>
    <w:p w:rsidR="006F2A74" w:rsidRPr="00396CB2" w:rsidRDefault="006F2A74" w:rsidP="00AB5FAD">
      <w:pPr>
        <w:pStyle w:val="PargrafodaLista"/>
        <w:numPr>
          <w:ilvl w:val="2"/>
          <w:numId w:val="22"/>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A </w:t>
      </w:r>
      <w:r w:rsidR="007E4D42" w:rsidRPr="00396CB2">
        <w:rPr>
          <w:rFonts w:asciiTheme="minorHAnsi" w:hAnsiTheme="minorHAnsi"/>
          <w:color w:val="000000" w:themeColor="text1"/>
          <w:sz w:val="24"/>
          <w:szCs w:val="24"/>
        </w:rPr>
        <w:t xml:space="preserve">CONTRATANTE </w:t>
      </w:r>
      <w:r w:rsidRPr="00396CB2">
        <w:rPr>
          <w:rFonts w:asciiTheme="minorHAnsi" w:hAnsiTheme="minorHAnsi"/>
          <w:color w:val="000000" w:themeColor="text1"/>
          <w:sz w:val="24"/>
          <w:szCs w:val="24"/>
        </w:rPr>
        <w:t>poderá solicitar prova dos alimentos a serem entregues.</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Os produtos solicitados deverão ser entregues conforme cronograma fixado na lista de pedidos, a servidor indicado pela </w:t>
      </w:r>
      <w:r w:rsidR="007E4D42" w:rsidRPr="00396CB2">
        <w:rPr>
          <w:rFonts w:asciiTheme="minorHAnsi" w:hAnsiTheme="minorHAnsi"/>
          <w:color w:val="000000" w:themeColor="text1"/>
          <w:sz w:val="24"/>
          <w:szCs w:val="24"/>
        </w:rPr>
        <w:t>CONTRATADA</w:t>
      </w:r>
      <w:r w:rsidRPr="00396CB2">
        <w:rPr>
          <w:rFonts w:asciiTheme="minorHAnsi" w:hAnsiTheme="minorHAnsi"/>
          <w:color w:val="000000" w:themeColor="text1"/>
          <w:sz w:val="24"/>
          <w:szCs w:val="24"/>
        </w:rPr>
        <w:t xml:space="preserve">. </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 servidor responsável pelo recebimento dos produtos examinará a qualidade e as quantidades dos produtos, com base na lista de pedidos.</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Após conferida, a lista de pedidos deverá ser assinada pelo fiscal e pelo responsável pela entrega.</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 lista de pedidos, devidamente assinada, será utilizada para fins de faturamento.</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lastRenderedPageBreak/>
        <w:t>A CONTRATADA atenderá a pedidos emergenciais, quando solicitados, ainda que fora do prazo estipula</w:t>
      </w:r>
      <w:r w:rsidR="007E4D42" w:rsidRPr="00396CB2">
        <w:rPr>
          <w:rFonts w:asciiTheme="minorHAnsi" w:hAnsiTheme="minorHAnsi"/>
          <w:color w:val="000000" w:themeColor="text1"/>
          <w:sz w:val="24"/>
          <w:szCs w:val="24"/>
        </w:rPr>
        <w:t>do</w:t>
      </w:r>
      <w:r w:rsidRPr="00396CB2">
        <w:rPr>
          <w:rFonts w:asciiTheme="minorHAnsi" w:hAnsiTheme="minorHAnsi"/>
          <w:color w:val="000000" w:themeColor="text1"/>
          <w:sz w:val="24"/>
          <w:szCs w:val="24"/>
        </w:rPr>
        <w:t xml:space="preserve"> acima.</w:t>
      </w:r>
    </w:p>
    <w:p w:rsidR="006F2A74" w:rsidRPr="00396CB2" w:rsidRDefault="006F2A74" w:rsidP="00AB5FAD">
      <w:pPr>
        <w:pStyle w:val="PargrafodaLista"/>
        <w:numPr>
          <w:ilvl w:val="0"/>
          <w:numId w:val="22"/>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Modo de entrega: </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Os produtos solicitados serão acondicionados em embalagens e/ou recipientes limpos e apropriados (alumínio, cartonado, isopor ou caixas de polietileno);</w:t>
      </w:r>
    </w:p>
    <w:p w:rsidR="006F2A74" w:rsidRPr="00396CB2" w:rsidRDefault="006F2A74" w:rsidP="00AB5FAD">
      <w:pPr>
        <w:pStyle w:val="PargrafodaLista"/>
        <w:numPr>
          <w:ilvl w:val="2"/>
          <w:numId w:val="22"/>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As caixas para o transporte dos produtos deverão ser térmicas nos casos em que os gêneros requisitados necessitem de ambiente apropriado para conservação.</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 entrega dos gêneros alimentícios será realizada pela garagem do Edifício Sede do TCU, utilizando-se o elevador de serviço para transportar os produtos até o local de armazenamento.</w:t>
      </w:r>
    </w:p>
    <w:p w:rsidR="006F2A74" w:rsidRPr="00396CB2" w:rsidRDefault="006F2A74" w:rsidP="00AB5FAD">
      <w:pPr>
        <w:pStyle w:val="PargrafodaLista"/>
        <w:numPr>
          <w:ilvl w:val="2"/>
          <w:numId w:val="22"/>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 xml:space="preserve">A </w:t>
      </w:r>
      <w:r w:rsidR="007E4D42" w:rsidRPr="00396CB2">
        <w:rPr>
          <w:rFonts w:asciiTheme="minorHAnsi" w:hAnsiTheme="minorHAnsi"/>
          <w:color w:val="000000" w:themeColor="text1"/>
          <w:sz w:val="24"/>
          <w:szCs w:val="24"/>
        </w:rPr>
        <w:t xml:space="preserve">CONTRATANTE </w:t>
      </w:r>
      <w:r w:rsidRPr="00396CB2">
        <w:rPr>
          <w:rFonts w:asciiTheme="minorHAnsi" w:hAnsiTheme="minorHAnsi"/>
          <w:color w:val="000000" w:themeColor="text1"/>
          <w:sz w:val="24"/>
          <w:szCs w:val="24"/>
        </w:rPr>
        <w:t>poderá fixar local diferente do previsto no item anterior.</w:t>
      </w:r>
    </w:p>
    <w:p w:rsidR="006F2A74" w:rsidRPr="00396CB2" w:rsidRDefault="006F2A74" w:rsidP="00AB5FAD">
      <w:pPr>
        <w:pStyle w:val="PargrafodaLista"/>
        <w:numPr>
          <w:ilvl w:val="2"/>
          <w:numId w:val="22"/>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 xml:space="preserve">O acesso ao local de entrega descrito no subitem </w:t>
      </w:r>
      <w:r w:rsidR="00E81ECB" w:rsidRPr="00396CB2">
        <w:rPr>
          <w:rFonts w:asciiTheme="minorHAnsi" w:hAnsiTheme="minorHAnsi"/>
          <w:color w:val="000000" w:themeColor="text1"/>
          <w:sz w:val="24"/>
          <w:szCs w:val="24"/>
        </w:rPr>
        <w:t>16</w:t>
      </w:r>
      <w:r w:rsidRPr="00396CB2">
        <w:rPr>
          <w:rFonts w:asciiTheme="minorHAnsi" w:hAnsiTheme="minorHAnsi"/>
          <w:color w:val="000000" w:themeColor="text1"/>
          <w:sz w:val="24"/>
          <w:szCs w:val="24"/>
        </w:rPr>
        <w:t xml:space="preserve">.2. </w:t>
      </w:r>
      <w:proofErr w:type="gramStart"/>
      <w:r w:rsidRPr="00396CB2">
        <w:rPr>
          <w:rFonts w:asciiTheme="minorHAnsi" w:hAnsiTheme="minorHAnsi"/>
          <w:color w:val="000000" w:themeColor="text1"/>
          <w:sz w:val="24"/>
          <w:szCs w:val="24"/>
        </w:rPr>
        <w:t>ficará</w:t>
      </w:r>
      <w:proofErr w:type="gramEnd"/>
      <w:r w:rsidRPr="00396CB2">
        <w:rPr>
          <w:rFonts w:asciiTheme="minorHAnsi" w:hAnsiTheme="minorHAnsi"/>
          <w:color w:val="000000" w:themeColor="text1"/>
          <w:sz w:val="24"/>
          <w:szCs w:val="24"/>
        </w:rPr>
        <w:t xml:space="preserve"> restrito aos veículos de pequeno porte e/ou aos de carga com capacidade máxima de 3,5 toneladas, cuja altura não poderá exceder a 2,3 metros.</w:t>
      </w:r>
    </w:p>
    <w:p w:rsidR="006F2A74" w:rsidRPr="00396CB2" w:rsidRDefault="006F2A74" w:rsidP="00AB5FAD">
      <w:pPr>
        <w:pStyle w:val="PargrafodaLista"/>
        <w:numPr>
          <w:ilvl w:val="2"/>
          <w:numId w:val="22"/>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Os veículos de que trata o subitem anterior obedecerão aos critérios de higienização previstos na Resolução – RDC n. 216/2004 – ANVISA e estarão de acordo com o tipo de carga transportada, de uso exclusivo para o transporte de gêneros alimentícios.</w:t>
      </w:r>
    </w:p>
    <w:p w:rsidR="006F2A74" w:rsidRPr="00396CB2" w:rsidRDefault="006F2A74" w:rsidP="00992327">
      <w:pPr>
        <w:pStyle w:val="PargrafodaLista"/>
        <w:numPr>
          <w:ilvl w:val="1"/>
          <w:numId w:val="22"/>
        </w:numPr>
        <w:tabs>
          <w:tab w:val="left" w:pos="851"/>
        </w:tabs>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Os entregadores da CONTRATADA deverão estar vestidos adequadamente, com roupas limpas, sapatos ou tênis fechados e devidamente identificados.</w:t>
      </w:r>
    </w:p>
    <w:p w:rsidR="007E4D42" w:rsidRPr="00396CB2" w:rsidRDefault="007E4D42" w:rsidP="007E4D42">
      <w:pPr>
        <w:pStyle w:val="PargrafodaLista"/>
        <w:spacing w:before="120" w:after="120"/>
        <w:ind w:left="792"/>
        <w:contextualSpacing w:val="0"/>
        <w:jc w:val="both"/>
        <w:rPr>
          <w:rFonts w:asciiTheme="minorHAnsi" w:hAnsiTheme="minorHAnsi"/>
          <w:b/>
          <w:color w:val="000000" w:themeColor="text1"/>
          <w:sz w:val="24"/>
          <w:szCs w:val="24"/>
        </w:rPr>
      </w:pPr>
    </w:p>
    <w:p w:rsidR="006F2A74" w:rsidRPr="00396CB2" w:rsidRDefault="006F2A74" w:rsidP="00F44726">
      <w:pPr>
        <w:pStyle w:val="Ttulo4"/>
        <w:spacing w:before="120" w:after="120"/>
        <w:jc w:val="left"/>
        <w:rPr>
          <w:rFonts w:asciiTheme="minorHAnsi" w:hAnsiTheme="minorHAnsi"/>
          <w:b w:val="0"/>
          <w:color w:val="000000" w:themeColor="text1"/>
          <w:szCs w:val="24"/>
        </w:rPr>
      </w:pPr>
      <w:r w:rsidRPr="00396CB2">
        <w:rPr>
          <w:rFonts w:asciiTheme="minorHAnsi" w:hAnsiTheme="minorHAnsi"/>
          <w:b w:val="0"/>
          <w:color w:val="000000" w:themeColor="text1"/>
          <w:szCs w:val="24"/>
        </w:rPr>
        <w:t>SEÇÃO V</w:t>
      </w:r>
      <w:r w:rsidR="00761ACB" w:rsidRPr="00396CB2">
        <w:rPr>
          <w:rFonts w:asciiTheme="minorHAnsi" w:hAnsiTheme="minorHAnsi"/>
          <w:b w:val="0"/>
          <w:color w:val="000000" w:themeColor="text1"/>
          <w:szCs w:val="24"/>
        </w:rPr>
        <w:t>I</w:t>
      </w:r>
      <w:r w:rsidRPr="00396CB2">
        <w:rPr>
          <w:rFonts w:asciiTheme="minorHAnsi" w:hAnsiTheme="minorHAnsi"/>
          <w:b w:val="0"/>
          <w:color w:val="000000" w:themeColor="text1"/>
          <w:szCs w:val="24"/>
        </w:rPr>
        <w:t xml:space="preserve"> – ORNAMENTAÇÃO</w:t>
      </w:r>
    </w:p>
    <w:p w:rsidR="006F2A74" w:rsidRPr="00396CB2" w:rsidRDefault="006F2A74" w:rsidP="00AB5FAD">
      <w:pPr>
        <w:pStyle w:val="PargrafodaLista"/>
        <w:numPr>
          <w:ilvl w:val="0"/>
          <w:numId w:val="24"/>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 produto 2</w:t>
      </w:r>
      <w:r w:rsidR="000F7EB8" w:rsidRPr="00396CB2">
        <w:rPr>
          <w:rFonts w:asciiTheme="minorHAnsi" w:hAnsiTheme="minorHAnsi"/>
          <w:color w:val="000000" w:themeColor="text1"/>
          <w:sz w:val="24"/>
          <w:szCs w:val="24"/>
        </w:rPr>
        <w:t>30</w:t>
      </w:r>
      <w:r w:rsidRPr="00396CB2">
        <w:rPr>
          <w:rFonts w:asciiTheme="minorHAnsi" w:hAnsiTheme="minorHAnsi"/>
          <w:color w:val="000000" w:themeColor="text1"/>
          <w:sz w:val="24"/>
          <w:szCs w:val="24"/>
        </w:rPr>
        <w:t xml:space="preserve"> refere-se a arranjo predominantemente linear e sua medida será feita entre as extremidades da base, a partir das folhagens mais externas. </w:t>
      </w:r>
    </w:p>
    <w:p w:rsidR="006F2A74" w:rsidRPr="00396CB2" w:rsidRDefault="006F2A74" w:rsidP="00AB5FAD">
      <w:pPr>
        <w:pStyle w:val="PargrafodaLista"/>
        <w:numPr>
          <w:ilvl w:val="1"/>
          <w:numId w:val="24"/>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Alternativamente, a pedido d</w:t>
      </w:r>
      <w:r w:rsidR="00A75035" w:rsidRPr="00396CB2">
        <w:rPr>
          <w:rFonts w:asciiTheme="minorHAnsi" w:hAnsiTheme="minorHAnsi"/>
          <w:color w:val="000000" w:themeColor="text1"/>
          <w:sz w:val="24"/>
          <w:szCs w:val="24"/>
        </w:rPr>
        <w:t>a</w:t>
      </w:r>
      <w:r w:rsidRPr="00396CB2">
        <w:rPr>
          <w:rFonts w:asciiTheme="minorHAnsi" w:hAnsiTheme="minorHAnsi"/>
          <w:color w:val="000000" w:themeColor="text1"/>
          <w:sz w:val="24"/>
          <w:szCs w:val="24"/>
        </w:rPr>
        <w:t xml:space="preserve"> </w:t>
      </w:r>
      <w:r w:rsidR="00A75035" w:rsidRPr="00396CB2">
        <w:rPr>
          <w:rFonts w:asciiTheme="minorHAnsi" w:hAnsiTheme="minorHAnsi"/>
          <w:color w:val="000000" w:themeColor="text1"/>
          <w:sz w:val="24"/>
          <w:szCs w:val="24"/>
        </w:rPr>
        <w:t>CONTRATANTE</w:t>
      </w:r>
      <w:r w:rsidRPr="00396CB2">
        <w:rPr>
          <w:rFonts w:asciiTheme="minorHAnsi" w:hAnsiTheme="minorHAnsi"/>
          <w:color w:val="000000" w:themeColor="text1"/>
          <w:sz w:val="24"/>
          <w:szCs w:val="24"/>
        </w:rPr>
        <w:t>, poderá ter a sua largura aumentada, ocasião em que a cobrança será devida proporcionalmente à largura prevista (1,0m). As demais dimensões deverão permanecer inalteradas.</w:t>
      </w:r>
    </w:p>
    <w:p w:rsidR="006F2A74" w:rsidRPr="00396CB2" w:rsidRDefault="006F2A74" w:rsidP="00AB5FAD">
      <w:pPr>
        <w:pStyle w:val="PargrafodaLista"/>
        <w:numPr>
          <w:ilvl w:val="0"/>
          <w:numId w:val="24"/>
        </w:numPr>
        <w:autoSpaceDE w:val="0"/>
        <w:autoSpaceDN w:val="0"/>
        <w:adjustRightInd w:val="0"/>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 xml:space="preserve">Os </w:t>
      </w:r>
      <w:proofErr w:type="gramStart"/>
      <w:r w:rsidRPr="00396CB2">
        <w:rPr>
          <w:rFonts w:asciiTheme="minorHAnsi" w:hAnsiTheme="minorHAnsi"/>
          <w:color w:val="000000" w:themeColor="text1"/>
          <w:sz w:val="24"/>
          <w:szCs w:val="24"/>
        </w:rPr>
        <w:t>produtos  2</w:t>
      </w:r>
      <w:r w:rsidR="000F7EB8" w:rsidRPr="00396CB2">
        <w:rPr>
          <w:rFonts w:asciiTheme="minorHAnsi" w:hAnsiTheme="minorHAnsi"/>
          <w:color w:val="000000" w:themeColor="text1"/>
          <w:sz w:val="24"/>
          <w:szCs w:val="24"/>
        </w:rPr>
        <w:t>31</w:t>
      </w:r>
      <w:proofErr w:type="gramEnd"/>
      <w:r w:rsidRPr="00396CB2">
        <w:rPr>
          <w:rFonts w:asciiTheme="minorHAnsi" w:hAnsiTheme="minorHAnsi"/>
          <w:color w:val="000000" w:themeColor="text1"/>
          <w:sz w:val="24"/>
          <w:szCs w:val="24"/>
        </w:rPr>
        <w:t xml:space="preserve"> e </w:t>
      </w:r>
      <w:r w:rsidR="000F7EB8" w:rsidRPr="00396CB2">
        <w:rPr>
          <w:rFonts w:asciiTheme="minorHAnsi" w:hAnsiTheme="minorHAnsi"/>
          <w:color w:val="000000" w:themeColor="text1"/>
          <w:sz w:val="24"/>
          <w:szCs w:val="24"/>
        </w:rPr>
        <w:t>232</w:t>
      </w:r>
      <w:r w:rsidRPr="00396CB2">
        <w:rPr>
          <w:rFonts w:asciiTheme="minorHAnsi" w:hAnsiTheme="minorHAnsi"/>
          <w:color w:val="000000" w:themeColor="text1"/>
          <w:sz w:val="24"/>
          <w:szCs w:val="24"/>
        </w:rPr>
        <w:t xml:space="preserve"> referem-se a arranjos circulares.</w:t>
      </w:r>
    </w:p>
    <w:p w:rsidR="006F2A74" w:rsidRPr="00396CB2" w:rsidRDefault="006F2A74" w:rsidP="00AB5FAD">
      <w:pPr>
        <w:pStyle w:val="PargrafodaLista"/>
        <w:numPr>
          <w:ilvl w:val="1"/>
          <w:numId w:val="24"/>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Eventualmente</w:t>
      </w:r>
      <w:r w:rsidR="00A75035" w:rsidRPr="00396CB2">
        <w:rPr>
          <w:rFonts w:asciiTheme="minorHAnsi" w:hAnsiTheme="minorHAnsi"/>
          <w:color w:val="000000" w:themeColor="text1"/>
          <w:sz w:val="24"/>
          <w:szCs w:val="24"/>
        </w:rPr>
        <w:t xml:space="preserve"> a</w:t>
      </w:r>
      <w:r w:rsidRPr="00396CB2">
        <w:rPr>
          <w:rFonts w:asciiTheme="minorHAnsi" w:hAnsiTheme="minorHAnsi"/>
          <w:color w:val="000000" w:themeColor="text1"/>
          <w:sz w:val="24"/>
          <w:szCs w:val="24"/>
        </w:rPr>
        <w:t xml:space="preserve"> </w:t>
      </w:r>
      <w:r w:rsidR="00A75035" w:rsidRPr="00396CB2">
        <w:rPr>
          <w:rFonts w:asciiTheme="minorHAnsi" w:hAnsiTheme="minorHAnsi"/>
          <w:color w:val="000000" w:themeColor="text1"/>
          <w:sz w:val="24"/>
          <w:szCs w:val="24"/>
        </w:rPr>
        <w:t xml:space="preserve">CONTRATANTE </w:t>
      </w:r>
      <w:r w:rsidRPr="00396CB2">
        <w:rPr>
          <w:rFonts w:asciiTheme="minorHAnsi" w:hAnsiTheme="minorHAnsi"/>
          <w:color w:val="000000" w:themeColor="text1"/>
          <w:sz w:val="24"/>
          <w:szCs w:val="24"/>
        </w:rPr>
        <w:t xml:space="preserve">poderá aceitar formato diverso desse, desde que formal e previamente aprovado. </w:t>
      </w:r>
    </w:p>
    <w:p w:rsidR="006F2A74" w:rsidRPr="00396CB2" w:rsidRDefault="006F2A74" w:rsidP="00AB5FAD">
      <w:pPr>
        <w:pStyle w:val="PargrafodaLista"/>
        <w:numPr>
          <w:ilvl w:val="1"/>
          <w:numId w:val="24"/>
        </w:numPr>
        <w:spacing w:before="120" w:after="120"/>
        <w:contextualSpacing w:val="0"/>
        <w:jc w:val="both"/>
        <w:rPr>
          <w:rFonts w:asciiTheme="minorHAnsi" w:hAnsiTheme="minorHAnsi"/>
          <w:b/>
          <w:color w:val="000000" w:themeColor="text1"/>
          <w:sz w:val="24"/>
          <w:szCs w:val="24"/>
        </w:rPr>
      </w:pPr>
      <w:r w:rsidRPr="00396CB2">
        <w:rPr>
          <w:rFonts w:asciiTheme="minorHAnsi" w:hAnsiTheme="minorHAnsi"/>
          <w:color w:val="000000" w:themeColor="text1"/>
          <w:sz w:val="24"/>
          <w:szCs w:val="24"/>
        </w:rPr>
        <w:t>Nesse caso, a menor medida deverá ser igual ao diâmetro especificado para os produtos.</w:t>
      </w:r>
    </w:p>
    <w:p w:rsidR="007E4D42" w:rsidRPr="00396CB2" w:rsidRDefault="007E4D42" w:rsidP="007E4D42">
      <w:pPr>
        <w:pStyle w:val="PargrafodaLista"/>
        <w:spacing w:before="120" w:after="120"/>
        <w:ind w:left="792"/>
        <w:contextualSpacing w:val="0"/>
        <w:jc w:val="both"/>
        <w:rPr>
          <w:rFonts w:asciiTheme="minorHAnsi" w:hAnsiTheme="minorHAnsi"/>
          <w:b/>
          <w:color w:val="000000" w:themeColor="text1"/>
          <w:sz w:val="24"/>
          <w:szCs w:val="24"/>
        </w:rPr>
      </w:pPr>
    </w:p>
    <w:p w:rsidR="006F2A74" w:rsidRPr="00396CB2" w:rsidRDefault="006F2A74" w:rsidP="00F44726">
      <w:pPr>
        <w:pStyle w:val="Ttulo4"/>
        <w:spacing w:before="120" w:after="120"/>
        <w:jc w:val="left"/>
        <w:rPr>
          <w:rFonts w:asciiTheme="minorHAnsi" w:hAnsiTheme="minorHAnsi"/>
          <w:b w:val="0"/>
          <w:color w:val="000000" w:themeColor="text1"/>
          <w:szCs w:val="24"/>
        </w:rPr>
      </w:pPr>
      <w:r w:rsidRPr="00396CB2">
        <w:rPr>
          <w:rFonts w:asciiTheme="minorHAnsi" w:hAnsiTheme="minorHAnsi"/>
          <w:b w:val="0"/>
          <w:color w:val="000000" w:themeColor="text1"/>
          <w:szCs w:val="24"/>
        </w:rPr>
        <w:t>SEÇÃO V</w:t>
      </w:r>
      <w:r w:rsidR="00761ACB" w:rsidRPr="00396CB2">
        <w:rPr>
          <w:rFonts w:asciiTheme="minorHAnsi" w:hAnsiTheme="minorHAnsi"/>
          <w:b w:val="0"/>
          <w:color w:val="000000" w:themeColor="text1"/>
          <w:szCs w:val="24"/>
        </w:rPr>
        <w:t>I</w:t>
      </w:r>
      <w:r w:rsidRPr="00396CB2">
        <w:rPr>
          <w:rFonts w:asciiTheme="minorHAnsi" w:hAnsiTheme="minorHAnsi"/>
          <w:b w:val="0"/>
          <w:color w:val="000000" w:themeColor="text1"/>
          <w:szCs w:val="24"/>
        </w:rPr>
        <w:t>I – PAPELARIA E IMPRESSOS</w:t>
      </w:r>
    </w:p>
    <w:p w:rsidR="006F2A74" w:rsidRPr="00396CB2" w:rsidRDefault="006F2A74" w:rsidP="00AB5FAD">
      <w:pPr>
        <w:pStyle w:val="PargrafodaLista"/>
        <w:numPr>
          <w:ilvl w:val="0"/>
          <w:numId w:val="25"/>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Para os itens que requerem impressão em p</w:t>
      </w:r>
      <w:r w:rsidR="00A75035" w:rsidRPr="00396CB2">
        <w:rPr>
          <w:rFonts w:asciiTheme="minorHAnsi" w:hAnsiTheme="minorHAnsi"/>
          <w:color w:val="000000" w:themeColor="text1"/>
          <w:sz w:val="24"/>
          <w:szCs w:val="24"/>
        </w:rPr>
        <w:t>apel, a</w:t>
      </w:r>
      <w:r w:rsidRPr="00396CB2">
        <w:rPr>
          <w:rFonts w:asciiTheme="minorHAnsi" w:hAnsiTheme="minorHAnsi"/>
          <w:color w:val="000000" w:themeColor="text1"/>
          <w:sz w:val="24"/>
          <w:szCs w:val="24"/>
        </w:rPr>
        <w:t xml:space="preserve"> CONTRATANTE demandará a quantidade mínima de 100 unidades por vez. </w:t>
      </w:r>
    </w:p>
    <w:p w:rsidR="006F2A74" w:rsidRPr="00396CB2" w:rsidRDefault="001A3DE0" w:rsidP="001A3DE0">
      <w:pPr>
        <w:pStyle w:val="PargrafodaLista"/>
        <w:numPr>
          <w:ilvl w:val="0"/>
          <w:numId w:val="25"/>
        </w:numPr>
        <w:autoSpaceDE w:val="0"/>
        <w:autoSpaceDN w:val="0"/>
        <w:adjustRightInd w:val="0"/>
        <w:spacing w:before="120" w:after="120"/>
        <w:contextualSpacing w:val="0"/>
        <w:jc w:val="both"/>
        <w:rPr>
          <w:rFonts w:asciiTheme="minorHAnsi" w:hAnsiTheme="minorHAnsi"/>
          <w:b/>
          <w:color w:val="000000" w:themeColor="text1"/>
          <w:sz w:val="24"/>
          <w:szCs w:val="24"/>
          <w:highlight w:val="lightGray"/>
        </w:rPr>
      </w:pPr>
      <w:r w:rsidRPr="00396CB2">
        <w:rPr>
          <w:rFonts w:asciiTheme="minorHAnsi" w:hAnsiTheme="minorHAnsi"/>
          <w:color w:val="000000" w:themeColor="text1"/>
          <w:sz w:val="24"/>
          <w:szCs w:val="24"/>
          <w:highlight w:val="lightGray"/>
        </w:rPr>
        <w:t>Para os itens que requerem impressão em qualquer material, será solicitada amostra para aprovação da CONTRATANTE, por ocasião da solicitação dos serviços</w:t>
      </w:r>
      <w:r w:rsidR="006F2A74" w:rsidRPr="00396CB2">
        <w:rPr>
          <w:rFonts w:asciiTheme="minorHAnsi" w:hAnsiTheme="minorHAnsi"/>
          <w:color w:val="000000" w:themeColor="text1"/>
          <w:sz w:val="24"/>
          <w:szCs w:val="24"/>
          <w:highlight w:val="lightGray"/>
        </w:rPr>
        <w:t>.</w:t>
      </w:r>
    </w:p>
    <w:p w:rsidR="001A3DE0" w:rsidRPr="00396CB2" w:rsidRDefault="001A3DE0" w:rsidP="001A3DE0">
      <w:pPr>
        <w:pStyle w:val="PargrafodaLista"/>
        <w:numPr>
          <w:ilvl w:val="0"/>
          <w:numId w:val="25"/>
        </w:numPr>
        <w:autoSpaceDE w:val="0"/>
        <w:autoSpaceDN w:val="0"/>
        <w:adjustRightInd w:val="0"/>
        <w:spacing w:before="120" w:after="120"/>
        <w:contextualSpacing w:val="0"/>
        <w:jc w:val="both"/>
        <w:rPr>
          <w:rFonts w:asciiTheme="minorHAnsi" w:hAnsiTheme="minorHAnsi"/>
          <w:b/>
          <w:color w:val="000000" w:themeColor="text1"/>
          <w:sz w:val="24"/>
          <w:szCs w:val="24"/>
          <w:highlight w:val="lightGray"/>
        </w:rPr>
      </w:pPr>
      <w:r w:rsidRPr="00396CB2">
        <w:rPr>
          <w:rFonts w:asciiTheme="minorHAnsi" w:hAnsiTheme="minorHAnsi"/>
          <w:color w:val="000000" w:themeColor="text1"/>
          <w:sz w:val="24"/>
          <w:szCs w:val="24"/>
          <w:highlight w:val="lightGray"/>
        </w:rPr>
        <w:lastRenderedPageBreak/>
        <w:t xml:space="preserve"> Para os itens que seguem deverá apresentar amostra para aprovação prévia da CONTRATANTE, por ocasião da solicitação dos serviços: aquisição de pastas, fichários, canetas, lapiseiras e kits bucal e de amenidades.</w:t>
      </w:r>
    </w:p>
    <w:p w:rsidR="001A3DE0" w:rsidRPr="00396CB2" w:rsidRDefault="001A3DE0" w:rsidP="001A3DE0">
      <w:pPr>
        <w:pStyle w:val="PargrafodaLista"/>
        <w:autoSpaceDE w:val="0"/>
        <w:autoSpaceDN w:val="0"/>
        <w:adjustRightInd w:val="0"/>
        <w:spacing w:before="120" w:after="120"/>
        <w:ind w:left="360"/>
        <w:contextualSpacing w:val="0"/>
        <w:jc w:val="both"/>
        <w:rPr>
          <w:rFonts w:asciiTheme="minorHAnsi" w:hAnsiTheme="minorHAnsi"/>
          <w:b/>
          <w:color w:val="000000" w:themeColor="text1"/>
          <w:sz w:val="24"/>
          <w:szCs w:val="24"/>
          <w:highlight w:val="lightGray"/>
        </w:rPr>
      </w:pPr>
    </w:p>
    <w:p w:rsidR="006F2A74" w:rsidRPr="00396CB2" w:rsidRDefault="006F2A74" w:rsidP="00F44726">
      <w:pPr>
        <w:pStyle w:val="Ttulo4"/>
        <w:spacing w:before="120" w:after="120"/>
        <w:jc w:val="left"/>
        <w:rPr>
          <w:rFonts w:asciiTheme="minorHAnsi" w:hAnsiTheme="minorHAnsi"/>
          <w:b w:val="0"/>
          <w:color w:val="000000" w:themeColor="text1"/>
          <w:szCs w:val="24"/>
        </w:rPr>
      </w:pPr>
      <w:r w:rsidRPr="00396CB2">
        <w:rPr>
          <w:rFonts w:asciiTheme="minorHAnsi" w:hAnsiTheme="minorHAnsi"/>
          <w:b w:val="0"/>
          <w:color w:val="000000" w:themeColor="text1"/>
          <w:szCs w:val="24"/>
        </w:rPr>
        <w:t>SEÇÃO VII</w:t>
      </w:r>
      <w:r w:rsidR="00761ACB" w:rsidRPr="00396CB2">
        <w:rPr>
          <w:rFonts w:asciiTheme="minorHAnsi" w:hAnsiTheme="minorHAnsi"/>
          <w:b w:val="0"/>
          <w:color w:val="000000" w:themeColor="text1"/>
          <w:szCs w:val="24"/>
        </w:rPr>
        <w:t>I</w:t>
      </w:r>
      <w:r w:rsidRPr="00396CB2">
        <w:rPr>
          <w:rFonts w:asciiTheme="minorHAnsi" w:hAnsiTheme="minorHAnsi"/>
          <w:b w:val="0"/>
          <w:color w:val="000000" w:themeColor="text1"/>
          <w:szCs w:val="24"/>
        </w:rPr>
        <w:t xml:space="preserve"> – ITENS DE VALOR VARIÁVEL</w:t>
      </w:r>
    </w:p>
    <w:p w:rsidR="006F2A74" w:rsidRPr="00396CB2" w:rsidRDefault="006F2A74" w:rsidP="00F44726">
      <w:pPr>
        <w:pStyle w:val="Ttulo4"/>
        <w:spacing w:before="120" w:after="120"/>
        <w:jc w:val="left"/>
        <w:rPr>
          <w:rFonts w:asciiTheme="minorHAnsi" w:hAnsiTheme="minorHAnsi"/>
          <w:b w:val="0"/>
          <w:i/>
          <w:color w:val="000000" w:themeColor="text1"/>
          <w:szCs w:val="24"/>
        </w:rPr>
      </w:pPr>
      <w:r w:rsidRPr="00396CB2">
        <w:rPr>
          <w:rFonts w:asciiTheme="minorHAnsi" w:hAnsiTheme="minorHAnsi"/>
          <w:b w:val="0"/>
          <w:i/>
          <w:color w:val="000000" w:themeColor="text1"/>
          <w:szCs w:val="24"/>
        </w:rPr>
        <w:t>GRUPO I – LOCAÇÃO DE ESPAÇO</w:t>
      </w:r>
    </w:p>
    <w:p w:rsidR="006F2A74" w:rsidRPr="00396CB2" w:rsidRDefault="006F2A74" w:rsidP="00AB5FAD">
      <w:pPr>
        <w:pStyle w:val="PargrafodaLista"/>
        <w:numPr>
          <w:ilvl w:val="0"/>
          <w:numId w:val="26"/>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Sala em hotel MC, EL, conforme classificação do Guia Quatro Rodas, ou outras instalações similares, com metragem mínima de 150m², ar condicionado, ponto lógico de </w:t>
      </w:r>
      <w:r w:rsidRPr="00396CB2">
        <w:rPr>
          <w:rFonts w:asciiTheme="minorHAnsi" w:hAnsiTheme="minorHAnsi"/>
          <w:i/>
          <w:color w:val="000000" w:themeColor="text1"/>
          <w:sz w:val="24"/>
          <w:szCs w:val="24"/>
        </w:rPr>
        <w:t>internet</w:t>
      </w:r>
      <w:r w:rsidRPr="00396CB2">
        <w:rPr>
          <w:rFonts w:asciiTheme="minorHAnsi" w:hAnsiTheme="minorHAnsi"/>
          <w:color w:val="000000" w:themeColor="text1"/>
          <w:sz w:val="24"/>
          <w:szCs w:val="24"/>
        </w:rPr>
        <w:t xml:space="preserve"> e acesso </w:t>
      </w:r>
      <w:r w:rsidRPr="00396CB2">
        <w:rPr>
          <w:rFonts w:asciiTheme="minorHAnsi" w:hAnsiTheme="minorHAnsi"/>
          <w:i/>
          <w:iCs/>
          <w:color w:val="000000" w:themeColor="text1"/>
          <w:sz w:val="24"/>
          <w:szCs w:val="24"/>
        </w:rPr>
        <w:t>wireless</w:t>
      </w:r>
      <w:r w:rsidRPr="00396CB2">
        <w:rPr>
          <w:rFonts w:asciiTheme="minorHAnsi" w:hAnsiTheme="minorHAnsi"/>
          <w:color w:val="000000" w:themeColor="text1"/>
          <w:sz w:val="24"/>
          <w:szCs w:val="24"/>
        </w:rPr>
        <w:t xml:space="preserve">, </w:t>
      </w:r>
      <w:r w:rsidR="00A75035" w:rsidRPr="00396CB2">
        <w:rPr>
          <w:rFonts w:asciiTheme="minorHAnsi" w:hAnsiTheme="minorHAnsi"/>
          <w:color w:val="000000" w:themeColor="text1"/>
          <w:sz w:val="24"/>
          <w:szCs w:val="24"/>
        </w:rPr>
        <w:t>conforme leiaute solicitado pela</w:t>
      </w:r>
      <w:r w:rsidRPr="00396CB2">
        <w:rPr>
          <w:rFonts w:asciiTheme="minorHAnsi" w:hAnsiTheme="minorHAnsi"/>
          <w:color w:val="000000" w:themeColor="text1"/>
          <w:sz w:val="24"/>
          <w:szCs w:val="24"/>
        </w:rPr>
        <w:t xml:space="preserve"> </w:t>
      </w:r>
      <w:r w:rsidRPr="00396CB2">
        <w:rPr>
          <w:rFonts w:asciiTheme="minorHAnsi" w:hAnsiTheme="minorHAnsi"/>
          <w:caps/>
          <w:color w:val="000000" w:themeColor="text1"/>
          <w:sz w:val="24"/>
          <w:szCs w:val="24"/>
        </w:rPr>
        <w:t>contratante</w:t>
      </w:r>
      <w:r w:rsidRPr="00396CB2">
        <w:rPr>
          <w:rFonts w:asciiTheme="minorHAnsi" w:hAnsiTheme="minorHAnsi"/>
          <w:color w:val="000000" w:themeColor="text1"/>
          <w:sz w:val="24"/>
          <w:szCs w:val="24"/>
        </w:rPr>
        <w:t>. O local deverá ter condições de acessibilidade para portadores de necessidades especiais.</w:t>
      </w:r>
    </w:p>
    <w:p w:rsidR="006F2A74" w:rsidRPr="00396CB2" w:rsidRDefault="006F2A74" w:rsidP="00AB5FAD">
      <w:pPr>
        <w:pStyle w:val="PargrafodaLista"/>
        <w:numPr>
          <w:ilvl w:val="0"/>
          <w:numId w:val="26"/>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Conjunto de salas, em hotel MC, EL, de acordo com a classificação do Guia Quatro Rodas, ou outras instalações similares, com espaço separado em dois ambientes distintos: uma sala com metragem mínima de 150m² (</w:t>
      </w:r>
      <w:r w:rsidR="00A75035" w:rsidRPr="00396CB2">
        <w:rPr>
          <w:rFonts w:asciiTheme="minorHAnsi" w:hAnsiTheme="minorHAnsi"/>
          <w:color w:val="000000" w:themeColor="text1"/>
          <w:sz w:val="24"/>
          <w:szCs w:val="24"/>
        </w:rPr>
        <w:t>conforme leiaute solicitado pela</w:t>
      </w:r>
      <w:r w:rsidRPr="00396CB2">
        <w:rPr>
          <w:rFonts w:asciiTheme="minorHAnsi" w:hAnsiTheme="minorHAnsi"/>
          <w:color w:val="000000" w:themeColor="text1"/>
          <w:sz w:val="24"/>
          <w:szCs w:val="24"/>
        </w:rPr>
        <w:t xml:space="preserve"> </w:t>
      </w:r>
      <w:r w:rsidR="00A75035" w:rsidRPr="00396CB2">
        <w:rPr>
          <w:rFonts w:asciiTheme="minorHAnsi" w:hAnsiTheme="minorHAnsi"/>
          <w:color w:val="000000" w:themeColor="text1"/>
          <w:sz w:val="24"/>
          <w:szCs w:val="24"/>
        </w:rPr>
        <w:t>CONTRATANTE</w:t>
      </w:r>
      <w:r w:rsidRPr="00396CB2">
        <w:rPr>
          <w:rFonts w:asciiTheme="minorHAnsi" w:hAnsiTheme="minorHAnsi"/>
          <w:color w:val="000000" w:themeColor="text1"/>
          <w:sz w:val="24"/>
          <w:szCs w:val="24"/>
        </w:rPr>
        <w:t xml:space="preserve">), e uma sala adjacente tipo business center com metragem mínima de 30m². </w:t>
      </w:r>
    </w:p>
    <w:p w:rsidR="006F2A74" w:rsidRPr="00396CB2" w:rsidRDefault="006F2A74" w:rsidP="00AB5FAD">
      <w:pPr>
        <w:pStyle w:val="PargrafodaLista"/>
        <w:numPr>
          <w:ilvl w:val="1"/>
          <w:numId w:val="2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Os ambientes devem possuir ar condicionado, ponto lógico de internet e acesso </w:t>
      </w:r>
      <w:r w:rsidRPr="00396CB2">
        <w:rPr>
          <w:rFonts w:asciiTheme="minorHAnsi" w:hAnsiTheme="minorHAnsi"/>
          <w:i/>
          <w:color w:val="000000" w:themeColor="text1"/>
          <w:sz w:val="24"/>
          <w:szCs w:val="24"/>
        </w:rPr>
        <w:t>wireless</w:t>
      </w:r>
      <w:r w:rsidRPr="00396CB2">
        <w:rPr>
          <w:rFonts w:asciiTheme="minorHAnsi" w:hAnsiTheme="minorHAnsi"/>
          <w:color w:val="000000" w:themeColor="text1"/>
          <w:sz w:val="24"/>
          <w:szCs w:val="24"/>
        </w:rPr>
        <w:t>.</w:t>
      </w:r>
    </w:p>
    <w:p w:rsidR="006F2A74" w:rsidRPr="00396CB2" w:rsidRDefault="006F2A74" w:rsidP="00AB5FAD">
      <w:pPr>
        <w:pStyle w:val="PargrafodaLista"/>
        <w:numPr>
          <w:ilvl w:val="1"/>
          <w:numId w:val="2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 local deverá ter condições de acessibilidade para portadores de necessidades especiais.</w:t>
      </w:r>
    </w:p>
    <w:p w:rsidR="006F2A74" w:rsidRPr="00396CB2" w:rsidRDefault="006F2A74" w:rsidP="00AB5FAD">
      <w:pPr>
        <w:pStyle w:val="PargrafodaLista"/>
        <w:numPr>
          <w:ilvl w:val="0"/>
          <w:numId w:val="26"/>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Conjunto de salas, em hotel MC, EL, de acordo com a classificação do Guia Quatro Rodas, ou outras instalações similares, tipo auditório, privativo, amplo, mobiliado, climatizado e apropriado para realização de encontros, seminários ou palestras e deverá comportar no mínimo 200 (duzentos) participantes. </w:t>
      </w:r>
    </w:p>
    <w:p w:rsidR="006F2A74" w:rsidRPr="00396CB2" w:rsidRDefault="006F2A74" w:rsidP="00AB5FAD">
      <w:pPr>
        <w:pStyle w:val="PargrafodaLista"/>
        <w:numPr>
          <w:ilvl w:val="1"/>
          <w:numId w:val="2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O espaço deve ser separado em três ambientes distintos, sendo um para o receptivo e credenciamento dos participantes, outro para recepção diferenciada de autoridades que compõem a mesa diretora do evento (Sala </w:t>
      </w:r>
      <w:proofErr w:type="spellStart"/>
      <w:r w:rsidRPr="00396CB2">
        <w:rPr>
          <w:rFonts w:asciiTheme="minorHAnsi" w:hAnsiTheme="minorHAnsi"/>
          <w:i/>
          <w:iCs/>
          <w:color w:val="000000" w:themeColor="text1"/>
          <w:sz w:val="24"/>
          <w:szCs w:val="24"/>
        </w:rPr>
        <w:t>Vip</w:t>
      </w:r>
      <w:proofErr w:type="spellEnd"/>
      <w:r w:rsidRPr="00396CB2">
        <w:rPr>
          <w:rFonts w:asciiTheme="minorHAnsi" w:hAnsiTheme="minorHAnsi"/>
          <w:color w:val="000000" w:themeColor="text1"/>
          <w:sz w:val="24"/>
          <w:szCs w:val="24"/>
        </w:rPr>
        <w:t xml:space="preserve">) e outro para a realização do evento propriamente dito, as três com ar condicionado, ponto lógico de </w:t>
      </w:r>
      <w:r w:rsidRPr="00396CB2">
        <w:rPr>
          <w:rFonts w:asciiTheme="minorHAnsi" w:hAnsiTheme="minorHAnsi"/>
          <w:i/>
          <w:color w:val="000000" w:themeColor="text1"/>
          <w:sz w:val="24"/>
          <w:szCs w:val="24"/>
        </w:rPr>
        <w:t>internet</w:t>
      </w:r>
      <w:r w:rsidRPr="00396CB2">
        <w:rPr>
          <w:rFonts w:asciiTheme="minorHAnsi" w:hAnsiTheme="minorHAnsi"/>
          <w:color w:val="000000" w:themeColor="text1"/>
          <w:sz w:val="24"/>
          <w:szCs w:val="24"/>
        </w:rPr>
        <w:t xml:space="preserve"> e acesso </w:t>
      </w:r>
      <w:r w:rsidRPr="00396CB2">
        <w:rPr>
          <w:rFonts w:asciiTheme="minorHAnsi" w:hAnsiTheme="minorHAnsi"/>
          <w:i/>
          <w:iCs/>
          <w:color w:val="000000" w:themeColor="text1"/>
          <w:sz w:val="24"/>
          <w:szCs w:val="24"/>
        </w:rPr>
        <w:t>wireless</w:t>
      </w:r>
      <w:r w:rsidRPr="00396CB2">
        <w:rPr>
          <w:rFonts w:asciiTheme="minorHAnsi" w:hAnsiTheme="minorHAnsi"/>
          <w:color w:val="000000" w:themeColor="text1"/>
          <w:sz w:val="24"/>
          <w:szCs w:val="24"/>
        </w:rPr>
        <w:t xml:space="preserve">. </w:t>
      </w:r>
    </w:p>
    <w:p w:rsidR="006F2A74" w:rsidRPr="00396CB2" w:rsidRDefault="006F2A74" w:rsidP="00AB5FAD">
      <w:pPr>
        <w:pStyle w:val="PargrafodaLista"/>
        <w:numPr>
          <w:ilvl w:val="1"/>
          <w:numId w:val="2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 local deverá ter condições de acessibilidade para portadores de necessidades especiais.</w:t>
      </w:r>
    </w:p>
    <w:p w:rsidR="006F2A74" w:rsidRPr="00396CB2" w:rsidRDefault="006F2A74" w:rsidP="00AB5FAD">
      <w:pPr>
        <w:pStyle w:val="PargrafodaLista"/>
        <w:numPr>
          <w:ilvl w:val="0"/>
          <w:numId w:val="26"/>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Auditório em hotel MC, EL, de acordo com classificação do Guia Quatro Rodas, ou outras instalações similares, amplo, mobiliado, climatizado e apropriado para realização de encontros, seminários ou palestras e deverá comportar no mínimo 400 (quatrocentos) participantes.</w:t>
      </w:r>
    </w:p>
    <w:p w:rsidR="006F2A74" w:rsidRPr="00396CB2" w:rsidRDefault="006F2A74" w:rsidP="00AB5FAD">
      <w:pPr>
        <w:pStyle w:val="PargrafodaLista"/>
        <w:numPr>
          <w:ilvl w:val="1"/>
          <w:numId w:val="2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O espaço deve ser separado em três ambientes distintos, sendo um para o receptivo e credenciamento dos participantes, outro para recepção diferenciada de autoridades que compõem a mesa diretora do evento (Sala </w:t>
      </w:r>
      <w:proofErr w:type="spellStart"/>
      <w:r w:rsidRPr="00396CB2">
        <w:rPr>
          <w:rFonts w:asciiTheme="minorHAnsi" w:hAnsiTheme="minorHAnsi"/>
          <w:i/>
          <w:iCs/>
          <w:color w:val="000000" w:themeColor="text1"/>
          <w:sz w:val="24"/>
          <w:szCs w:val="24"/>
        </w:rPr>
        <w:t>Vip</w:t>
      </w:r>
      <w:proofErr w:type="spellEnd"/>
      <w:r w:rsidRPr="00396CB2">
        <w:rPr>
          <w:rFonts w:asciiTheme="minorHAnsi" w:hAnsiTheme="minorHAnsi"/>
          <w:color w:val="000000" w:themeColor="text1"/>
          <w:sz w:val="24"/>
          <w:szCs w:val="24"/>
        </w:rPr>
        <w:t>) e outro para a realização do evento propriamente dito.</w:t>
      </w:r>
    </w:p>
    <w:p w:rsidR="006F2A74" w:rsidRPr="00396CB2" w:rsidRDefault="006F2A74" w:rsidP="00AB5FAD">
      <w:pPr>
        <w:pStyle w:val="PargrafodaLista"/>
        <w:numPr>
          <w:ilvl w:val="1"/>
          <w:numId w:val="2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Todos os ambientes deverão ter ar condicionado, ponto lógico de </w:t>
      </w:r>
      <w:r w:rsidRPr="00396CB2">
        <w:rPr>
          <w:rFonts w:asciiTheme="minorHAnsi" w:hAnsiTheme="minorHAnsi"/>
          <w:i/>
          <w:color w:val="000000" w:themeColor="text1"/>
          <w:sz w:val="24"/>
          <w:szCs w:val="24"/>
        </w:rPr>
        <w:t>internet</w:t>
      </w:r>
      <w:r w:rsidRPr="00396CB2">
        <w:rPr>
          <w:rFonts w:asciiTheme="minorHAnsi" w:hAnsiTheme="minorHAnsi"/>
          <w:color w:val="000000" w:themeColor="text1"/>
          <w:sz w:val="24"/>
          <w:szCs w:val="24"/>
        </w:rPr>
        <w:t xml:space="preserve"> e acesso </w:t>
      </w:r>
      <w:r w:rsidRPr="00396CB2">
        <w:rPr>
          <w:rFonts w:asciiTheme="minorHAnsi" w:hAnsiTheme="minorHAnsi"/>
          <w:i/>
          <w:iCs/>
          <w:color w:val="000000" w:themeColor="text1"/>
          <w:sz w:val="24"/>
          <w:szCs w:val="24"/>
        </w:rPr>
        <w:t>wireless</w:t>
      </w:r>
      <w:r w:rsidRPr="00396CB2">
        <w:rPr>
          <w:rFonts w:asciiTheme="minorHAnsi" w:hAnsiTheme="minorHAnsi"/>
          <w:color w:val="000000" w:themeColor="text1"/>
          <w:sz w:val="24"/>
          <w:szCs w:val="24"/>
        </w:rPr>
        <w:t>. O local deverá ter condições de acessibilidade para portadores de necessidades especiais.</w:t>
      </w:r>
    </w:p>
    <w:p w:rsidR="006F2A74" w:rsidRPr="00396CB2" w:rsidRDefault="006F2A74" w:rsidP="00AB5FAD">
      <w:pPr>
        <w:pStyle w:val="PargrafodaLista"/>
        <w:numPr>
          <w:ilvl w:val="0"/>
          <w:numId w:val="26"/>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lastRenderedPageBreak/>
        <w:t xml:space="preserve">Auditório, privativo, amplo, mobiliado, climatizado e apropriado para realização de encontros, seminários ou palestras e deverá comportar no mínimo 800 (oitocentos) participantes. </w:t>
      </w:r>
    </w:p>
    <w:p w:rsidR="006F2A74" w:rsidRPr="00396CB2" w:rsidRDefault="006F2A74" w:rsidP="00AB5FAD">
      <w:pPr>
        <w:pStyle w:val="PargrafodaLista"/>
        <w:numPr>
          <w:ilvl w:val="1"/>
          <w:numId w:val="2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O espaço deve ser separado em quatro ambientes distintos, um para apoio (com metragem mínima de 30 m²), outro para convidados especiais (com metragem mínima de 50m²), outro para autoridades máximas (com metragem mínima de 30m²) e outro para a realização do evento propriamente dito, </w:t>
      </w:r>
      <w:r w:rsidR="00A75035" w:rsidRPr="00396CB2">
        <w:rPr>
          <w:rFonts w:asciiTheme="minorHAnsi" w:hAnsiTheme="minorHAnsi"/>
          <w:color w:val="000000" w:themeColor="text1"/>
          <w:sz w:val="24"/>
          <w:szCs w:val="24"/>
        </w:rPr>
        <w:t>conforme leiaute solicitado pela</w:t>
      </w:r>
      <w:r w:rsidRPr="00396CB2">
        <w:rPr>
          <w:rFonts w:asciiTheme="minorHAnsi" w:hAnsiTheme="minorHAnsi"/>
          <w:color w:val="000000" w:themeColor="text1"/>
          <w:sz w:val="24"/>
          <w:szCs w:val="24"/>
        </w:rPr>
        <w:t xml:space="preserve"> </w:t>
      </w:r>
      <w:r w:rsidRPr="00396CB2">
        <w:rPr>
          <w:rFonts w:asciiTheme="minorHAnsi" w:hAnsiTheme="minorHAnsi"/>
          <w:caps/>
          <w:color w:val="000000" w:themeColor="text1"/>
          <w:sz w:val="24"/>
          <w:szCs w:val="24"/>
        </w:rPr>
        <w:t>contratante</w:t>
      </w:r>
      <w:r w:rsidRPr="00396CB2">
        <w:rPr>
          <w:rFonts w:asciiTheme="minorHAnsi" w:hAnsiTheme="minorHAnsi"/>
          <w:color w:val="000000" w:themeColor="text1"/>
          <w:sz w:val="24"/>
          <w:szCs w:val="24"/>
        </w:rPr>
        <w:t xml:space="preserve">, todas com ar condicionado, ponto lógico de </w:t>
      </w:r>
      <w:r w:rsidRPr="00396CB2">
        <w:rPr>
          <w:rFonts w:asciiTheme="minorHAnsi" w:hAnsiTheme="minorHAnsi"/>
          <w:i/>
          <w:color w:val="000000" w:themeColor="text1"/>
          <w:sz w:val="24"/>
          <w:szCs w:val="24"/>
        </w:rPr>
        <w:t>internet</w:t>
      </w:r>
      <w:r w:rsidRPr="00396CB2">
        <w:rPr>
          <w:rFonts w:asciiTheme="minorHAnsi" w:hAnsiTheme="minorHAnsi"/>
          <w:color w:val="000000" w:themeColor="text1"/>
          <w:sz w:val="24"/>
          <w:szCs w:val="24"/>
        </w:rPr>
        <w:t xml:space="preserve"> e acesso </w:t>
      </w:r>
      <w:r w:rsidRPr="00396CB2">
        <w:rPr>
          <w:rFonts w:asciiTheme="minorHAnsi" w:hAnsiTheme="minorHAnsi"/>
          <w:i/>
          <w:iCs/>
          <w:color w:val="000000" w:themeColor="text1"/>
          <w:sz w:val="24"/>
          <w:szCs w:val="24"/>
        </w:rPr>
        <w:t>wireless</w:t>
      </w:r>
      <w:r w:rsidRPr="00396CB2">
        <w:rPr>
          <w:rFonts w:asciiTheme="minorHAnsi" w:hAnsiTheme="minorHAnsi"/>
          <w:color w:val="000000" w:themeColor="text1"/>
          <w:sz w:val="24"/>
          <w:szCs w:val="24"/>
        </w:rPr>
        <w:t xml:space="preserve">. </w:t>
      </w:r>
    </w:p>
    <w:p w:rsidR="006F2A74" w:rsidRPr="00396CB2" w:rsidRDefault="006F2A74" w:rsidP="00AB5FAD">
      <w:pPr>
        <w:pStyle w:val="PargrafodaLista"/>
        <w:numPr>
          <w:ilvl w:val="1"/>
          <w:numId w:val="26"/>
        </w:numPr>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O local deverá ter acessibilidade para portadores de necessidades especiais.</w:t>
      </w:r>
    </w:p>
    <w:p w:rsidR="006F2A74" w:rsidRPr="00396CB2" w:rsidRDefault="006F2A74" w:rsidP="00AB5FAD">
      <w:pPr>
        <w:pStyle w:val="PargrafodaLista"/>
        <w:numPr>
          <w:ilvl w:val="0"/>
          <w:numId w:val="26"/>
        </w:numPr>
        <w:autoSpaceDE w:val="0"/>
        <w:autoSpaceDN w:val="0"/>
        <w:adjustRightInd w:val="0"/>
        <w:spacing w:before="120" w:after="120"/>
        <w:contextualSpacing w:val="0"/>
        <w:jc w:val="both"/>
        <w:rPr>
          <w:rFonts w:asciiTheme="minorHAnsi" w:hAnsiTheme="minorHAnsi"/>
          <w:bCs/>
          <w:iCs/>
          <w:color w:val="000000" w:themeColor="text1"/>
          <w:sz w:val="24"/>
          <w:szCs w:val="24"/>
        </w:rPr>
      </w:pPr>
      <w:r w:rsidRPr="00396CB2">
        <w:rPr>
          <w:rFonts w:asciiTheme="minorHAnsi" w:hAnsiTheme="minorHAnsi"/>
          <w:bCs/>
          <w:iCs/>
          <w:color w:val="000000" w:themeColor="text1"/>
          <w:sz w:val="24"/>
          <w:szCs w:val="24"/>
        </w:rPr>
        <w:t xml:space="preserve">Salão, </w:t>
      </w:r>
      <w:r w:rsidR="007E4D42" w:rsidRPr="00396CB2">
        <w:rPr>
          <w:rFonts w:asciiTheme="minorHAnsi" w:hAnsiTheme="minorHAnsi"/>
          <w:bCs/>
          <w:iCs/>
          <w:color w:val="000000" w:themeColor="text1"/>
          <w:sz w:val="24"/>
          <w:szCs w:val="24"/>
        </w:rPr>
        <w:t>t</w:t>
      </w:r>
      <w:r w:rsidRPr="00396CB2">
        <w:rPr>
          <w:rFonts w:asciiTheme="minorHAnsi" w:hAnsiTheme="minorHAnsi"/>
          <w:color w:val="000000" w:themeColor="text1"/>
          <w:sz w:val="24"/>
          <w:szCs w:val="24"/>
        </w:rPr>
        <w:t>erraço</w:t>
      </w:r>
      <w:r w:rsidRPr="00396CB2">
        <w:rPr>
          <w:rFonts w:asciiTheme="minorHAnsi" w:hAnsiTheme="minorHAnsi"/>
          <w:bCs/>
          <w:iCs/>
          <w:color w:val="000000" w:themeColor="text1"/>
          <w:sz w:val="24"/>
          <w:szCs w:val="24"/>
        </w:rPr>
        <w:t xml:space="preserve">, </w:t>
      </w:r>
      <w:r w:rsidR="007E4D42" w:rsidRPr="00396CB2">
        <w:rPr>
          <w:rFonts w:asciiTheme="minorHAnsi" w:hAnsiTheme="minorHAnsi"/>
          <w:bCs/>
          <w:iCs/>
          <w:color w:val="000000" w:themeColor="text1"/>
          <w:sz w:val="24"/>
          <w:szCs w:val="24"/>
        </w:rPr>
        <w:t>v</w:t>
      </w:r>
      <w:r w:rsidRPr="00396CB2">
        <w:rPr>
          <w:rFonts w:asciiTheme="minorHAnsi" w:hAnsiTheme="minorHAnsi"/>
          <w:bCs/>
          <w:iCs/>
          <w:color w:val="000000" w:themeColor="text1"/>
          <w:sz w:val="24"/>
          <w:szCs w:val="24"/>
        </w:rPr>
        <w:t xml:space="preserve">aranda ou </w:t>
      </w:r>
      <w:r w:rsidR="007E4D42" w:rsidRPr="00396CB2">
        <w:rPr>
          <w:rFonts w:asciiTheme="minorHAnsi" w:hAnsiTheme="minorHAnsi"/>
          <w:bCs/>
          <w:iCs/>
          <w:color w:val="000000" w:themeColor="text1"/>
          <w:sz w:val="24"/>
          <w:szCs w:val="24"/>
        </w:rPr>
        <w:t>j</w:t>
      </w:r>
      <w:r w:rsidRPr="00396CB2">
        <w:rPr>
          <w:rFonts w:asciiTheme="minorHAnsi" w:hAnsiTheme="minorHAnsi"/>
          <w:bCs/>
          <w:iCs/>
          <w:color w:val="000000" w:themeColor="text1"/>
          <w:sz w:val="24"/>
          <w:szCs w:val="24"/>
        </w:rPr>
        <w:t>ardim, em hotel MC, EL, de acordo com a classificação do Guia Quatro rodas, ou outras instalações, com capacidade para no mínimo 200 (duzentas) pessoas para realização de coquetéis.</w:t>
      </w:r>
    </w:p>
    <w:p w:rsidR="006F2A74" w:rsidRPr="00396CB2" w:rsidRDefault="006F2A74" w:rsidP="00AB5FAD">
      <w:pPr>
        <w:pStyle w:val="PargrafodaLista"/>
        <w:numPr>
          <w:ilvl w:val="1"/>
          <w:numId w:val="26"/>
        </w:numPr>
        <w:spacing w:before="120" w:after="120"/>
        <w:contextualSpacing w:val="0"/>
        <w:jc w:val="both"/>
        <w:rPr>
          <w:rFonts w:asciiTheme="minorHAnsi" w:hAnsiTheme="minorHAnsi"/>
          <w:bCs/>
          <w:iCs/>
          <w:color w:val="000000" w:themeColor="text1"/>
          <w:sz w:val="24"/>
          <w:szCs w:val="24"/>
        </w:rPr>
      </w:pPr>
      <w:r w:rsidRPr="00396CB2">
        <w:rPr>
          <w:rFonts w:asciiTheme="minorHAnsi" w:hAnsiTheme="minorHAnsi"/>
          <w:bCs/>
          <w:iCs/>
          <w:color w:val="000000" w:themeColor="text1"/>
          <w:sz w:val="24"/>
          <w:szCs w:val="24"/>
        </w:rPr>
        <w:t>O local deverá ter condições de acessibilidade para portadores de necessidades especiais.</w:t>
      </w:r>
    </w:p>
    <w:p w:rsidR="006F2A74" w:rsidRPr="00396CB2" w:rsidRDefault="006F2A74" w:rsidP="00AB5FAD">
      <w:pPr>
        <w:pStyle w:val="PargrafodaLista"/>
        <w:numPr>
          <w:ilvl w:val="0"/>
          <w:numId w:val="26"/>
        </w:numPr>
        <w:autoSpaceDE w:val="0"/>
        <w:autoSpaceDN w:val="0"/>
        <w:adjustRightInd w:val="0"/>
        <w:spacing w:before="120" w:after="120"/>
        <w:contextualSpacing w:val="0"/>
        <w:jc w:val="both"/>
        <w:rPr>
          <w:rFonts w:asciiTheme="minorHAnsi" w:hAnsiTheme="minorHAnsi"/>
          <w:bCs/>
          <w:iCs/>
          <w:color w:val="000000" w:themeColor="text1"/>
          <w:sz w:val="24"/>
          <w:szCs w:val="24"/>
        </w:rPr>
      </w:pPr>
      <w:r w:rsidRPr="00396CB2">
        <w:rPr>
          <w:rFonts w:asciiTheme="minorHAnsi" w:hAnsiTheme="minorHAnsi"/>
          <w:bCs/>
          <w:iCs/>
          <w:color w:val="000000" w:themeColor="text1"/>
          <w:sz w:val="24"/>
          <w:szCs w:val="24"/>
        </w:rPr>
        <w:t xml:space="preserve">Os </w:t>
      </w:r>
      <w:r w:rsidRPr="00396CB2">
        <w:rPr>
          <w:rFonts w:asciiTheme="minorHAnsi" w:hAnsiTheme="minorHAnsi"/>
          <w:color w:val="000000" w:themeColor="text1"/>
          <w:sz w:val="24"/>
          <w:szCs w:val="24"/>
        </w:rPr>
        <w:t>espaços</w:t>
      </w:r>
      <w:r w:rsidRPr="00396CB2">
        <w:rPr>
          <w:rFonts w:asciiTheme="minorHAnsi" w:hAnsiTheme="minorHAnsi"/>
          <w:bCs/>
          <w:iCs/>
          <w:color w:val="000000" w:themeColor="text1"/>
          <w:sz w:val="24"/>
          <w:szCs w:val="24"/>
        </w:rPr>
        <w:t xml:space="preserve"> indicados acima são ap</w:t>
      </w:r>
      <w:r w:rsidR="00A75035" w:rsidRPr="00396CB2">
        <w:rPr>
          <w:rFonts w:asciiTheme="minorHAnsi" w:hAnsiTheme="minorHAnsi"/>
          <w:bCs/>
          <w:iCs/>
          <w:color w:val="000000" w:themeColor="text1"/>
          <w:sz w:val="24"/>
          <w:szCs w:val="24"/>
        </w:rPr>
        <w:t>enas exemplificativos, podendo a</w:t>
      </w:r>
      <w:r w:rsidRPr="00396CB2">
        <w:rPr>
          <w:rFonts w:asciiTheme="minorHAnsi" w:hAnsiTheme="minorHAnsi"/>
          <w:bCs/>
          <w:iCs/>
          <w:color w:val="000000" w:themeColor="text1"/>
          <w:sz w:val="24"/>
          <w:szCs w:val="24"/>
        </w:rPr>
        <w:t xml:space="preserve"> CONTRATANTE, a </w:t>
      </w:r>
      <w:r w:rsidRPr="00396CB2">
        <w:rPr>
          <w:rFonts w:asciiTheme="minorHAnsi" w:hAnsiTheme="minorHAnsi"/>
          <w:color w:val="000000" w:themeColor="text1"/>
          <w:sz w:val="24"/>
          <w:szCs w:val="24"/>
        </w:rPr>
        <w:t>depender</w:t>
      </w:r>
      <w:r w:rsidRPr="00396CB2">
        <w:rPr>
          <w:rFonts w:asciiTheme="minorHAnsi" w:hAnsiTheme="minorHAnsi"/>
          <w:bCs/>
          <w:iCs/>
          <w:color w:val="000000" w:themeColor="text1"/>
          <w:sz w:val="24"/>
          <w:szCs w:val="24"/>
        </w:rPr>
        <w:t xml:space="preserve"> do evento a ser realizado, demandar espaços com outras características e dimensões.</w:t>
      </w:r>
    </w:p>
    <w:p w:rsidR="006F2A74" w:rsidRPr="00396CB2" w:rsidRDefault="006F2A74" w:rsidP="00AB5FAD">
      <w:pPr>
        <w:pStyle w:val="PargrafodaLista"/>
        <w:numPr>
          <w:ilvl w:val="0"/>
          <w:numId w:val="26"/>
        </w:numPr>
        <w:autoSpaceDE w:val="0"/>
        <w:autoSpaceDN w:val="0"/>
        <w:adjustRightInd w:val="0"/>
        <w:spacing w:before="120" w:after="120"/>
        <w:contextualSpacing w:val="0"/>
        <w:jc w:val="both"/>
        <w:rPr>
          <w:rFonts w:asciiTheme="minorHAnsi" w:hAnsiTheme="minorHAnsi"/>
          <w:bCs/>
          <w:iCs/>
          <w:color w:val="000000" w:themeColor="text1"/>
          <w:sz w:val="24"/>
          <w:szCs w:val="24"/>
        </w:rPr>
      </w:pPr>
      <w:r w:rsidRPr="00396CB2">
        <w:rPr>
          <w:rFonts w:asciiTheme="minorHAnsi" w:hAnsiTheme="minorHAnsi"/>
          <w:bCs/>
          <w:iCs/>
          <w:color w:val="000000" w:themeColor="text1"/>
          <w:sz w:val="24"/>
          <w:szCs w:val="24"/>
        </w:rPr>
        <w:t xml:space="preserve">Os </w:t>
      </w:r>
      <w:r w:rsidRPr="00396CB2">
        <w:rPr>
          <w:rFonts w:asciiTheme="minorHAnsi" w:hAnsiTheme="minorHAnsi"/>
          <w:color w:val="000000" w:themeColor="text1"/>
          <w:sz w:val="24"/>
          <w:szCs w:val="24"/>
        </w:rPr>
        <w:t>espaços</w:t>
      </w:r>
      <w:r w:rsidRPr="00396CB2">
        <w:rPr>
          <w:rFonts w:asciiTheme="minorHAnsi" w:hAnsiTheme="minorHAnsi"/>
          <w:bCs/>
          <w:iCs/>
          <w:color w:val="000000" w:themeColor="text1"/>
          <w:sz w:val="24"/>
          <w:szCs w:val="24"/>
        </w:rPr>
        <w:t xml:space="preserve"> deverão contar com instalações sanitárias dimensionadas e compatíveis com o número de pessoas previsto para a ocupação desses, inclusive no que se refere a instalações sanitárias adaptadas a pessoa com necessidades especiais.</w:t>
      </w:r>
    </w:p>
    <w:p w:rsidR="006F2A74" w:rsidRPr="00396CB2" w:rsidRDefault="006F2A74" w:rsidP="00AB5FAD">
      <w:pPr>
        <w:pStyle w:val="PargrafodaLista"/>
        <w:numPr>
          <w:ilvl w:val="0"/>
          <w:numId w:val="26"/>
        </w:numPr>
        <w:autoSpaceDE w:val="0"/>
        <w:autoSpaceDN w:val="0"/>
        <w:adjustRightInd w:val="0"/>
        <w:spacing w:before="120" w:after="120"/>
        <w:contextualSpacing w:val="0"/>
        <w:jc w:val="both"/>
        <w:rPr>
          <w:rFonts w:asciiTheme="minorHAnsi" w:hAnsiTheme="minorHAnsi"/>
          <w:b/>
          <w:bCs/>
          <w:color w:val="000000" w:themeColor="text1"/>
          <w:sz w:val="24"/>
          <w:szCs w:val="24"/>
        </w:rPr>
      </w:pPr>
      <w:r w:rsidRPr="00396CB2">
        <w:rPr>
          <w:rFonts w:asciiTheme="minorHAnsi" w:hAnsiTheme="minorHAnsi"/>
          <w:bCs/>
          <w:iCs/>
          <w:color w:val="000000" w:themeColor="text1"/>
          <w:sz w:val="24"/>
          <w:szCs w:val="24"/>
        </w:rPr>
        <w:t xml:space="preserve">Durante o transcorrer do evento, inclusive antes da abertura desse, </w:t>
      </w:r>
      <w:r w:rsidR="00DD6BD5" w:rsidRPr="00396CB2">
        <w:rPr>
          <w:rFonts w:asciiTheme="minorHAnsi" w:hAnsiTheme="minorHAnsi"/>
          <w:bCs/>
          <w:iCs/>
          <w:color w:val="000000" w:themeColor="text1"/>
          <w:sz w:val="24"/>
          <w:szCs w:val="24"/>
        </w:rPr>
        <w:t>a</w:t>
      </w:r>
      <w:r w:rsidRPr="00396CB2">
        <w:rPr>
          <w:rFonts w:asciiTheme="minorHAnsi" w:hAnsiTheme="minorHAnsi"/>
          <w:bCs/>
          <w:iCs/>
          <w:color w:val="000000" w:themeColor="text1"/>
          <w:sz w:val="24"/>
          <w:szCs w:val="24"/>
        </w:rPr>
        <w:t xml:space="preserve"> </w:t>
      </w:r>
      <w:r w:rsidRPr="00396CB2">
        <w:rPr>
          <w:rFonts w:asciiTheme="minorHAnsi" w:hAnsiTheme="minorHAnsi"/>
          <w:caps/>
          <w:color w:val="000000" w:themeColor="text1"/>
          <w:sz w:val="24"/>
          <w:szCs w:val="24"/>
        </w:rPr>
        <w:t>contrataD</w:t>
      </w:r>
      <w:r w:rsidR="00DD6BD5" w:rsidRPr="00396CB2">
        <w:rPr>
          <w:rFonts w:asciiTheme="minorHAnsi" w:hAnsiTheme="minorHAnsi"/>
          <w:caps/>
          <w:color w:val="000000" w:themeColor="text1"/>
          <w:sz w:val="24"/>
          <w:szCs w:val="24"/>
        </w:rPr>
        <w:t>A</w:t>
      </w:r>
      <w:r w:rsidRPr="00396CB2">
        <w:rPr>
          <w:rFonts w:asciiTheme="minorHAnsi" w:hAnsiTheme="minorHAnsi"/>
          <w:color w:val="000000" w:themeColor="text1"/>
          <w:sz w:val="24"/>
          <w:szCs w:val="24"/>
        </w:rPr>
        <w:t xml:space="preserve"> </w:t>
      </w:r>
      <w:r w:rsidRPr="00396CB2">
        <w:rPr>
          <w:rFonts w:asciiTheme="minorHAnsi" w:hAnsiTheme="minorHAnsi"/>
          <w:bCs/>
          <w:iCs/>
          <w:color w:val="000000" w:themeColor="text1"/>
          <w:sz w:val="24"/>
          <w:szCs w:val="24"/>
        </w:rPr>
        <w:t xml:space="preserve">ficará responsável pela limpeza e manutenção da higiene em todas as instalações, em especial </w:t>
      </w:r>
      <w:r w:rsidRPr="00396CB2">
        <w:rPr>
          <w:rFonts w:asciiTheme="minorHAnsi" w:hAnsiTheme="minorHAnsi"/>
          <w:color w:val="000000" w:themeColor="text1"/>
          <w:sz w:val="24"/>
          <w:szCs w:val="24"/>
        </w:rPr>
        <w:t>nos</w:t>
      </w:r>
      <w:r w:rsidRPr="00396CB2">
        <w:rPr>
          <w:rFonts w:asciiTheme="minorHAnsi" w:hAnsiTheme="minorHAnsi"/>
          <w:bCs/>
          <w:iCs/>
          <w:color w:val="000000" w:themeColor="text1"/>
          <w:sz w:val="24"/>
          <w:szCs w:val="24"/>
        </w:rPr>
        <w:t xml:space="preserve"> sanitários, provendo insumos necessários, por exemplo, cestos de lixo, sacos plásticos, vassouras, baldes, rodos, material de limpeza pesada, toalhas descartáveis, </w:t>
      </w:r>
      <w:r w:rsidRPr="00396CB2">
        <w:rPr>
          <w:rFonts w:asciiTheme="minorHAnsi" w:hAnsiTheme="minorHAnsi"/>
          <w:color w:val="000000" w:themeColor="text1"/>
          <w:sz w:val="24"/>
          <w:szCs w:val="24"/>
        </w:rPr>
        <w:t>sabonete</w:t>
      </w:r>
      <w:r w:rsidRPr="00396CB2">
        <w:rPr>
          <w:rFonts w:asciiTheme="minorHAnsi" w:hAnsiTheme="minorHAnsi"/>
          <w:bCs/>
          <w:iCs/>
          <w:color w:val="000000" w:themeColor="text1"/>
          <w:sz w:val="24"/>
          <w:szCs w:val="24"/>
        </w:rPr>
        <w:t xml:space="preserve"> líquido, papel higiênico, entre outros, assim como contará com profissionais de manutenção e limpeza em número suficiente para a adequada e confortável condução do evento.</w:t>
      </w:r>
      <w:r w:rsidRPr="00396CB2">
        <w:rPr>
          <w:rFonts w:asciiTheme="minorHAnsi" w:hAnsiTheme="minorHAnsi"/>
          <w:color w:val="000000" w:themeColor="text1"/>
          <w:sz w:val="24"/>
          <w:szCs w:val="24"/>
        </w:rPr>
        <w:t xml:space="preserve">  </w:t>
      </w:r>
    </w:p>
    <w:p w:rsidR="00E0250B" w:rsidRPr="00396CB2" w:rsidRDefault="00E0250B" w:rsidP="00E0250B">
      <w:pPr>
        <w:pStyle w:val="PargrafodaLista"/>
        <w:numPr>
          <w:ilvl w:val="0"/>
          <w:numId w:val="26"/>
        </w:numPr>
        <w:autoSpaceDE w:val="0"/>
        <w:autoSpaceDN w:val="0"/>
        <w:adjustRightInd w:val="0"/>
        <w:spacing w:before="120" w:after="12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Quando da solicitação da locação de espaços para a realização de eventos, a CONTRATADA deverá apresentar à CONTRATANTE, sempre que possível, no mínimo 3 (três) propostas alternativas de espaços, com os respectivos orçamentos, cabendo à CONTRATANTE escolher a opção que melhor atenda suas necessidades. </w:t>
      </w:r>
    </w:p>
    <w:p w:rsidR="00E0250B" w:rsidRPr="00396CB2" w:rsidRDefault="00E0250B" w:rsidP="00E0250B">
      <w:pPr>
        <w:pStyle w:val="PargrafodaLista"/>
        <w:autoSpaceDE w:val="0"/>
        <w:autoSpaceDN w:val="0"/>
        <w:adjustRightInd w:val="0"/>
        <w:spacing w:before="120" w:after="120"/>
        <w:ind w:left="360"/>
        <w:jc w:val="both"/>
        <w:rPr>
          <w:rFonts w:asciiTheme="minorHAnsi" w:hAnsiTheme="minorHAnsi"/>
          <w:color w:val="000000" w:themeColor="text1"/>
          <w:sz w:val="24"/>
          <w:szCs w:val="24"/>
        </w:rPr>
      </w:pPr>
    </w:p>
    <w:p w:rsidR="00E0250B" w:rsidRPr="00396CB2" w:rsidRDefault="00E0250B" w:rsidP="00E0250B">
      <w:pPr>
        <w:pStyle w:val="PargrafodaLista"/>
        <w:numPr>
          <w:ilvl w:val="0"/>
          <w:numId w:val="26"/>
        </w:numPr>
        <w:autoSpaceDE w:val="0"/>
        <w:autoSpaceDN w:val="0"/>
        <w:adjustRightInd w:val="0"/>
        <w:spacing w:before="120" w:after="12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Escolhida a opção pelo CONTRATANTE, na forma no item anterior, a CONTRATADA deverá demonstrar, por meio de notas fiscais de locações já efetuadas pela subcontratada, para a Administração Pública ou para particulares, ou ainda por outros meios idôneos, que o valor da locação está compatível com o mercado, para espaços de mesmas características.</w:t>
      </w:r>
    </w:p>
    <w:p w:rsidR="00E0250B" w:rsidRPr="00396CB2" w:rsidRDefault="00E0250B" w:rsidP="00E0250B">
      <w:pPr>
        <w:pStyle w:val="PargrafodaLista"/>
        <w:autoSpaceDE w:val="0"/>
        <w:autoSpaceDN w:val="0"/>
        <w:adjustRightInd w:val="0"/>
        <w:spacing w:before="120" w:after="120"/>
        <w:ind w:left="360"/>
        <w:jc w:val="both"/>
        <w:rPr>
          <w:rFonts w:asciiTheme="minorHAnsi" w:hAnsiTheme="minorHAnsi"/>
          <w:color w:val="000000" w:themeColor="text1"/>
          <w:sz w:val="24"/>
          <w:szCs w:val="24"/>
        </w:rPr>
      </w:pPr>
    </w:p>
    <w:p w:rsidR="00E0250B" w:rsidRPr="00396CB2" w:rsidRDefault="00E0250B" w:rsidP="00E0250B">
      <w:pPr>
        <w:pStyle w:val="PargrafodaLista"/>
        <w:numPr>
          <w:ilvl w:val="0"/>
          <w:numId w:val="26"/>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Prestados os serviços de locação, a subcontratada deverá emitir nota fiscal, que comporá o processo de fiscalização e pagamento.</w:t>
      </w:r>
    </w:p>
    <w:p w:rsidR="006F2A74" w:rsidRPr="00396CB2" w:rsidRDefault="006F2A74" w:rsidP="00E0250B">
      <w:pPr>
        <w:pStyle w:val="PargrafodaLista"/>
        <w:numPr>
          <w:ilvl w:val="0"/>
          <w:numId w:val="26"/>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Quando da subcontratação, tomando como referência o valor constante do documento fiscal emitido pelo subcontratado, </w:t>
      </w:r>
      <w:r w:rsidR="00A75035" w:rsidRPr="00396CB2">
        <w:rPr>
          <w:rFonts w:asciiTheme="minorHAnsi" w:hAnsiTheme="minorHAnsi"/>
          <w:color w:val="000000" w:themeColor="text1"/>
          <w:sz w:val="24"/>
          <w:szCs w:val="24"/>
        </w:rPr>
        <w:t>a</w:t>
      </w:r>
      <w:r w:rsidRPr="00396CB2">
        <w:rPr>
          <w:rFonts w:asciiTheme="minorHAnsi" w:hAnsiTheme="minorHAnsi"/>
          <w:color w:val="000000" w:themeColor="text1"/>
          <w:sz w:val="24"/>
          <w:szCs w:val="24"/>
        </w:rPr>
        <w:t xml:space="preserve"> CONTRATAD</w:t>
      </w:r>
      <w:r w:rsidR="00A75035" w:rsidRPr="00396CB2">
        <w:rPr>
          <w:rFonts w:asciiTheme="minorHAnsi" w:hAnsiTheme="minorHAnsi"/>
          <w:color w:val="000000" w:themeColor="text1"/>
          <w:sz w:val="24"/>
          <w:szCs w:val="24"/>
        </w:rPr>
        <w:t>A</w:t>
      </w:r>
      <w:r w:rsidRPr="00396CB2">
        <w:rPr>
          <w:rFonts w:asciiTheme="minorHAnsi" w:hAnsiTheme="minorHAnsi"/>
          <w:color w:val="000000" w:themeColor="text1"/>
          <w:sz w:val="24"/>
          <w:szCs w:val="24"/>
        </w:rPr>
        <w:t xml:space="preserve"> deverá emitir sua nota fiscal considerando sua planilha de proposta de preço, conforme detalhado no </w:t>
      </w:r>
      <w:r w:rsidR="00301267" w:rsidRPr="00396CB2">
        <w:rPr>
          <w:rFonts w:asciiTheme="minorHAnsi" w:hAnsiTheme="minorHAnsi"/>
          <w:color w:val="000000" w:themeColor="text1"/>
          <w:sz w:val="24"/>
          <w:szCs w:val="24"/>
        </w:rPr>
        <w:t>Anexo IV – Planilha de Composição de Preços</w:t>
      </w:r>
      <w:r w:rsidRPr="00396CB2">
        <w:rPr>
          <w:rFonts w:asciiTheme="minorHAnsi" w:hAnsiTheme="minorHAnsi"/>
          <w:color w:val="000000" w:themeColor="text1"/>
          <w:sz w:val="24"/>
          <w:szCs w:val="24"/>
        </w:rPr>
        <w:t>.</w:t>
      </w:r>
    </w:p>
    <w:p w:rsidR="006F2A74" w:rsidRPr="00396CB2" w:rsidRDefault="006F2A74" w:rsidP="00AB5FAD">
      <w:pPr>
        <w:pStyle w:val="PargrafodaLista"/>
        <w:numPr>
          <w:ilvl w:val="0"/>
          <w:numId w:val="26"/>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lastRenderedPageBreak/>
        <w:t>Sobre o valor da nota fiscal emitida pel</w:t>
      </w:r>
      <w:r w:rsidR="00DD6BD5" w:rsidRPr="00396CB2">
        <w:rPr>
          <w:rFonts w:asciiTheme="minorHAnsi" w:hAnsiTheme="minorHAnsi"/>
          <w:color w:val="000000" w:themeColor="text1"/>
          <w:sz w:val="24"/>
          <w:szCs w:val="24"/>
        </w:rPr>
        <w:t>a</w:t>
      </w:r>
      <w:r w:rsidRPr="00396CB2">
        <w:rPr>
          <w:rFonts w:asciiTheme="minorHAnsi" w:hAnsiTheme="minorHAnsi"/>
          <w:color w:val="000000" w:themeColor="text1"/>
          <w:sz w:val="24"/>
          <w:szCs w:val="24"/>
        </w:rPr>
        <w:t xml:space="preserve"> CONTRATAD</w:t>
      </w:r>
      <w:r w:rsidR="00DD6BD5" w:rsidRPr="00396CB2">
        <w:rPr>
          <w:rFonts w:asciiTheme="minorHAnsi" w:hAnsiTheme="minorHAnsi"/>
          <w:color w:val="000000" w:themeColor="text1"/>
          <w:sz w:val="24"/>
          <w:szCs w:val="24"/>
        </w:rPr>
        <w:t>A</w:t>
      </w:r>
      <w:r w:rsidRPr="00396CB2">
        <w:rPr>
          <w:rFonts w:asciiTheme="minorHAnsi" w:hAnsiTheme="minorHAnsi"/>
          <w:color w:val="000000" w:themeColor="text1"/>
          <w:sz w:val="24"/>
          <w:szCs w:val="24"/>
        </w:rPr>
        <w:t xml:space="preserve"> incidirão as retenções na fonte obrigatórias como (IRPJ, CSLL, PIS, COFINS e ISS).</w:t>
      </w:r>
    </w:p>
    <w:p w:rsidR="006F2A74" w:rsidRPr="00396CB2" w:rsidRDefault="006F2A74" w:rsidP="00AB5FAD">
      <w:pPr>
        <w:pStyle w:val="PargrafodaLista"/>
        <w:numPr>
          <w:ilvl w:val="0"/>
          <w:numId w:val="26"/>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Os percentuais de taxa de administração, lucros, despesas indiretas e tributos são estimativos e correspondem aos percentuais máximos que a Administração está disposta a pagar. Caberá </w:t>
      </w:r>
      <w:r w:rsidR="00BC3A8A" w:rsidRPr="00396CB2">
        <w:rPr>
          <w:rFonts w:asciiTheme="minorHAnsi" w:hAnsiTheme="minorHAnsi"/>
          <w:color w:val="000000" w:themeColor="text1"/>
          <w:sz w:val="24"/>
          <w:szCs w:val="24"/>
        </w:rPr>
        <w:t>à CONTRATADA</w:t>
      </w:r>
      <w:r w:rsidRPr="00396CB2">
        <w:rPr>
          <w:rFonts w:asciiTheme="minorHAnsi" w:hAnsiTheme="minorHAnsi"/>
          <w:color w:val="000000" w:themeColor="text1"/>
          <w:sz w:val="24"/>
          <w:szCs w:val="24"/>
        </w:rPr>
        <w:t xml:space="preserve">, de acordo com sua estrutura, capacidade de negócios e enquadramento tributário, apresentar sua proposta de preços. </w:t>
      </w:r>
    </w:p>
    <w:p w:rsidR="006F2A74" w:rsidRPr="00396CB2" w:rsidRDefault="006F2A74" w:rsidP="00AB5FAD">
      <w:pPr>
        <w:pStyle w:val="PargrafodaLista"/>
        <w:numPr>
          <w:ilvl w:val="0"/>
          <w:numId w:val="26"/>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As notas fiscais a serem emitidas pela </w:t>
      </w:r>
      <w:r w:rsidR="00DD6BD5" w:rsidRPr="00396CB2">
        <w:rPr>
          <w:rFonts w:asciiTheme="minorHAnsi" w:hAnsiTheme="minorHAnsi"/>
          <w:color w:val="000000" w:themeColor="text1"/>
          <w:sz w:val="24"/>
          <w:szCs w:val="24"/>
        </w:rPr>
        <w:t xml:space="preserve">CONTRATADA </w:t>
      </w:r>
      <w:r w:rsidRPr="00396CB2">
        <w:rPr>
          <w:rFonts w:asciiTheme="minorHAnsi" w:hAnsiTheme="minorHAnsi"/>
          <w:color w:val="000000" w:themeColor="text1"/>
          <w:sz w:val="24"/>
          <w:szCs w:val="24"/>
        </w:rPr>
        <w:t>deverão considerar e conter o somatório do valor da subcontratação acrescido dos demais componentes de custos, conforme tabela abaixo:</w:t>
      </w:r>
    </w:p>
    <w:p w:rsidR="006F2A74" w:rsidRPr="00396CB2" w:rsidRDefault="006F2A74" w:rsidP="006F2A74">
      <w:pPr>
        <w:autoSpaceDE w:val="0"/>
        <w:autoSpaceDN w:val="0"/>
        <w:adjustRightInd w:val="0"/>
        <w:jc w:val="both"/>
        <w:rPr>
          <w:rFonts w:asciiTheme="minorHAnsi" w:hAnsiTheme="minorHAnsi"/>
          <w:color w:val="000000" w:themeColor="text1"/>
          <w:sz w:val="24"/>
          <w:szCs w:val="24"/>
        </w:rPr>
      </w:pPr>
    </w:p>
    <w:tbl>
      <w:tblPr>
        <w:tblW w:w="7650" w:type="dxa"/>
        <w:jc w:val="center"/>
        <w:tblCellMar>
          <w:left w:w="70" w:type="dxa"/>
          <w:right w:w="70" w:type="dxa"/>
        </w:tblCellMar>
        <w:tblLook w:val="04A0" w:firstRow="1" w:lastRow="0" w:firstColumn="1" w:lastColumn="0" w:noHBand="0" w:noVBand="1"/>
      </w:tblPr>
      <w:tblGrid>
        <w:gridCol w:w="5098"/>
        <w:gridCol w:w="1560"/>
        <w:gridCol w:w="992"/>
      </w:tblGrid>
      <w:tr w:rsidR="00BC3A8A" w:rsidRPr="00396CB2" w:rsidTr="00EE55E3">
        <w:trPr>
          <w:trHeight w:val="315"/>
          <w:jc w:val="center"/>
        </w:trPr>
        <w:tc>
          <w:tcPr>
            <w:tcW w:w="76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3A8A" w:rsidRPr="00396CB2" w:rsidRDefault="00BC3A8A" w:rsidP="00BC3A8A">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Serviços de Locação de Espaços para Realização de Eventos - Subcontratação</w:t>
            </w:r>
          </w:p>
        </w:tc>
      </w:tr>
      <w:tr w:rsidR="006F2A74" w:rsidRPr="00396CB2" w:rsidTr="00EE55E3">
        <w:trPr>
          <w:trHeight w:val="450"/>
          <w:jc w:val="center"/>
        </w:trPr>
        <w:tc>
          <w:tcPr>
            <w:tcW w:w="665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Valor Disponível para Contratação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p>
        </w:tc>
      </w:tr>
      <w:tr w:rsidR="006F2A74" w:rsidRPr="00396CB2" w:rsidTr="00EE55E3">
        <w:trPr>
          <w:trHeight w:val="48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Lucros e Despesas Indiretas (LDI)</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Valor</w:t>
            </w:r>
          </w:p>
        </w:tc>
      </w:tr>
      <w:tr w:rsidR="006F2A74" w:rsidRPr="00396CB2" w:rsidTr="00EE55E3">
        <w:trPr>
          <w:trHeight w:val="388"/>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   Taxa de Administração</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3%</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435"/>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(b)   Lucro + Outras Despesas Indiretas</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15"/>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Subtotal (</w:t>
            </w:r>
            <w:proofErr w:type="spellStart"/>
            <w:r w:rsidRPr="00396CB2">
              <w:rPr>
                <w:rFonts w:asciiTheme="minorHAnsi" w:hAnsiTheme="minorHAnsi"/>
                <w:b/>
                <w:bCs/>
                <w:color w:val="000000" w:themeColor="text1"/>
                <w:sz w:val="24"/>
                <w:szCs w:val="24"/>
              </w:rPr>
              <w:t>a+b</w:t>
            </w:r>
            <w:proofErr w:type="spellEnd"/>
            <w:r w:rsidRPr="00396CB2">
              <w:rPr>
                <w:rFonts w:asciiTheme="minorHAnsi" w:hAnsiTheme="minorHAnsi"/>
                <w:b/>
                <w:bCs/>
                <w:color w:val="000000" w:themeColor="text1"/>
                <w:sz w:val="24"/>
                <w:szCs w:val="24"/>
              </w:rPr>
              <w:t>)</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13%</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0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 xml:space="preserve">Subtotal    </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494"/>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Tributos sobre faturamento (</w:t>
            </w:r>
            <w:proofErr w:type="spellStart"/>
            <w:r w:rsidRPr="00396CB2">
              <w:rPr>
                <w:rFonts w:asciiTheme="minorHAnsi" w:hAnsiTheme="minorHAnsi"/>
                <w:b/>
                <w:bCs/>
                <w:color w:val="000000" w:themeColor="text1"/>
                <w:sz w:val="24"/>
                <w:szCs w:val="24"/>
              </w:rPr>
              <w:t>Cofins</w:t>
            </w:r>
            <w:proofErr w:type="spellEnd"/>
            <w:r w:rsidRPr="00396CB2">
              <w:rPr>
                <w:rFonts w:asciiTheme="minorHAnsi" w:hAnsiTheme="minorHAnsi"/>
                <w:b/>
                <w:bCs/>
                <w:color w:val="000000" w:themeColor="text1"/>
                <w:sz w:val="24"/>
                <w:szCs w:val="24"/>
              </w:rPr>
              <w:t>, CSLL e ISS)</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416"/>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(c)    </w:t>
            </w:r>
            <w:proofErr w:type="spellStart"/>
            <w:r w:rsidRPr="00396CB2">
              <w:rPr>
                <w:rFonts w:asciiTheme="minorHAnsi" w:hAnsiTheme="minorHAnsi"/>
                <w:color w:val="000000" w:themeColor="text1"/>
                <w:sz w:val="24"/>
                <w:szCs w:val="24"/>
              </w:rPr>
              <w:t>Cofins</w:t>
            </w:r>
            <w:proofErr w:type="spellEnd"/>
            <w:r w:rsidRPr="00396CB2">
              <w:rPr>
                <w:rFonts w:asciiTheme="minorHAnsi" w:hAnsiTheme="minorHAnsi"/>
                <w:color w:val="000000" w:themeColor="text1"/>
                <w:sz w:val="24"/>
                <w:szCs w:val="24"/>
              </w:rPr>
              <w:t xml:space="preserve"> (lucro real ou presumido)</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3%</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422"/>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(d)   PIS (lucro real ou presumido)</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0,65%</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0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Cs/>
                <w:color w:val="000000" w:themeColor="text1"/>
                <w:sz w:val="24"/>
                <w:szCs w:val="24"/>
              </w:rPr>
            </w:pPr>
            <w:r w:rsidRPr="00396CB2">
              <w:rPr>
                <w:rFonts w:asciiTheme="minorHAnsi" w:hAnsiTheme="minorHAnsi"/>
                <w:bCs/>
                <w:color w:val="000000" w:themeColor="text1"/>
                <w:sz w:val="24"/>
                <w:szCs w:val="24"/>
              </w:rPr>
              <w:t>(e)   ISS</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Cs/>
                <w:color w:val="000000" w:themeColor="text1"/>
                <w:sz w:val="24"/>
                <w:szCs w:val="24"/>
              </w:rPr>
            </w:pPr>
            <w:r w:rsidRPr="00396CB2">
              <w:rPr>
                <w:rFonts w:asciiTheme="minorHAnsi" w:hAnsiTheme="minorHAnsi"/>
                <w:bCs/>
                <w:color w:val="000000" w:themeColor="text1"/>
                <w:sz w:val="24"/>
                <w:szCs w:val="24"/>
              </w:rPr>
              <w:t>5%</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0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Subtotal (</w:t>
            </w:r>
            <w:proofErr w:type="spellStart"/>
            <w:r w:rsidRPr="00396CB2">
              <w:rPr>
                <w:rFonts w:asciiTheme="minorHAnsi" w:hAnsiTheme="minorHAnsi"/>
                <w:b/>
                <w:bCs/>
                <w:color w:val="000000" w:themeColor="text1"/>
                <w:sz w:val="24"/>
                <w:szCs w:val="24"/>
              </w:rPr>
              <w:t>c+d+e</w:t>
            </w:r>
            <w:proofErr w:type="spellEnd"/>
            <w:r w:rsidRPr="00396CB2">
              <w:rPr>
                <w:rFonts w:asciiTheme="minorHAnsi" w:hAnsiTheme="minorHAnsi"/>
                <w:b/>
                <w:bCs/>
                <w:color w:val="000000" w:themeColor="text1"/>
                <w:sz w:val="24"/>
                <w:szCs w:val="24"/>
              </w:rPr>
              <w:t>)</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8,65%</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51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Total (LDI + Tributos)</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21,65%</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30"/>
          <w:jc w:val="center"/>
        </w:trPr>
        <w:tc>
          <w:tcPr>
            <w:tcW w:w="6658" w:type="dxa"/>
            <w:gridSpan w:val="2"/>
            <w:tcBorders>
              <w:top w:val="single" w:sz="4" w:space="0" w:color="auto"/>
              <w:left w:val="single" w:sz="8" w:space="0" w:color="auto"/>
              <w:bottom w:val="single" w:sz="8" w:space="0" w:color="auto"/>
              <w:right w:val="single" w:sz="8" w:space="0" w:color="000000"/>
            </w:tcBorders>
            <w:shd w:val="clear" w:color="000000" w:fill="FFFFFF"/>
            <w:vAlign w:val="bottom"/>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Valor Estimado da Contratação</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bl>
    <w:p w:rsidR="006F2A74" w:rsidRPr="00396CB2" w:rsidRDefault="006F2A74" w:rsidP="006F2A74">
      <w:pPr>
        <w:autoSpaceDE w:val="0"/>
        <w:autoSpaceDN w:val="0"/>
        <w:adjustRightInd w:val="0"/>
        <w:jc w:val="both"/>
        <w:rPr>
          <w:rFonts w:asciiTheme="minorHAnsi" w:hAnsiTheme="minorHAnsi"/>
          <w:color w:val="000000" w:themeColor="text1"/>
          <w:sz w:val="24"/>
          <w:szCs w:val="24"/>
        </w:rPr>
      </w:pPr>
    </w:p>
    <w:p w:rsidR="006F2A74" w:rsidRPr="00396CB2" w:rsidRDefault="006F2A74" w:rsidP="00F44726">
      <w:pPr>
        <w:pStyle w:val="Ttulo4"/>
        <w:jc w:val="left"/>
        <w:rPr>
          <w:rFonts w:asciiTheme="minorHAnsi" w:hAnsiTheme="minorHAnsi"/>
          <w:b w:val="0"/>
          <w:i/>
          <w:color w:val="000000" w:themeColor="text1"/>
          <w:szCs w:val="24"/>
        </w:rPr>
      </w:pPr>
      <w:r w:rsidRPr="00396CB2">
        <w:rPr>
          <w:rFonts w:asciiTheme="minorHAnsi" w:hAnsiTheme="minorHAnsi"/>
          <w:b w:val="0"/>
          <w:i/>
          <w:color w:val="000000" w:themeColor="text1"/>
          <w:szCs w:val="24"/>
        </w:rPr>
        <w:t>GRUPO II – AQUISIÇÃO DE BRINDES</w:t>
      </w:r>
    </w:p>
    <w:p w:rsidR="008E6AE3" w:rsidRPr="00396CB2" w:rsidRDefault="008E6AE3" w:rsidP="008E6AE3">
      <w:pPr>
        <w:pStyle w:val="PargrafodaLista"/>
        <w:numPr>
          <w:ilvl w:val="0"/>
          <w:numId w:val="27"/>
        </w:numPr>
        <w:autoSpaceDE w:val="0"/>
        <w:autoSpaceDN w:val="0"/>
        <w:adjustRightInd w:val="0"/>
        <w:spacing w:before="120" w:after="12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Quando da solicitação de aquisição de brindes, a CONTRATADA deverá apresentar à CONTRATANTE, sempre que possível, no mínimo 3 (três) propostas para cada item requerido, de modo a ser subcontratado o de menor preço. </w:t>
      </w:r>
    </w:p>
    <w:p w:rsidR="008E6AE3" w:rsidRPr="00396CB2" w:rsidRDefault="008E6AE3" w:rsidP="008E6AE3">
      <w:pPr>
        <w:pStyle w:val="PargrafodaLista"/>
        <w:autoSpaceDE w:val="0"/>
        <w:autoSpaceDN w:val="0"/>
        <w:adjustRightInd w:val="0"/>
        <w:spacing w:before="120" w:after="120"/>
        <w:ind w:left="360"/>
        <w:jc w:val="both"/>
        <w:rPr>
          <w:rFonts w:asciiTheme="minorHAnsi" w:hAnsiTheme="minorHAnsi"/>
          <w:color w:val="000000" w:themeColor="text1"/>
          <w:sz w:val="24"/>
          <w:szCs w:val="24"/>
        </w:rPr>
      </w:pPr>
    </w:p>
    <w:p w:rsidR="008E6AE3" w:rsidRPr="00396CB2" w:rsidRDefault="008E6AE3" w:rsidP="008E6AE3">
      <w:pPr>
        <w:pStyle w:val="PargrafodaLista"/>
        <w:numPr>
          <w:ilvl w:val="0"/>
          <w:numId w:val="27"/>
        </w:numPr>
        <w:autoSpaceDE w:val="0"/>
        <w:autoSpaceDN w:val="0"/>
        <w:adjustRightInd w:val="0"/>
        <w:spacing w:before="120" w:after="12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Adicionalmente à apresentação das propostas referida no item anterior, a CONTRATANTE poderá requerer que a CONTRATADA demonstre, por meio de notas fiscais de fornecimento já efetuados pela subcontratada para a Administração Pública ou para particulares, ou ainda por outros meios idôneos, que o valor da aquisição está compatível com o mercado. </w:t>
      </w:r>
    </w:p>
    <w:p w:rsidR="008E6AE3" w:rsidRPr="00396CB2" w:rsidRDefault="008E6AE3" w:rsidP="008E6AE3">
      <w:pPr>
        <w:pStyle w:val="PargrafodaLista"/>
        <w:autoSpaceDE w:val="0"/>
        <w:autoSpaceDN w:val="0"/>
        <w:adjustRightInd w:val="0"/>
        <w:spacing w:before="120" w:after="120"/>
        <w:ind w:left="360"/>
        <w:jc w:val="both"/>
        <w:rPr>
          <w:rFonts w:asciiTheme="minorHAnsi" w:hAnsiTheme="minorHAnsi"/>
          <w:color w:val="000000" w:themeColor="text1"/>
          <w:sz w:val="24"/>
          <w:szCs w:val="24"/>
        </w:rPr>
      </w:pPr>
    </w:p>
    <w:p w:rsidR="008E6AE3" w:rsidRPr="00396CB2" w:rsidRDefault="008E6AE3" w:rsidP="008E6AE3">
      <w:pPr>
        <w:pStyle w:val="PargrafodaLista"/>
        <w:numPr>
          <w:ilvl w:val="0"/>
          <w:numId w:val="27"/>
        </w:numPr>
        <w:autoSpaceDE w:val="0"/>
        <w:autoSpaceDN w:val="0"/>
        <w:adjustRightInd w:val="0"/>
        <w:spacing w:before="120" w:after="12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Efetuada a aquisição, a subcontratada deverá emitir nota fiscal, que comporá o processo de fiscalização e pagamento. </w:t>
      </w:r>
    </w:p>
    <w:p w:rsidR="006F2A74" w:rsidRPr="00396CB2" w:rsidRDefault="006F2A74" w:rsidP="00BC3A8A">
      <w:pPr>
        <w:pStyle w:val="PargrafodaLista"/>
        <w:numPr>
          <w:ilvl w:val="0"/>
          <w:numId w:val="27"/>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lastRenderedPageBreak/>
        <w:t>Sobre o valor da nota fisca</w:t>
      </w:r>
      <w:r w:rsidR="00A75035" w:rsidRPr="00396CB2">
        <w:rPr>
          <w:rFonts w:asciiTheme="minorHAnsi" w:hAnsiTheme="minorHAnsi"/>
          <w:color w:val="000000" w:themeColor="text1"/>
          <w:sz w:val="24"/>
          <w:szCs w:val="24"/>
        </w:rPr>
        <w:t>l emitida pela</w:t>
      </w:r>
      <w:r w:rsidRPr="00396CB2">
        <w:rPr>
          <w:rFonts w:asciiTheme="minorHAnsi" w:hAnsiTheme="minorHAnsi"/>
          <w:color w:val="000000" w:themeColor="text1"/>
          <w:sz w:val="24"/>
          <w:szCs w:val="24"/>
        </w:rPr>
        <w:t xml:space="preserve"> CONTRATAD</w:t>
      </w:r>
      <w:r w:rsidR="00A75035" w:rsidRPr="00396CB2">
        <w:rPr>
          <w:rFonts w:asciiTheme="minorHAnsi" w:hAnsiTheme="minorHAnsi"/>
          <w:color w:val="000000" w:themeColor="text1"/>
          <w:sz w:val="24"/>
          <w:szCs w:val="24"/>
        </w:rPr>
        <w:t>A</w:t>
      </w:r>
      <w:r w:rsidRPr="00396CB2">
        <w:rPr>
          <w:rFonts w:asciiTheme="minorHAnsi" w:hAnsiTheme="minorHAnsi"/>
          <w:color w:val="000000" w:themeColor="text1"/>
          <w:sz w:val="24"/>
          <w:szCs w:val="24"/>
        </w:rPr>
        <w:t xml:space="preserve"> incidirão as retenções na fonte obrigatórias como (IRPJ, CSLL, PIS, COFINS e ISS).</w:t>
      </w:r>
    </w:p>
    <w:p w:rsidR="006F2A74" w:rsidRPr="00396CB2" w:rsidRDefault="006F2A74" w:rsidP="00BC3A8A">
      <w:pPr>
        <w:pStyle w:val="PargrafodaLista"/>
        <w:numPr>
          <w:ilvl w:val="0"/>
          <w:numId w:val="27"/>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Os percentuais de taxa de administração, lucros, despesas indiretas e tributos são estimativos e correspondem aos percentuais máximos que a Administração está disposta a pagar. Caberá ao licitante, de acordo com sua estrutura, capacidade de negócios e enquadramento tributário, apresentar sua proposta de preços. </w:t>
      </w:r>
    </w:p>
    <w:p w:rsidR="006F2A74" w:rsidRPr="00396CB2" w:rsidRDefault="006F2A74" w:rsidP="00BC3A8A">
      <w:pPr>
        <w:pStyle w:val="PargrafodaLista"/>
        <w:numPr>
          <w:ilvl w:val="0"/>
          <w:numId w:val="27"/>
        </w:numPr>
        <w:autoSpaceDE w:val="0"/>
        <w:autoSpaceDN w:val="0"/>
        <w:adjustRightInd w:val="0"/>
        <w:spacing w:before="120" w:after="120"/>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As notas fiscais a serem emitidas pela </w:t>
      </w:r>
      <w:r w:rsidR="00DD6BD5" w:rsidRPr="00396CB2">
        <w:rPr>
          <w:rFonts w:asciiTheme="minorHAnsi" w:hAnsiTheme="minorHAnsi"/>
          <w:color w:val="000000" w:themeColor="text1"/>
          <w:sz w:val="24"/>
          <w:szCs w:val="24"/>
        </w:rPr>
        <w:t xml:space="preserve">CONTRATADA </w:t>
      </w:r>
      <w:r w:rsidRPr="00396CB2">
        <w:rPr>
          <w:rFonts w:asciiTheme="minorHAnsi" w:hAnsiTheme="minorHAnsi"/>
          <w:color w:val="000000" w:themeColor="text1"/>
          <w:sz w:val="24"/>
          <w:szCs w:val="24"/>
        </w:rPr>
        <w:t>deverão considerar e conter o somatório do valor da subcontratação acrescido dos demais componentes de custos, conforme tabela abaixo:</w:t>
      </w:r>
    </w:p>
    <w:p w:rsidR="006F2A74" w:rsidRPr="00396CB2" w:rsidRDefault="006F2A74" w:rsidP="006F2A74">
      <w:pPr>
        <w:autoSpaceDE w:val="0"/>
        <w:autoSpaceDN w:val="0"/>
        <w:adjustRightInd w:val="0"/>
        <w:jc w:val="both"/>
        <w:rPr>
          <w:rFonts w:asciiTheme="minorHAnsi" w:hAnsiTheme="minorHAnsi"/>
          <w:color w:val="000000" w:themeColor="text1"/>
          <w:sz w:val="24"/>
          <w:szCs w:val="24"/>
        </w:rPr>
      </w:pPr>
    </w:p>
    <w:tbl>
      <w:tblPr>
        <w:tblW w:w="7650" w:type="dxa"/>
        <w:jc w:val="center"/>
        <w:tblCellMar>
          <w:left w:w="70" w:type="dxa"/>
          <w:right w:w="70" w:type="dxa"/>
        </w:tblCellMar>
        <w:tblLook w:val="04A0" w:firstRow="1" w:lastRow="0" w:firstColumn="1" w:lastColumn="0" w:noHBand="0" w:noVBand="1"/>
      </w:tblPr>
      <w:tblGrid>
        <w:gridCol w:w="5098"/>
        <w:gridCol w:w="1560"/>
        <w:gridCol w:w="992"/>
      </w:tblGrid>
      <w:tr w:rsidR="009E67B2" w:rsidRPr="00396CB2" w:rsidTr="00EE55E3">
        <w:trPr>
          <w:trHeight w:val="315"/>
          <w:jc w:val="center"/>
        </w:trPr>
        <w:tc>
          <w:tcPr>
            <w:tcW w:w="76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E67B2" w:rsidRPr="00396CB2" w:rsidRDefault="009E67B2" w:rsidP="009E67B2">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Serviços de Locação de Espaços para Realização de Eventos - Subcontratação </w:t>
            </w:r>
          </w:p>
        </w:tc>
      </w:tr>
      <w:tr w:rsidR="006F2A74" w:rsidRPr="00396CB2" w:rsidTr="00EE55E3">
        <w:trPr>
          <w:trHeight w:val="450"/>
          <w:jc w:val="center"/>
        </w:trPr>
        <w:tc>
          <w:tcPr>
            <w:tcW w:w="665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Valor Disponível para Contratação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p>
        </w:tc>
      </w:tr>
      <w:tr w:rsidR="006F2A74" w:rsidRPr="00396CB2" w:rsidTr="00EE55E3">
        <w:trPr>
          <w:trHeight w:val="48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Lucros e Despesas Indiretas (LDI)</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Valor</w:t>
            </w:r>
          </w:p>
        </w:tc>
      </w:tr>
      <w:tr w:rsidR="006F2A74" w:rsidRPr="00396CB2" w:rsidTr="00EE55E3">
        <w:trPr>
          <w:trHeight w:val="388"/>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   Taxa de Administração</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3%</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435"/>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(b)   Lucro + Outras Despesas Indiretas</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15"/>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Subtotal (</w:t>
            </w:r>
            <w:proofErr w:type="spellStart"/>
            <w:r w:rsidRPr="00396CB2">
              <w:rPr>
                <w:rFonts w:asciiTheme="minorHAnsi" w:hAnsiTheme="minorHAnsi"/>
                <w:b/>
                <w:bCs/>
                <w:color w:val="000000" w:themeColor="text1"/>
                <w:sz w:val="24"/>
                <w:szCs w:val="24"/>
              </w:rPr>
              <w:t>a+b</w:t>
            </w:r>
            <w:proofErr w:type="spellEnd"/>
            <w:r w:rsidRPr="00396CB2">
              <w:rPr>
                <w:rFonts w:asciiTheme="minorHAnsi" w:hAnsiTheme="minorHAnsi"/>
                <w:b/>
                <w:bCs/>
                <w:color w:val="000000" w:themeColor="text1"/>
                <w:sz w:val="24"/>
                <w:szCs w:val="24"/>
              </w:rPr>
              <w:t>)</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13%</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0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 xml:space="preserve">Subtotal    </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494"/>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Tributos sobre faturamento (</w:t>
            </w:r>
            <w:proofErr w:type="spellStart"/>
            <w:r w:rsidRPr="00396CB2">
              <w:rPr>
                <w:rFonts w:asciiTheme="minorHAnsi" w:hAnsiTheme="minorHAnsi"/>
                <w:b/>
                <w:bCs/>
                <w:color w:val="000000" w:themeColor="text1"/>
                <w:sz w:val="24"/>
                <w:szCs w:val="24"/>
              </w:rPr>
              <w:t>Cofins</w:t>
            </w:r>
            <w:proofErr w:type="spellEnd"/>
            <w:r w:rsidRPr="00396CB2">
              <w:rPr>
                <w:rFonts w:asciiTheme="minorHAnsi" w:hAnsiTheme="minorHAnsi"/>
                <w:b/>
                <w:bCs/>
                <w:color w:val="000000" w:themeColor="text1"/>
                <w:sz w:val="24"/>
                <w:szCs w:val="24"/>
              </w:rPr>
              <w:t>, CSLL e ISS)</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416"/>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(c)    </w:t>
            </w:r>
            <w:proofErr w:type="spellStart"/>
            <w:r w:rsidRPr="00396CB2">
              <w:rPr>
                <w:rFonts w:asciiTheme="minorHAnsi" w:hAnsiTheme="minorHAnsi"/>
                <w:color w:val="000000" w:themeColor="text1"/>
                <w:sz w:val="24"/>
                <w:szCs w:val="24"/>
              </w:rPr>
              <w:t>Cofins</w:t>
            </w:r>
            <w:proofErr w:type="spellEnd"/>
            <w:r w:rsidRPr="00396CB2">
              <w:rPr>
                <w:rFonts w:asciiTheme="minorHAnsi" w:hAnsiTheme="minorHAnsi"/>
                <w:color w:val="000000" w:themeColor="text1"/>
                <w:sz w:val="24"/>
                <w:szCs w:val="24"/>
              </w:rPr>
              <w:t xml:space="preserve"> (lucro real ou presumido)</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3%</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422"/>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(d)   PIS (lucro real ou presumido)</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0,65%</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0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Cs/>
                <w:color w:val="000000" w:themeColor="text1"/>
                <w:sz w:val="24"/>
                <w:szCs w:val="24"/>
              </w:rPr>
            </w:pPr>
            <w:r w:rsidRPr="00396CB2">
              <w:rPr>
                <w:rFonts w:asciiTheme="minorHAnsi" w:hAnsiTheme="minorHAnsi"/>
                <w:bCs/>
                <w:color w:val="000000" w:themeColor="text1"/>
                <w:sz w:val="24"/>
                <w:szCs w:val="24"/>
              </w:rPr>
              <w:t>(e)   ISS</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Cs/>
                <w:color w:val="000000" w:themeColor="text1"/>
                <w:sz w:val="24"/>
                <w:szCs w:val="24"/>
              </w:rPr>
            </w:pPr>
            <w:r w:rsidRPr="00396CB2">
              <w:rPr>
                <w:rFonts w:asciiTheme="minorHAnsi" w:hAnsiTheme="minorHAnsi"/>
                <w:bCs/>
                <w:color w:val="000000" w:themeColor="text1"/>
                <w:sz w:val="24"/>
                <w:szCs w:val="24"/>
              </w:rPr>
              <w:t>5%</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0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Subtotal (</w:t>
            </w:r>
            <w:proofErr w:type="spellStart"/>
            <w:r w:rsidRPr="00396CB2">
              <w:rPr>
                <w:rFonts w:asciiTheme="minorHAnsi" w:hAnsiTheme="minorHAnsi"/>
                <w:b/>
                <w:bCs/>
                <w:color w:val="000000" w:themeColor="text1"/>
                <w:sz w:val="24"/>
                <w:szCs w:val="24"/>
              </w:rPr>
              <w:t>c+d+e</w:t>
            </w:r>
            <w:proofErr w:type="spellEnd"/>
            <w:r w:rsidRPr="00396CB2">
              <w:rPr>
                <w:rFonts w:asciiTheme="minorHAnsi" w:hAnsiTheme="minorHAnsi"/>
                <w:b/>
                <w:bCs/>
                <w:color w:val="000000" w:themeColor="text1"/>
                <w:sz w:val="24"/>
                <w:szCs w:val="24"/>
              </w:rPr>
              <w:t>)</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8,65%</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51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Total (LDI + Tributos)</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21,65%</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30"/>
          <w:jc w:val="center"/>
        </w:trPr>
        <w:tc>
          <w:tcPr>
            <w:tcW w:w="6658" w:type="dxa"/>
            <w:gridSpan w:val="2"/>
            <w:tcBorders>
              <w:top w:val="single" w:sz="4" w:space="0" w:color="auto"/>
              <w:left w:val="single" w:sz="8" w:space="0" w:color="auto"/>
              <w:bottom w:val="single" w:sz="8" w:space="0" w:color="auto"/>
              <w:right w:val="single" w:sz="8" w:space="0" w:color="000000"/>
            </w:tcBorders>
            <w:shd w:val="clear" w:color="000000" w:fill="FFFFFF"/>
            <w:vAlign w:val="bottom"/>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Valor Estimado da Contratação</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bl>
    <w:p w:rsidR="006F2A74" w:rsidRPr="00396CB2" w:rsidRDefault="006F2A74" w:rsidP="006F2A74">
      <w:pPr>
        <w:autoSpaceDE w:val="0"/>
        <w:autoSpaceDN w:val="0"/>
        <w:adjustRightInd w:val="0"/>
        <w:jc w:val="both"/>
        <w:rPr>
          <w:rFonts w:asciiTheme="minorHAnsi" w:hAnsiTheme="minorHAnsi"/>
          <w:color w:val="000000" w:themeColor="text1"/>
          <w:sz w:val="24"/>
          <w:szCs w:val="24"/>
        </w:rPr>
      </w:pPr>
    </w:p>
    <w:p w:rsidR="006F2A74" w:rsidRPr="00396CB2" w:rsidRDefault="006F2A74" w:rsidP="00F44726">
      <w:pPr>
        <w:pStyle w:val="Ttulo4"/>
        <w:jc w:val="left"/>
        <w:rPr>
          <w:rFonts w:asciiTheme="minorHAnsi" w:hAnsiTheme="minorHAnsi"/>
          <w:b w:val="0"/>
          <w:i/>
          <w:color w:val="000000" w:themeColor="text1"/>
          <w:szCs w:val="24"/>
        </w:rPr>
      </w:pPr>
      <w:r w:rsidRPr="00396CB2">
        <w:rPr>
          <w:rFonts w:asciiTheme="minorHAnsi" w:hAnsiTheme="minorHAnsi"/>
          <w:b w:val="0"/>
          <w:i/>
          <w:color w:val="000000" w:themeColor="text1"/>
          <w:szCs w:val="24"/>
        </w:rPr>
        <w:t>GRUPO III – CONTRATAÇÃO DE CONJUNTO MUSICAL OU DISC JOCKEY (DJ)</w:t>
      </w:r>
    </w:p>
    <w:p w:rsidR="006F2A74" w:rsidRPr="00396CB2" w:rsidRDefault="006F2A74" w:rsidP="00BC3A8A">
      <w:pPr>
        <w:pStyle w:val="PargrafodaLista"/>
        <w:numPr>
          <w:ilvl w:val="0"/>
          <w:numId w:val="28"/>
        </w:numPr>
        <w:autoSpaceDE w:val="0"/>
        <w:autoSpaceDN w:val="0"/>
        <w:adjustRightInd w:val="0"/>
        <w:spacing w:before="120" w:after="120"/>
        <w:ind w:left="357" w:hanging="357"/>
        <w:contextualSpacing w:val="0"/>
        <w:jc w:val="both"/>
        <w:rPr>
          <w:rFonts w:asciiTheme="minorHAnsi" w:hAnsiTheme="minorHAnsi"/>
          <w:color w:val="000000" w:themeColor="text1"/>
          <w:sz w:val="24"/>
          <w:szCs w:val="24"/>
        </w:rPr>
      </w:pPr>
      <w:proofErr w:type="spellStart"/>
      <w:r w:rsidRPr="00396CB2">
        <w:rPr>
          <w:rFonts w:asciiTheme="minorHAnsi" w:hAnsiTheme="minorHAnsi"/>
          <w:i/>
          <w:color w:val="000000" w:themeColor="text1"/>
          <w:sz w:val="24"/>
          <w:szCs w:val="24"/>
        </w:rPr>
        <w:t>Disc</w:t>
      </w:r>
      <w:proofErr w:type="spellEnd"/>
      <w:r w:rsidRPr="00396CB2">
        <w:rPr>
          <w:rFonts w:asciiTheme="minorHAnsi" w:hAnsiTheme="minorHAnsi"/>
          <w:i/>
          <w:color w:val="000000" w:themeColor="text1"/>
          <w:sz w:val="24"/>
          <w:szCs w:val="24"/>
        </w:rPr>
        <w:t xml:space="preserve"> Jockey</w:t>
      </w:r>
      <w:r w:rsidRPr="00396CB2">
        <w:rPr>
          <w:rFonts w:asciiTheme="minorHAnsi" w:hAnsiTheme="minorHAnsi"/>
          <w:color w:val="000000" w:themeColor="text1"/>
          <w:sz w:val="24"/>
          <w:szCs w:val="24"/>
        </w:rPr>
        <w:t xml:space="preserve"> (DJ) é o profissional que seleciona e toca as mais diferentes composições previamente, gravadas para um determinado público-alvo, trabalhando conteúdo.</w:t>
      </w:r>
    </w:p>
    <w:p w:rsidR="006F2A74" w:rsidRPr="00396CB2" w:rsidRDefault="006F2A74" w:rsidP="00BC3A8A">
      <w:pPr>
        <w:pStyle w:val="PargrafodaLista"/>
        <w:numPr>
          <w:ilvl w:val="0"/>
          <w:numId w:val="28"/>
        </w:numPr>
        <w:autoSpaceDE w:val="0"/>
        <w:autoSpaceDN w:val="0"/>
        <w:adjustRightInd w:val="0"/>
        <w:spacing w:before="120" w:after="120"/>
        <w:ind w:left="357" w:hanging="357"/>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Quando solicitado contratação de conjunto musical ou </w:t>
      </w:r>
      <w:proofErr w:type="spellStart"/>
      <w:r w:rsidRPr="00396CB2">
        <w:rPr>
          <w:rFonts w:asciiTheme="minorHAnsi" w:hAnsiTheme="minorHAnsi"/>
          <w:i/>
          <w:color w:val="000000" w:themeColor="text1"/>
          <w:sz w:val="24"/>
          <w:szCs w:val="24"/>
        </w:rPr>
        <w:t>Disc</w:t>
      </w:r>
      <w:proofErr w:type="spellEnd"/>
      <w:r w:rsidRPr="00396CB2">
        <w:rPr>
          <w:rFonts w:asciiTheme="minorHAnsi" w:hAnsiTheme="minorHAnsi"/>
          <w:i/>
          <w:color w:val="000000" w:themeColor="text1"/>
          <w:sz w:val="24"/>
          <w:szCs w:val="24"/>
        </w:rPr>
        <w:t xml:space="preserve"> Jockey</w:t>
      </w:r>
      <w:r w:rsidRPr="00396CB2">
        <w:rPr>
          <w:rFonts w:asciiTheme="minorHAnsi" w:hAnsiTheme="minorHAnsi"/>
          <w:color w:val="000000" w:themeColor="text1"/>
          <w:sz w:val="24"/>
          <w:szCs w:val="24"/>
        </w:rPr>
        <w:t xml:space="preserve"> (DJ), </w:t>
      </w:r>
      <w:r w:rsidR="00A75035" w:rsidRPr="00396CB2">
        <w:rPr>
          <w:rFonts w:asciiTheme="minorHAnsi" w:hAnsiTheme="minorHAnsi"/>
          <w:color w:val="000000" w:themeColor="text1"/>
          <w:sz w:val="24"/>
          <w:szCs w:val="24"/>
        </w:rPr>
        <w:t>a</w:t>
      </w:r>
      <w:r w:rsidRPr="00396CB2">
        <w:rPr>
          <w:rFonts w:asciiTheme="minorHAnsi" w:hAnsiTheme="minorHAnsi"/>
          <w:color w:val="000000" w:themeColor="text1"/>
          <w:sz w:val="24"/>
          <w:szCs w:val="24"/>
        </w:rPr>
        <w:t xml:space="preserve"> CONTRATAD</w:t>
      </w:r>
      <w:r w:rsidR="00A75035" w:rsidRPr="00396CB2">
        <w:rPr>
          <w:rFonts w:asciiTheme="minorHAnsi" w:hAnsiTheme="minorHAnsi"/>
          <w:color w:val="000000" w:themeColor="text1"/>
          <w:sz w:val="24"/>
          <w:szCs w:val="24"/>
        </w:rPr>
        <w:t>A</w:t>
      </w:r>
      <w:r w:rsidRPr="00396CB2">
        <w:rPr>
          <w:rFonts w:asciiTheme="minorHAnsi" w:hAnsiTheme="minorHAnsi"/>
          <w:color w:val="000000" w:themeColor="text1"/>
          <w:sz w:val="24"/>
          <w:szCs w:val="24"/>
        </w:rPr>
        <w:t xml:space="preserve"> deverá apresentar 3 (três) propostas </w:t>
      </w:r>
      <w:r w:rsidR="00A75035" w:rsidRPr="00396CB2">
        <w:rPr>
          <w:rFonts w:asciiTheme="minorHAnsi" w:hAnsiTheme="minorHAnsi"/>
          <w:color w:val="000000" w:themeColor="text1"/>
          <w:sz w:val="24"/>
          <w:szCs w:val="24"/>
        </w:rPr>
        <w:t>à CONTRATANTE</w:t>
      </w:r>
      <w:r w:rsidRPr="00396CB2">
        <w:rPr>
          <w:rFonts w:asciiTheme="minorHAnsi" w:hAnsiTheme="minorHAnsi"/>
          <w:color w:val="000000" w:themeColor="text1"/>
          <w:sz w:val="24"/>
          <w:szCs w:val="24"/>
        </w:rPr>
        <w:t xml:space="preserve"> e será pago o de menor valor.</w:t>
      </w:r>
    </w:p>
    <w:p w:rsidR="006F2A74" w:rsidRPr="00396CB2" w:rsidRDefault="00A75035" w:rsidP="00BC3A8A">
      <w:pPr>
        <w:pStyle w:val="PargrafodaLista"/>
        <w:numPr>
          <w:ilvl w:val="0"/>
          <w:numId w:val="28"/>
        </w:numPr>
        <w:autoSpaceDE w:val="0"/>
        <w:autoSpaceDN w:val="0"/>
        <w:adjustRightInd w:val="0"/>
        <w:spacing w:before="120" w:after="120"/>
        <w:ind w:left="357" w:hanging="357"/>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w:t>
      </w:r>
      <w:r w:rsidR="006F2A74" w:rsidRPr="00396CB2">
        <w:rPr>
          <w:rFonts w:asciiTheme="minorHAnsi" w:hAnsiTheme="minorHAnsi"/>
          <w:color w:val="000000" w:themeColor="text1"/>
          <w:sz w:val="24"/>
          <w:szCs w:val="24"/>
        </w:rPr>
        <w:t xml:space="preserve"> CONTRATAD</w:t>
      </w:r>
      <w:r w:rsidRPr="00396CB2">
        <w:rPr>
          <w:rFonts w:asciiTheme="minorHAnsi" w:hAnsiTheme="minorHAnsi"/>
          <w:color w:val="000000" w:themeColor="text1"/>
          <w:sz w:val="24"/>
          <w:szCs w:val="24"/>
        </w:rPr>
        <w:t>A</w:t>
      </w:r>
      <w:r w:rsidR="006F2A74" w:rsidRPr="00396CB2">
        <w:rPr>
          <w:rFonts w:asciiTheme="minorHAnsi" w:hAnsiTheme="minorHAnsi"/>
          <w:color w:val="000000" w:themeColor="text1"/>
          <w:sz w:val="24"/>
          <w:szCs w:val="24"/>
        </w:rPr>
        <w:t xml:space="preserve"> deverá comprovar que o preço do conjunto musical ou </w:t>
      </w:r>
      <w:proofErr w:type="spellStart"/>
      <w:r w:rsidR="006F2A74" w:rsidRPr="00396CB2">
        <w:rPr>
          <w:rFonts w:asciiTheme="minorHAnsi" w:hAnsiTheme="minorHAnsi"/>
          <w:i/>
          <w:color w:val="000000" w:themeColor="text1"/>
          <w:sz w:val="24"/>
          <w:szCs w:val="24"/>
        </w:rPr>
        <w:t>Disc</w:t>
      </w:r>
      <w:proofErr w:type="spellEnd"/>
      <w:r w:rsidR="006F2A74" w:rsidRPr="00396CB2">
        <w:rPr>
          <w:rFonts w:asciiTheme="minorHAnsi" w:hAnsiTheme="minorHAnsi"/>
          <w:i/>
          <w:color w:val="000000" w:themeColor="text1"/>
          <w:sz w:val="24"/>
          <w:szCs w:val="24"/>
        </w:rPr>
        <w:t xml:space="preserve"> Jockey</w:t>
      </w:r>
      <w:r w:rsidR="006F2A74" w:rsidRPr="00396CB2">
        <w:rPr>
          <w:rFonts w:asciiTheme="minorHAnsi" w:hAnsiTheme="minorHAnsi"/>
          <w:color w:val="000000" w:themeColor="text1"/>
          <w:sz w:val="24"/>
          <w:szCs w:val="24"/>
        </w:rPr>
        <w:t xml:space="preserve"> (DJ) escolhido está compatível com outros contratos praticados pela mesma banda ou DJ em outros eventos.</w:t>
      </w:r>
    </w:p>
    <w:p w:rsidR="0003101E" w:rsidRPr="00396CB2" w:rsidRDefault="0003101E" w:rsidP="0003101E">
      <w:pPr>
        <w:pStyle w:val="PargrafodaLista"/>
        <w:numPr>
          <w:ilvl w:val="0"/>
          <w:numId w:val="28"/>
        </w:numPr>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Prestados os serviços, a subcontratada deverá emitir nota fiscal, que comporá o processo de fiscalização e pagamento. </w:t>
      </w:r>
    </w:p>
    <w:p w:rsidR="006F2A74" w:rsidRPr="00396CB2" w:rsidRDefault="006F2A74" w:rsidP="00BC3A8A">
      <w:pPr>
        <w:pStyle w:val="PargrafodaLista"/>
        <w:numPr>
          <w:ilvl w:val="0"/>
          <w:numId w:val="28"/>
        </w:numPr>
        <w:autoSpaceDE w:val="0"/>
        <w:autoSpaceDN w:val="0"/>
        <w:adjustRightInd w:val="0"/>
        <w:spacing w:before="120" w:after="120"/>
        <w:ind w:left="357" w:hanging="357"/>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lastRenderedPageBreak/>
        <w:t>O valor pago ao Escritório Central de Arrecadação e Distribuição (ECAD) ficará a cargo d</w:t>
      </w:r>
      <w:r w:rsidR="00A75035" w:rsidRPr="00396CB2">
        <w:rPr>
          <w:rFonts w:asciiTheme="minorHAnsi" w:hAnsiTheme="minorHAnsi"/>
          <w:color w:val="000000" w:themeColor="text1"/>
          <w:sz w:val="24"/>
          <w:szCs w:val="24"/>
        </w:rPr>
        <w:t>a</w:t>
      </w:r>
      <w:r w:rsidRPr="00396CB2">
        <w:rPr>
          <w:rFonts w:asciiTheme="minorHAnsi" w:hAnsiTheme="minorHAnsi"/>
          <w:color w:val="000000" w:themeColor="text1"/>
          <w:sz w:val="24"/>
          <w:szCs w:val="24"/>
        </w:rPr>
        <w:t xml:space="preserve"> CONTRATAD</w:t>
      </w:r>
      <w:r w:rsidR="00A75035" w:rsidRPr="00396CB2">
        <w:rPr>
          <w:rFonts w:asciiTheme="minorHAnsi" w:hAnsiTheme="minorHAnsi"/>
          <w:color w:val="000000" w:themeColor="text1"/>
          <w:sz w:val="24"/>
          <w:szCs w:val="24"/>
        </w:rPr>
        <w:t>A</w:t>
      </w:r>
      <w:r w:rsidRPr="00396CB2">
        <w:rPr>
          <w:rFonts w:asciiTheme="minorHAnsi" w:hAnsiTheme="minorHAnsi"/>
          <w:color w:val="000000" w:themeColor="text1"/>
          <w:sz w:val="24"/>
          <w:szCs w:val="24"/>
        </w:rPr>
        <w:t>, devendo ser comprovado por meio do boleto de recolhimento.</w:t>
      </w:r>
    </w:p>
    <w:p w:rsidR="006F2A74" w:rsidRPr="00396CB2" w:rsidRDefault="006F2A74" w:rsidP="00BC3A8A">
      <w:pPr>
        <w:pStyle w:val="PargrafodaLista"/>
        <w:numPr>
          <w:ilvl w:val="0"/>
          <w:numId w:val="28"/>
        </w:numPr>
        <w:autoSpaceDE w:val="0"/>
        <w:autoSpaceDN w:val="0"/>
        <w:adjustRightInd w:val="0"/>
        <w:spacing w:before="120" w:after="120"/>
        <w:ind w:left="357" w:hanging="357"/>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A contratação de conjunto musical ou </w:t>
      </w:r>
      <w:proofErr w:type="spellStart"/>
      <w:r w:rsidRPr="00396CB2">
        <w:rPr>
          <w:rFonts w:asciiTheme="minorHAnsi" w:hAnsiTheme="minorHAnsi"/>
          <w:i/>
          <w:color w:val="000000" w:themeColor="text1"/>
          <w:sz w:val="24"/>
          <w:szCs w:val="24"/>
        </w:rPr>
        <w:t>Disc</w:t>
      </w:r>
      <w:proofErr w:type="spellEnd"/>
      <w:r w:rsidRPr="00396CB2">
        <w:rPr>
          <w:rFonts w:asciiTheme="minorHAnsi" w:hAnsiTheme="minorHAnsi"/>
          <w:i/>
          <w:color w:val="000000" w:themeColor="text1"/>
          <w:sz w:val="24"/>
          <w:szCs w:val="24"/>
        </w:rPr>
        <w:t xml:space="preserve"> Jockey</w:t>
      </w:r>
      <w:r w:rsidRPr="00396CB2">
        <w:rPr>
          <w:rFonts w:asciiTheme="minorHAnsi" w:hAnsiTheme="minorHAnsi"/>
          <w:color w:val="000000" w:themeColor="text1"/>
          <w:sz w:val="24"/>
          <w:szCs w:val="24"/>
        </w:rPr>
        <w:t xml:space="preserve"> (DJ) inclui todo o equipamento necessário para execução do serviço.</w:t>
      </w:r>
    </w:p>
    <w:p w:rsidR="006F2A74" w:rsidRPr="00396CB2" w:rsidRDefault="006F2A74" w:rsidP="00BC3A8A">
      <w:pPr>
        <w:pStyle w:val="PargrafodaLista"/>
        <w:numPr>
          <w:ilvl w:val="0"/>
          <w:numId w:val="28"/>
        </w:numPr>
        <w:autoSpaceDE w:val="0"/>
        <w:autoSpaceDN w:val="0"/>
        <w:adjustRightInd w:val="0"/>
        <w:spacing w:before="120" w:after="120"/>
        <w:ind w:left="357" w:hanging="357"/>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Sobre o valor da nota fiscal emitida pel</w:t>
      </w:r>
      <w:r w:rsidR="00A75035" w:rsidRPr="00396CB2">
        <w:rPr>
          <w:rFonts w:asciiTheme="minorHAnsi" w:hAnsiTheme="minorHAnsi"/>
          <w:color w:val="000000" w:themeColor="text1"/>
          <w:sz w:val="24"/>
          <w:szCs w:val="24"/>
        </w:rPr>
        <w:t>a</w:t>
      </w:r>
      <w:r w:rsidRPr="00396CB2">
        <w:rPr>
          <w:rFonts w:asciiTheme="minorHAnsi" w:hAnsiTheme="minorHAnsi"/>
          <w:color w:val="000000" w:themeColor="text1"/>
          <w:sz w:val="24"/>
          <w:szCs w:val="24"/>
        </w:rPr>
        <w:t xml:space="preserve"> CONTRATAD</w:t>
      </w:r>
      <w:r w:rsidR="00A75035" w:rsidRPr="00396CB2">
        <w:rPr>
          <w:rFonts w:asciiTheme="minorHAnsi" w:hAnsiTheme="minorHAnsi"/>
          <w:color w:val="000000" w:themeColor="text1"/>
          <w:sz w:val="24"/>
          <w:szCs w:val="24"/>
        </w:rPr>
        <w:t>A</w:t>
      </w:r>
      <w:r w:rsidRPr="00396CB2">
        <w:rPr>
          <w:rFonts w:asciiTheme="minorHAnsi" w:hAnsiTheme="minorHAnsi"/>
          <w:color w:val="000000" w:themeColor="text1"/>
          <w:sz w:val="24"/>
          <w:szCs w:val="24"/>
        </w:rPr>
        <w:t xml:space="preserve"> incidirão as retenções na fonte obrigatórias como (IRPJ, CSLL, PIS, COFINS e ISS).</w:t>
      </w:r>
    </w:p>
    <w:p w:rsidR="006F2A74" w:rsidRPr="00396CB2" w:rsidRDefault="006F2A74" w:rsidP="00BC3A8A">
      <w:pPr>
        <w:pStyle w:val="PargrafodaLista"/>
        <w:numPr>
          <w:ilvl w:val="0"/>
          <w:numId w:val="28"/>
        </w:numPr>
        <w:autoSpaceDE w:val="0"/>
        <w:autoSpaceDN w:val="0"/>
        <w:adjustRightInd w:val="0"/>
        <w:spacing w:before="120" w:after="120"/>
        <w:ind w:left="357" w:hanging="357"/>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Os percentuais de taxa de administração, lucros, despesas indiretas e tributos são estimativos e correspondem aos percentuais máximos que a Administração está disposta a pagar. Caberá ao licitante, de acordo com sua estrutura, capacidade de negócios e enquadramento tributário, apresentar sua proposta de preços. </w:t>
      </w:r>
    </w:p>
    <w:p w:rsidR="006F2A74" w:rsidRPr="00396CB2" w:rsidRDefault="006F2A74" w:rsidP="00BC3A8A">
      <w:pPr>
        <w:pStyle w:val="PargrafodaLista"/>
        <w:numPr>
          <w:ilvl w:val="0"/>
          <w:numId w:val="28"/>
        </w:numPr>
        <w:autoSpaceDE w:val="0"/>
        <w:autoSpaceDN w:val="0"/>
        <w:adjustRightInd w:val="0"/>
        <w:spacing w:before="120" w:after="120"/>
        <w:ind w:left="357" w:hanging="357"/>
        <w:contextualSpacing w:val="0"/>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As notas fiscais a serem emitidas pela </w:t>
      </w:r>
      <w:r w:rsidR="00DD6BD5" w:rsidRPr="00396CB2">
        <w:rPr>
          <w:rFonts w:asciiTheme="minorHAnsi" w:hAnsiTheme="minorHAnsi"/>
          <w:color w:val="000000" w:themeColor="text1"/>
          <w:sz w:val="24"/>
          <w:szCs w:val="24"/>
        </w:rPr>
        <w:t xml:space="preserve">CONTRATADA </w:t>
      </w:r>
      <w:r w:rsidRPr="00396CB2">
        <w:rPr>
          <w:rFonts w:asciiTheme="minorHAnsi" w:hAnsiTheme="minorHAnsi"/>
          <w:color w:val="000000" w:themeColor="text1"/>
          <w:sz w:val="24"/>
          <w:szCs w:val="24"/>
        </w:rPr>
        <w:t>deverão considerar e conter o somatório do valor da subcontratação acrescido dos demais componentes de custos, conforme tabela abaixo:</w:t>
      </w:r>
    </w:p>
    <w:p w:rsidR="006F2A74" w:rsidRPr="00396CB2" w:rsidRDefault="006F2A74" w:rsidP="006F2A74">
      <w:pPr>
        <w:autoSpaceDE w:val="0"/>
        <w:autoSpaceDN w:val="0"/>
        <w:adjustRightInd w:val="0"/>
        <w:jc w:val="both"/>
        <w:rPr>
          <w:rFonts w:asciiTheme="minorHAnsi" w:hAnsiTheme="minorHAnsi"/>
          <w:color w:val="000000" w:themeColor="text1"/>
          <w:sz w:val="24"/>
          <w:szCs w:val="24"/>
        </w:rPr>
      </w:pPr>
    </w:p>
    <w:tbl>
      <w:tblPr>
        <w:tblW w:w="7650" w:type="dxa"/>
        <w:jc w:val="center"/>
        <w:tblCellMar>
          <w:left w:w="70" w:type="dxa"/>
          <w:right w:w="70" w:type="dxa"/>
        </w:tblCellMar>
        <w:tblLook w:val="04A0" w:firstRow="1" w:lastRow="0" w:firstColumn="1" w:lastColumn="0" w:noHBand="0" w:noVBand="1"/>
      </w:tblPr>
      <w:tblGrid>
        <w:gridCol w:w="5098"/>
        <w:gridCol w:w="1560"/>
        <w:gridCol w:w="992"/>
      </w:tblGrid>
      <w:tr w:rsidR="009E67B2" w:rsidRPr="00396CB2" w:rsidTr="00EE55E3">
        <w:trPr>
          <w:trHeight w:val="315"/>
          <w:jc w:val="center"/>
        </w:trPr>
        <w:tc>
          <w:tcPr>
            <w:tcW w:w="76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E67B2" w:rsidRPr="00396CB2" w:rsidRDefault="009E67B2" w:rsidP="009E67B2">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Serviços de Locação de Espaços para Realização de Eventos - Subcontratação </w:t>
            </w:r>
          </w:p>
        </w:tc>
      </w:tr>
      <w:tr w:rsidR="006F2A74" w:rsidRPr="00396CB2" w:rsidTr="00EE55E3">
        <w:trPr>
          <w:trHeight w:val="450"/>
          <w:jc w:val="center"/>
        </w:trPr>
        <w:tc>
          <w:tcPr>
            <w:tcW w:w="665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Valor Disponível para Contratação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p>
        </w:tc>
      </w:tr>
      <w:tr w:rsidR="006F2A74" w:rsidRPr="00396CB2" w:rsidTr="00EE55E3">
        <w:trPr>
          <w:trHeight w:val="48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Lucros e Despesas Indiretas (LDI)</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Valor</w:t>
            </w:r>
          </w:p>
        </w:tc>
      </w:tr>
      <w:tr w:rsidR="006F2A74" w:rsidRPr="00396CB2" w:rsidTr="00EE55E3">
        <w:trPr>
          <w:trHeight w:val="388"/>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(a)   Taxa de Administração</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3%</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435"/>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(b)   Lucro + Outras Despesas Indiretas</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15"/>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Subtotal (</w:t>
            </w:r>
            <w:proofErr w:type="spellStart"/>
            <w:r w:rsidRPr="00396CB2">
              <w:rPr>
                <w:rFonts w:asciiTheme="minorHAnsi" w:hAnsiTheme="minorHAnsi"/>
                <w:b/>
                <w:bCs/>
                <w:color w:val="000000" w:themeColor="text1"/>
                <w:sz w:val="24"/>
                <w:szCs w:val="24"/>
              </w:rPr>
              <w:t>a+b</w:t>
            </w:r>
            <w:proofErr w:type="spellEnd"/>
            <w:r w:rsidRPr="00396CB2">
              <w:rPr>
                <w:rFonts w:asciiTheme="minorHAnsi" w:hAnsiTheme="minorHAnsi"/>
                <w:b/>
                <w:bCs/>
                <w:color w:val="000000" w:themeColor="text1"/>
                <w:sz w:val="24"/>
                <w:szCs w:val="24"/>
              </w:rPr>
              <w:t>)</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13%</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0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 xml:space="preserve">Subtotal    </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494"/>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Tributos sobre faturamento (</w:t>
            </w:r>
            <w:proofErr w:type="spellStart"/>
            <w:r w:rsidRPr="00396CB2">
              <w:rPr>
                <w:rFonts w:asciiTheme="minorHAnsi" w:hAnsiTheme="minorHAnsi"/>
                <w:b/>
                <w:bCs/>
                <w:color w:val="000000" w:themeColor="text1"/>
                <w:sz w:val="24"/>
                <w:szCs w:val="24"/>
              </w:rPr>
              <w:t>Cofins</w:t>
            </w:r>
            <w:proofErr w:type="spellEnd"/>
            <w:r w:rsidRPr="00396CB2">
              <w:rPr>
                <w:rFonts w:asciiTheme="minorHAnsi" w:hAnsiTheme="minorHAnsi"/>
                <w:b/>
                <w:bCs/>
                <w:color w:val="000000" w:themeColor="text1"/>
                <w:sz w:val="24"/>
                <w:szCs w:val="24"/>
              </w:rPr>
              <w:t>, CSLL e ISS)</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416"/>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 xml:space="preserve">(c)    </w:t>
            </w:r>
            <w:proofErr w:type="spellStart"/>
            <w:r w:rsidRPr="00396CB2">
              <w:rPr>
                <w:rFonts w:asciiTheme="minorHAnsi" w:hAnsiTheme="minorHAnsi"/>
                <w:color w:val="000000" w:themeColor="text1"/>
                <w:sz w:val="24"/>
                <w:szCs w:val="24"/>
              </w:rPr>
              <w:t>Cofins</w:t>
            </w:r>
            <w:proofErr w:type="spellEnd"/>
            <w:r w:rsidRPr="00396CB2">
              <w:rPr>
                <w:rFonts w:asciiTheme="minorHAnsi" w:hAnsiTheme="minorHAnsi"/>
                <w:color w:val="000000" w:themeColor="text1"/>
                <w:sz w:val="24"/>
                <w:szCs w:val="24"/>
              </w:rPr>
              <w:t xml:space="preserve"> (lucro real ou presumido)</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3%</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422"/>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color w:val="000000" w:themeColor="text1"/>
                <w:sz w:val="24"/>
                <w:szCs w:val="24"/>
              </w:rPr>
            </w:pPr>
            <w:r w:rsidRPr="00396CB2">
              <w:rPr>
                <w:rFonts w:asciiTheme="minorHAnsi" w:hAnsiTheme="minorHAnsi"/>
                <w:color w:val="000000" w:themeColor="text1"/>
                <w:sz w:val="24"/>
                <w:szCs w:val="24"/>
              </w:rPr>
              <w:t>(d)   PIS (lucro real ou presumido)</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0,65%</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0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Cs/>
                <w:color w:val="000000" w:themeColor="text1"/>
                <w:sz w:val="24"/>
                <w:szCs w:val="24"/>
              </w:rPr>
            </w:pPr>
            <w:r w:rsidRPr="00396CB2">
              <w:rPr>
                <w:rFonts w:asciiTheme="minorHAnsi" w:hAnsiTheme="minorHAnsi"/>
                <w:bCs/>
                <w:color w:val="000000" w:themeColor="text1"/>
                <w:sz w:val="24"/>
                <w:szCs w:val="24"/>
              </w:rPr>
              <w:t>(e)   ISS</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Cs/>
                <w:color w:val="000000" w:themeColor="text1"/>
                <w:sz w:val="24"/>
                <w:szCs w:val="24"/>
              </w:rPr>
            </w:pPr>
            <w:r w:rsidRPr="00396CB2">
              <w:rPr>
                <w:rFonts w:asciiTheme="minorHAnsi" w:hAnsiTheme="minorHAnsi"/>
                <w:bCs/>
                <w:color w:val="000000" w:themeColor="text1"/>
                <w:sz w:val="24"/>
                <w:szCs w:val="24"/>
              </w:rPr>
              <w:t>5%</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0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Subtotal (</w:t>
            </w:r>
            <w:proofErr w:type="spellStart"/>
            <w:r w:rsidRPr="00396CB2">
              <w:rPr>
                <w:rFonts w:asciiTheme="minorHAnsi" w:hAnsiTheme="minorHAnsi"/>
                <w:b/>
                <w:bCs/>
                <w:color w:val="000000" w:themeColor="text1"/>
                <w:sz w:val="24"/>
                <w:szCs w:val="24"/>
              </w:rPr>
              <w:t>c+d+e</w:t>
            </w:r>
            <w:proofErr w:type="spellEnd"/>
            <w:r w:rsidRPr="00396CB2">
              <w:rPr>
                <w:rFonts w:asciiTheme="minorHAnsi" w:hAnsiTheme="minorHAnsi"/>
                <w:b/>
                <w:bCs/>
                <w:color w:val="000000" w:themeColor="text1"/>
                <w:sz w:val="24"/>
                <w:szCs w:val="24"/>
              </w:rPr>
              <w:t>)</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8,65%</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510"/>
          <w:jc w:val="center"/>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Total (LDI + Tributos)</w:t>
            </w:r>
          </w:p>
        </w:tc>
        <w:tc>
          <w:tcPr>
            <w:tcW w:w="1560"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21,65%</w:t>
            </w:r>
          </w:p>
        </w:tc>
        <w:tc>
          <w:tcPr>
            <w:tcW w:w="992" w:type="dxa"/>
            <w:tcBorders>
              <w:top w:val="nil"/>
              <w:left w:val="nil"/>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r w:rsidR="006F2A74" w:rsidRPr="00396CB2" w:rsidTr="00EE55E3">
        <w:trPr>
          <w:trHeight w:val="330"/>
          <w:jc w:val="center"/>
        </w:trPr>
        <w:tc>
          <w:tcPr>
            <w:tcW w:w="6658" w:type="dxa"/>
            <w:gridSpan w:val="2"/>
            <w:tcBorders>
              <w:top w:val="single" w:sz="4" w:space="0" w:color="auto"/>
              <w:left w:val="single" w:sz="8" w:space="0" w:color="auto"/>
              <w:bottom w:val="single" w:sz="8" w:space="0" w:color="auto"/>
              <w:right w:val="single" w:sz="8" w:space="0" w:color="000000"/>
            </w:tcBorders>
            <w:shd w:val="clear" w:color="000000" w:fill="FFFFFF"/>
            <w:vAlign w:val="bottom"/>
            <w:hideMark/>
          </w:tcPr>
          <w:p w:rsidR="006F2A74" w:rsidRPr="00396CB2" w:rsidRDefault="006F2A74" w:rsidP="00EE55E3">
            <w:pPr>
              <w:jc w:val="both"/>
              <w:rPr>
                <w:rFonts w:asciiTheme="minorHAnsi" w:hAnsiTheme="minorHAnsi"/>
                <w:b/>
                <w:bCs/>
                <w:color w:val="000000" w:themeColor="text1"/>
                <w:sz w:val="24"/>
                <w:szCs w:val="24"/>
              </w:rPr>
            </w:pPr>
            <w:r w:rsidRPr="00396CB2">
              <w:rPr>
                <w:rFonts w:asciiTheme="minorHAnsi" w:hAnsiTheme="minorHAnsi"/>
                <w:b/>
                <w:bCs/>
                <w:color w:val="000000" w:themeColor="text1"/>
                <w:sz w:val="24"/>
                <w:szCs w:val="24"/>
              </w:rPr>
              <w:t>Valor Estimado da Contratação</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F2A74" w:rsidRPr="00396CB2" w:rsidRDefault="006F2A74" w:rsidP="00EE55E3">
            <w:pPr>
              <w:jc w:val="center"/>
              <w:rPr>
                <w:rFonts w:asciiTheme="minorHAnsi" w:hAnsiTheme="minorHAnsi"/>
                <w:color w:val="000000" w:themeColor="text1"/>
                <w:sz w:val="24"/>
                <w:szCs w:val="24"/>
              </w:rPr>
            </w:pPr>
            <w:r w:rsidRPr="00396CB2">
              <w:rPr>
                <w:rFonts w:asciiTheme="minorHAnsi" w:hAnsiTheme="minorHAnsi"/>
                <w:color w:val="000000" w:themeColor="text1"/>
                <w:sz w:val="24"/>
                <w:szCs w:val="24"/>
              </w:rPr>
              <w:t> </w:t>
            </w:r>
          </w:p>
        </w:tc>
      </w:tr>
    </w:tbl>
    <w:p w:rsidR="006F2A74" w:rsidRPr="00396CB2" w:rsidRDefault="006F2A74" w:rsidP="006F2A74">
      <w:pPr>
        <w:autoSpaceDE w:val="0"/>
        <w:autoSpaceDN w:val="0"/>
        <w:adjustRightInd w:val="0"/>
        <w:jc w:val="both"/>
        <w:rPr>
          <w:rFonts w:asciiTheme="minorHAnsi" w:hAnsiTheme="minorHAnsi"/>
          <w:color w:val="000000" w:themeColor="text1"/>
          <w:sz w:val="24"/>
          <w:szCs w:val="24"/>
        </w:rPr>
      </w:pPr>
    </w:p>
    <w:p w:rsidR="00A71F07" w:rsidRPr="00396CB2" w:rsidRDefault="00A71F07">
      <w:pPr>
        <w:rPr>
          <w:rFonts w:ascii="Calibri" w:hAnsi="Calibri"/>
          <w:b/>
          <w:color w:val="000000" w:themeColor="text1"/>
          <w:sz w:val="24"/>
        </w:rPr>
      </w:pPr>
      <w:r w:rsidRPr="00396CB2">
        <w:rPr>
          <w:rFonts w:ascii="Calibri" w:hAnsi="Calibri"/>
          <w:b/>
          <w:color w:val="000000" w:themeColor="text1"/>
          <w:sz w:val="24"/>
        </w:rPr>
        <w:br w:type="page"/>
      </w:r>
    </w:p>
    <w:p w:rsidR="004B72EC" w:rsidRPr="00396CB2" w:rsidRDefault="004B72EC" w:rsidP="004B72EC">
      <w:pPr>
        <w:jc w:val="center"/>
        <w:rPr>
          <w:rFonts w:ascii="Calibri" w:hAnsi="Calibri"/>
          <w:b/>
          <w:color w:val="000000" w:themeColor="text1"/>
          <w:sz w:val="24"/>
        </w:rPr>
      </w:pPr>
      <w:r w:rsidRPr="00396CB2">
        <w:rPr>
          <w:rFonts w:ascii="Calibri" w:hAnsi="Calibri"/>
          <w:b/>
          <w:color w:val="000000" w:themeColor="text1"/>
          <w:sz w:val="24"/>
        </w:rPr>
        <w:lastRenderedPageBreak/>
        <w:t>ANEXO IV – PLANILHA DE COMPOSIÇÃO DE PREÇOS</w:t>
      </w:r>
    </w:p>
    <w:p w:rsidR="009003F4" w:rsidRPr="00396CB2" w:rsidRDefault="009003F4" w:rsidP="009003F4">
      <w:pPr>
        <w:jc w:val="both"/>
        <w:rPr>
          <w:rFonts w:ascii="Calibri" w:hAnsi="Calibri"/>
          <w:color w:val="000000" w:themeColor="text1"/>
          <w:sz w:val="24"/>
        </w:rPr>
      </w:pPr>
    </w:p>
    <w:p w:rsidR="009003F4" w:rsidRPr="00396CB2" w:rsidRDefault="009003F4" w:rsidP="009003F4">
      <w:pPr>
        <w:jc w:val="both"/>
        <w:rPr>
          <w:rFonts w:ascii="Calibri" w:hAnsi="Calibri"/>
          <w:color w:val="000000" w:themeColor="text1"/>
          <w:sz w:val="24"/>
        </w:rPr>
      </w:pPr>
      <w:r w:rsidRPr="00396CB2">
        <w:rPr>
          <w:rFonts w:ascii="Calibri" w:hAnsi="Calibri"/>
          <w:color w:val="000000" w:themeColor="text1"/>
          <w:sz w:val="24"/>
        </w:rPr>
        <w:t>Por se tratar de estimativas, as quantidades e valores abaixo não constituem, em hipótese alguma, compromissos futuros para o TCU, razão pela qual não poderão ser exigidos nem considerados como quantidades e valores para pagamento mínimo, podendo sofrer alterações de acordo com as necessidades do TCU, sem que isso justifique qualquer indenização à CONTRATADA.</w:t>
      </w:r>
    </w:p>
    <w:p w:rsidR="00E430FB" w:rsidRPr="00396CB2" w:rsidRDefault="00E430FB" w:rsidP="004B72EC">
      <w:pPr>
        <w:jc w:val="center"/>
        <w:rPr>
          <w:rFonts w:ascii="Calibri" w:hAnsi="Calibri"/>
          <w:b/>
          <w:color w:val="000000" w:themeColor="text1"/>
          <w:sz w:val="24"/>
        </w:rPr>
      </w:pPr>
    </w:p>
    <w:p w:rsidR="00E430FB" w:rsidRPr="00396CB2" w:rsidRDefault="00E430FB" w:rsidP="004B72EC">
      <w:pPr>
        <w:jc w:val="center"/>
        <w:rPr>
          <w:rFonts w:ascii="Calibri" w:hAnsi="Calibri"/>
          <w:b/>
          <w:color w:val="000000" w:themeColor="text1"/>
          <w:sz w:val="24"/>
          <w:szCs w:val="24"/>
        </w:rPr>
      </w:pPr>
      <w:r w:rsidRPr="00396CB2">
        <w:rPr>
          <w:rFonts w:ascii="Calibri" w:hAnsi="Calibri"/>
          <w:b/>
          <w:color w:val="000000" w:themeColor="text1"/>
          <w:sz w:val="24"/>
        </w:rPr>
        <w:t>Seção I – Serviços Especializados</w:t>
      </w:r>
    </w:p>
    <w:tbl>
      <w:tblPr>
        <w:tblStyle w:val="Tabelacomgrade"/>
        <w:tblW w:w="10120" w:type="dxa"/>
        <w:tblInd w:w="-572" w:type="dxa"/>
        <w:tblLook w:val="04A0" w:firstRow="1" w:lastRow="0" w:firstColumn="1" w:lastColumn="0" w:noHBand="0" w:noVBand="1"/>
      </w:tblPr>
      <w:tblGrid>
        <w:gridCol w:w="550"/>
        <w:gridCol w:w="1396"/>
        <w:gridCol w:w="3866"/>
        <w:gridCol w:w="917"/>
        <w:gridCol w:w="1081"/>
        <w:gridCol w:w="1081"/>
        <w:gridCol w:w="1229"/>
      </w:tblGrid>
      <w:tr w:rsidR="00811FC8" w:rsidRPr="00396CB2" w:rsidTr="009003F4">
        <w:trPr>
          <w:cantSplit/>
          <w:tblHeader/>
        </w:trPr>
        <w:tc>
          <w:tcPr>
            <w:tcW w:w="550" w:type="dxa"/>
            <w:shd w:val="clear" w:color="auto" w:fill="BFBFBF" w:themeFill="background1" w:themeFillShade="BF"/>
            <w:vAlign w:val="center"/>
          </w:tcPr>
          <w:p w:rsidR="00811FC8" w:rsidRPr="00396CB2" w:rsidRDefault="00811FC8" w:rsidP="00811FC8">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Item</w:t>
            </w:r>
          </w:p>
        </w:tc>
        <w:tc>
          <w:tcPr>
            <w:tcW w:w="1396" w:type="dxa"/>
            <w:shd w:val="clear" w:color="auto" w:fill="BFBFBF" w:themeFill="background1" w:themeFillShade="BF"/>
            <w:vAlign w:val="center"/>
          </w:tcPr>
          <w:p w:rsidR="00811FC8" w:rsidRPr="00396CB2" w:rsidRDefault="00811FC8" w:rsidP="00811FC8">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Tipo de Serviço ou Produto</w:t>
            </w:r>
          </w:p>
        </w:tc>
        <w:tc>
          <w:tcPr>
            <w:tcW w:w="3866" w:type="dxa"/>
            <w:shd w:val="clear" w:color="auto" w:fill="BFBFBF" w:themeFill="background1" w:themeFillShade="BF"/>
            <w:vAlign w:val="center"/>
          </w:tcPr>
          <w:p w:rsidR="00811FC8" w:rsidRPr="00396CB2" w:rsidRDefault="00811FC8" w:rsidP="00811FC8">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Especificações detalhadas</w:t>
            </w:r>
          </w:p>
        </w:tc>
        <w:tc>
          <w:tcPr>
            <w:tcW w:w="917" w:type="dxa"/>
            <w:shd w:val="clear" w:color="auto" w:fill="BFBFBF" w:themeFill="background1" w:themeFillShade="BF"/>
            <w:vAlign w:val="center"/>
          </w:tcPr>
          <w:p w:rsidR="00811FC8" w:rsidRPr="00396CB2" w:rsidRDefault="00811FC8" w:rsidP="00811FC8">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Unidade</w:t>
            </w:r>
          </w:p>
        </w:tc>
        <w:tc>
          <w:tcPr>
            <w:tcW w:w="1081" w:type="dxa"/>
            <w:shd w:val="clear" w:color="auto" w:fill="BFBFBF" w:themeFill="background1" w:themeFillShade="BF"/>
            <w:vAlign w:val="center"/>
          </w:tcPr>
          <w:p w:rsidR="00811FC8" w:rsidRPr="00396CB2" w:rsidRDefault="00811FC8" w:rsidP="00811FC8">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Quantidade Estimada</w:t>
            </w:r>
          </w:p>
        </w:tc>
        <w:tc>
          <w:tcPr>
            <w:tcW w:w="1081" w:type="dxa"/>
            <w:shd w:val="clear" w:color="auto" w:fill="BFBFBF" w:themeFill="background1" w:themeFillShade="BF"/>
            <w:vAlign w:val="center"/>
          </w:tcPr>
          <w:p w:rsidR="00811FC8" w:rsidRPr="00396CB2" w:rsidRDefault="00811FC8" w:rsidP="00811FC8">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Unitário</w:t>
            </w:r>
          </w:p>
        </w:tc>
        <w:tc>
          <w:tcPr>
            <w:tcW w:w="1229" w:type="dxa"/>
            <w:shd w:val="clear" w:color="auto" w:fill="BFBFBF" w:themeFill="background1" w:themeFillShade="BF"/>
            <w:vAlign w:val="center"/>
          </w:tcPr>
          <w:p w:rsidR="00811FC8" w:rsidRPr="00396CB2" w:rsidRDefault="00811FC8" w:rsidP="00811FC8">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Total</w:t>
            </w:r>
          </w:p>
        </w:tc>
      </w:tr>
      <w:tr w:rsidR="00724ED3" w:rsidRPr="00396CB2" w:rsidTr="00724ED3">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w:t>
            </w:r>
          </w:p>
        </w:tc>
        <w:tc>
          <w:tcPr>
            <w:tcW w:w="1396" w:type="dxa"/>
            <w:tcBorders>
              <w:top w:val="single" w:sz="4" w:space="0" w:color="auto"/>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Coordenadoria de Evento</w:t>
            </w:r>
          </w:p>
        </w:tc>
        <w:tc>
          <w:tcPr>
            <w:tcW w:w="3866" w:type="dxa"/>
            <w:tcBorders>
              <w:top w:val="single" w:sz="4" w:space="0" w:color="auto"/>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 serviço deverá ser executado por profissional com experiência, o qual será responsável pelo planejamento, organização prévia e execução do evento, coordenação dos profissionais envolvidos, de traslados, de protocolo de cerimonial, entre outras incumbências inerentes ao acompanhamento e desfecho do evento, sob a supervisão da contratante.</w:t>
            </w:r>
          </w:p>
        </w:tc>
        <w:tc>
          <w:tcPr>
            <w:tcW w:w="917" w:type="dxa"/>
            <w:tcBorders>
              <w:top w:val="single" w:sz="4" w:space="0" w:color="auto"/>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50</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ED3" w:rsidRPr="00396CB2" w:rsidRDefault="00724ED3" w:rsidP="0010552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R$ 450,00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724ED3" w:rsidRPr="00396CB2" w:rsidRDefault="00724ED3" w:rsidP="0010552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R$ 22.500,00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Mestre de Cerimônias ou Apresentador</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O serviço deverá ser executado por profissional capacitado e com experiência na atividade de mestre de cerimônias, inclusive em cerimônia técnico-científica, no trato com autoridades e habilidade em lidar com pessoas, boa postura, desenvoltura, adequada presença de palco, boa dicção, voz adequada à apresentação de cerimonial, articulação e interpretação de possíveis improvisos no cerimonial. </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10552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R$ 800,00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10552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Mestre de Cerimônia Especial</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CC459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Jornalista, âncora telejornal, ator reconhecimento incontestável. </w:t>
            </w:r>
            <w:r w:rsidR="00CC4591" w:rsidRPr="00396CB2">
              <w:rPr>
                <w:rFonts w:asciiTheme="minorHAnsi" w:hAnsiTheme="minorHAnsi"/>
                <w:color w:val="000000" w:themeColor="text1"/>
                <w:sz w:val="16"/>
                <w:szCs w:val="16"/>
              </w:rPr>
              <w:t>Disponibilização</w:t>
            </w:r>
            <w:r w:rsidRPr="00396CB2">
              <w:rPr>
                <w:rFonts w:asciiTheme="minorHAnsi" w:hAnsiTheme="minorHAnsi"/>
                <w:color w:val="000000" w:themeColor="text1"/>
                <w:sz w:val="16"/>
                <w:szCs w:val="16"/>
              </w:rPr>
              <w:t xml:space="preserve"> de profissional capacitado para a de realização de serviços de condução e mediação </w:t>
            </w:r>
            <w:r w:rsidR="00CC4591" w:rsidRPr="00396CB2">
              <w:rPr>
                <w:rFonts w:asciiTheme="minorHAnsi" w:hAnsiTheme="minorHAnsi"/>
                <w:color w:val="000000" w:themeColor="text1"/>
                <w:sz w:val="16"/>
                <w:szCs w:val="16"/>
              </w:rPr>
              <w:t>do</w:t>
            </w:r>
            <w:r w:rsidRPr="00396CB2">
              <w:rPr>
                <w:rFonts w:asciiTheme="minorHAnsi" w:hAnsiTheme="minorHAnsi"/>
                <w:color w:val="000000" w:themeColor="text1"/>
                <w:sz w:val="16"/>
                <w:szCs w:val="16"/>
              </w:rPr>
              <w:t xml:space="preserve"> evento e que tenha experiência como jornalista âncora de telejornal. Sujeito </w:t>
            </w:r>
            <w:proofErr w:type="spellStart"/>
            <w:r w:rsidRPr="00396CB2">
              <w:rPr>
                <w:rFonts w:asciiTheme="minorHAnsi" w:hAnsiTheme="minorHAnsi"/>
                <w:color w:val="000000" w:themeColor="text1"/>
                <w:sz w:val="16"/>
                <w:szCs w:val="16"/>
              </w:rPr>
              <w:t>a</w:t>
            </w:r>
            <w:proofErr w:type="spellEnd"/>
            <w:r w:rsidRPr="00396CB2">
              <w:rPr>
                <w:rFonts w:asciiTheme="minorHAnsi" w:hAnsiTheme="minorHAnsi"/>
                <w:color w:val="000000" w:themeColor="text1"/>
                <w:sz w:val="16"/>
                <w:szCs w:val="16"/>
              </w:rPr>
              <w:t xml:space="preserve"> aprovação.</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4</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Mestre de Cerimônias Bilíngue</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O serviço deverá ser executado por profissional capacitado e com experiência na atividade de mestre de cerimônias, inclusive em cerimônia técnico-científica, no trato com autoridades e habilidade em lidar com pessoas, boa postura, desenvoltura, adequada presença de palco, boa dicção, voz adequada à apresentação de cerimonial, articulação e interpretação de possíveis improvisos no cerimonial. </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R$ 1.100,00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R$ 1.100,00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Recepcionista</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O serviço deverá ser executado por profissional dinâmico, com boa postura, capacitado e com experiência na atividade de recepção a eventos, com habilidade em lidar com pessoas e no trato com autoridades. </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70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R$ 14.000,00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6</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 Recepcionista</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CC4591"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w:t>
            </w:r>
            <w:r w:rsidR="00724ED3" w:rsidRPr="00396CB2">
              <w:rPr>
                <w:rFonts w:asciiTheme="minorHAnsi" w:hAnsiTheme="minorHAnsi"/>
                <w:color w:val="000000" w:themeColor="text1"/>
                <w:sz w:val="16"/>
                <w:szCs w:val="16"/>
              </w:rPr>
              <w:t>ora extra do profissional recepcionista</w:t>
            </w:r>
            <w:r w:rsidR="00110AC6" w:rsidRPr="00396CB2">
              <w:rPr>
                <w:rFonts w:asciiTheme="minorHAnsi" w:hAnsiTheme="minorHAnsi"/>
                <w:color w:val="000000" w:themeColor="text1"/>
                <w:sz w:val="16"/>
                <w:szCs w:val="16"/>
              </w:rPr>
              <w:t>.</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7</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Garçom (garçonete)</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O serviço deverá ser executado por profissional capacitado e com experiência na atividade de garçom (garçonete), devidamente </w:t>
            </w:r>
            <w:r w:rsidR="00CC4591" w:rsidRPr="00396CB2">
              <w:rPr>
                <w:rFonts w:asciiTheme="minorHAnsi" w:hAnsiTheme="minorHAnsi"/>
                <w:color w:val="000000" w:themeColor="text1"/>
                <w:sz w:val="16"/>
                <w:szCs w:val="16"/>
              </w:rPr>
              <w:t>uniformizado (</w:t>
            </w:r>
            <w:r w:rsidRPr="00396CB2">
              <w:rPr>
                <w:rFonts w:asciiTheme="minorHAnsi" w:hAnsiTheme="minorHAnsi"/>
                <w:color w:val="000000" w:themeColor="text1"/>
                <w:sz w:val="16"/>
                <w:szCs w:val="16"/>
              </w:rPr>
              <w:t xml:space="preserve">a) e </w:t>
            </w:r>
            <w:r w:rsidR="00CC4591" w:rsidRPr="00396CB2">
              <w:rPr>
                <w:rFonts w:asciiTheme="minorHAnsi" w:hAnsiTheme="minorHAnsi"/>
                <w:color w:val="000000" w:themeColor="text1"/>
                <w:sz w:val="16"/>
                <w:szCs w:val="16"/>
              </w:rPr>
              <w:t>qualificado (</w:t>
            </w:r>
            <w:r w:rsidRPr="00396CB2">
              <w:rPr>
                <w:rFonts w:asciiTheme="minorHAnsi" w:hAnsiTheme="minorHAnsi"/>
                <w:color w:val="000000" w:themeColor="text1"/>
                <w:sz w:val="16"/>
                <w:szCs w:val="16"/>
              </w:rPr>
              <w:t>a) para realizar todo correspondente à função de garçom, inclusive no atendimento à mesa diretora e à sala VIP, com experiência em evento e no trato com autoridades.</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8</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 garçom</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Hora extra do profissional </w:t>
            </w:r>
            <w:r w:rsidR="00CC4591" w:rsidRPr="00396CB2">
              <w:rPr>
                <w:rFonts w:asciiTheme="minorHAnsi" w:hAnsiTheme="minorHAnsi"/>
                <w:color w:val="000000" w:themeColor="text1"/>
                <w:sz w:val="16"/>
                <w:szCs w:val="16"/>
              </w:rPr>
              <w:t>garçom.</w:t>
            </w:r>
            <w:r w:rsidRPr="00396CB2">
              <w:rPr>
                <w:rFonts w:asciiTheme="minorHAnsi" w:hAnsiTheme="minorHAnsi"/>
                <w:color w:val="000000" w:themeColor="text1"/>
                <w:sz w:val="16"/>
                <w:szCs w:val="16"/>
              </w:rPr>
              <w:t xml:space="preserve"> </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R$ 250,00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9</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110AC6">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Recepcionista bilíngue (idiomas básicos)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O serviço deverá ser executado por profissional capacitado e com experiência na atividade de recepção a eventos, dinâmico, fluente em uma língua estrangeira (inglês, francês ou espanhol), além do português. </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R$ 220,00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R$ 2.200,00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 Recepcionista (idiomas básicos)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CC4591"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r w:rsidR="00110AC6" w:rsidRPr="00396CB2">
              <w:rPr>
                <w:rFonts w:asciiTheme="minorHAnsi" w:hAnsiTheme="minorHAnsi"/>
                <w:color w:val="000000" w:themeColor="text1"/>
                <w:sz w:val="16"/>
                <w:szCs w:val="16"/>
              </w:rPr>
              <w:t xml:space="preserve"> extra do profissional.</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lastRenderedPageBreak/>
              <w:t>11</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110AC6">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Recepcionista Bilíngue</w:t>
            </w:r>
            <w:r w:rsidR="00110AC6"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(idiomas raros)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 serviço deverá ser executado por profissional dinâmico, capacitado e com experiência na atividade de recepção a eventos, com habilidade em lidar com pessoas e no trato com autoridades e possuir fluência em uma língua estrangeira (idiomas raros), além do português.</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R$ 280,00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R$ 280,00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12</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 Recepcionista Bilíngue (idiomas raros)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 do profissional.</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R$ 180,00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13</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Recepcionista capacitada em Libras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 serviço deverá ser executado por profissional dinâmico, capacitado e com experiência na atividade de recepção a eventos, com habilidade em lidar com pessoas e no trato com autoridades; ser capacitado para atender pessoas com deficiência e comunicar-se em Língua Brasileira de Sinais (Libras).</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R$ 380,00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R$ 1.140,00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14</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 Recepcionista capacitada em Libras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r w:rsidR="00724ED3" w:rsidRPr="00396CB2">
              <w:rPr>
                <w:rFonts w:asciiTheme="minorHAnsi" w:hAnsiTheme="minorHAnsi"/>
                <w:color w:val="000000" w:themeColor="text1"/>
                <w:sz w:val="16"/>
                <w:szCs w:val="16"/>
              </w:rPr>
              <w:t xml:space="preserve"> extra do profissional</w:t>
            </w:r>
            <w:r w:rsidRPr="00396CB2">
              <w:rPr>
                <w:rFonts w:asciiTheme="minorHAnsi" w:hAnsiTheme="minorHAnsi"/>
                <w:color w:val="000000" w:themeColor="text1"/>
                <w:sz w:val="16"/>
                <w:szCs w:val="16"/>
              </w:rPr>
              <w:t>.</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R$ 80,00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R$ 160,00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15</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Auxiliar de Serviços Gerais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 serviço deverá ser executado por profissional capacitado e uniformizado para a realização de serviços de limpeza e conservação nas dependências do evento e cercanias, antes, durante e depois de sua realização, com todo o material de limpeza incluído.</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R$ 160,00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R$ 800,00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16</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Operador de equipamentos audiovisuais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 serviço deverá ser executado por profissional dinâmico e com experiência na atividade de operação de equipamentos audiovisuais, capacitado para realizar a montagem, desmontagem e manutenção de aparelhos audiovisuais, computadores e demais aparelhos eletroeletrônicos, assim também a operar aparelhos audiovisuais, computadores e demais aparelhos eletroeletrônicos a serem utilizados durante os eventos.</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17</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Técnico em</w:t>
            </w:r>
            <w:r w:rsidR="00724ED3" w:rsidRPr="00396CB2">
              <w:rPr>
                <w:rFonts w:asciiTheme="minorHAnsi" w:hAnsiTheme="minorHAnsi"/>
                <w:color w:val="000000" w:themeColor="text1"/>
                <w:sz w:val="16"/>
                <w:szCs w:val="16"/>
              </w:rPr>
              <w:t xml:space="preserve"> informática</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 serviço deverá ser executado por profissional dinâmico e com experiência na atividade de operação de equipamentos de informática, capacitado a operar aplicativos de processamento de texto, planilha eletrônica e banco de dados; deverá ser capaz de efetuar configurações de rede, hardware, software e de identificar e comunicar à coordenação do evento a ocorrência de eventuais falhas em sua área de atuação que estejam além dos seus recursos imediatos de reparação.</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R$ 180,00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R$ 1.800,00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18</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Técnico em</w:t>
            </w:r>
            <w:r w:rsidR="00724ED3" w:rsidRPr="00396CB2">
              <w:rPr>
                <w:rFonts w:asciiTheme="minorHAnsi" w:hAnsiTheme="minorHAnsi"/>
                <w:color w:val="000000" w:themeColor="text1"/>
                <w:sz w:val="16"/>
                <w:szCs w:val="16"/>
              </w:rPr>
              <w:t xml:space="preserve"> iluminação</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 serviço deverá ser executado por profissional capacitado e com experiência na atividade de iluminação que será responsável pela instalação, testes, ajustes e manuseio do sistema de iluminação do evento.</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R$ 140,00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R$ 700,00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19</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Intérprete simultâneo (idiomas básicos)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 serviço deverá ser executado por profissional com experiência comprovada.</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de 6 horas</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R$ 980,00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R$ 9.800,00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20</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 Intérprete simultâneo (idiomas básicos)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r w:rsidR="00724ED3" w:rsidRPr="00396CB2">
              <w:rPr>
                <w:rFonts w:asciiTheme="minorHAnsi" w:hAnsiTheme="minorHAnsi"/>
                <w:color w:val="000000" w:themeColor="text1"/>
                <w:sz w:val="16"/>
                <w:szCs w:val="16"/>
              </w:rPr>
              <w:t xml:space="preserve"> extra do profissional mencionado</w:t>
            </w:r>
            <w:r w:rsidRPr="00396CB2">
              <w:rPr>
                <w:rFonts w:asciiTheme="minorHAnsi" w:hAnsiTheme="minorHAnsi"/>
                <w:color w:val="000000" w:themeColor="text1"/>
                <w:sz w:val="16"/>
                <w:szCs w:val="16"/>
              </w:rPr>
              <w:t>.</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R$ 98,00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R$ 490,00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21</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Intérprete simultâneo (idiomas raros)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 serviço deverá ser realizado por profissional com experiência comprovada</w:t>
            </w:r>
            <w:r w:rsidR="00110AC6" w:rsidRPr="00396CB2">
              <w:rPr>
                <w:rFonts w:asciiTheme="minorHAnsi" w:hAnsiTheme="minorHAnsi"/>
                <w:color w:val="000000" w:themeColor="text1"/>
                <w:sz w:val="16"/>
                <w:szCs w:val="16"/>
              </w:rPr>
              <w:t>.</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de 6 horas</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R$ 1.260,00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R$ 1.260,00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22</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r w:rsidR="00724ED3" w:rsidRPr="00396CB2">
              <w:rPr>
                <w:rFonts w:asciiTheme="minorHAnsi" w:hAnsiTheme="minorHAnsi"/>
                <w:color w:val="000000" w:themeColor="text1"/>
                <w:sz w:val="16"/>
                <w:szCs w:val="16"/>
              </w:rPr>
              <w:t xml:space="preserve"> extra Intérprete simultâneo (idiomas raros)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r w:rsidR="00724ED3" w:rsidRPr="00396CB2">
              <w:rPr>
                <w:rFonts w:asciiTheme="minorHAnsi" w:hAnsiTheme="minorHAnsi"/>
                <w:color w:val="000000" w:themeColor="text1"/>
                <w:sz w:val="16"/>
                <w:szCs w:val="16"/>
              </w:rPr>
              <w:t xml:space="preserve"> extra do profissional mencionado</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R$ 126,00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R$ 252,00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23</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Intérprete consecutivo</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 serviço deverá ser executado por profissional com experiência comprovada</w:t>
            </w:r>
            <w:r w:rsidR="00110AC6" w:rsidRPr="00396CB2">
              <w:rPr>
                <w:rFonts w:asciiTheme="minorHAnsi" w:hAnsiTheme="minorHAnsi"/>
                <w:color w:val="000000" w:themeColor="text1"/>
                <w:sz w:val="16"/>
                <w:szCs w:val="16"/>
              </w:rPr>
              <w:t>.</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de 6 horas</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4</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R$ 1.300,00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R$ 5.200,00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24</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r w:rsidR="00724ED3" w:rsidRPr="00396CB2">
              <w:rPr>
                <w:rFonts w:asciiTheme="minorHAnsi" w:hAnsiTheme="minorHAnsi"/>
                <w:color w:val="000000" w:themeColor="text1"/>
                <w:sz w:val="16"/>
                <w:szCs w:val="16"/>
              </w:rPr>
              <w:t xml:space="preserve"> extra intérprete </w:t>
            </w:r>
            <w:r w:rsidR="00724ED3" w:rsidRPr="00396CB2">
              <w:rPr>
                <w:rFonts w:asciiTheme="minorHAnsi" w:hAnsiTheme="minorHAnsi"/>
                <w:color w:val="000000" w:themeColor="text1"/>
                <w:sz w:val="16"/>
                <w:szCs w:val="16"/>
              </w:rPr>
              <w:lastRenderedPageBreak/>
              <w:t>consecutivo (idiomas básicos)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lastRenderedPageBreak/>
              <w:t>Hora</w:t>
            </w:r>
            <w:r w:rsidR="00724ED3" w:rsidRPr="00396CB2">
              <w:rPr>
                <w:rFonts w:asciiTheme="minorHAnsi" w:hAnsiTheme="minorHAnsi"/>
                <w:color w:val="000000" w:themeColor="text1"/>
                <w:sz w:val="16"/>
                <w:szCs w:val="16"/>
              </w:rPr>
              <w:t xml:space="preserve"> extra do profissional mencionado</w:t>
            </w:r>
            <w:r w:rsidRPr="00396CB2">
              <w:rPr>
                <w:rFonts w:asciiTheme="minorHAnsi" w:hAnsiTheme="minorHAnsi"/>
                <w:color w:val="000000" w:themeColor="text1"/>
                <w:sz w:val="16"/>
                <w:szCs w:val="16"/>
              </w:rPr>
              <w:t>.</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R$ 130,00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R$ 260,00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lastRenderedPageBreak/>
              <w:t>25</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Intérprete consecutivo (idiomas raros)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 serviço deverá ser executado por profissional com experiência comprovada</w:t>
            </w:r>
            <w:r w:rsidR="00110AC6" w:rsidRPr="00396CB2">
              <w:rPr>
                <w:rFonts w:asciiTheme="minorHAnsi" w:hAnsiTheme="minorHAnsi"/>
                <w:color w:val="000000" w:themeColor="text1"/>
                <w:sz w:val="16"/>
                <w:szCs w:val="16"/>
              </w:rPr>
              <w:t>.</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de 6 horas</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R$ 1.500,00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R$ 1.500,00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26</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r w:rsidR="00724ED3" w:rsidRPr="00396CB2">
              <w:rPr>
                <w:rFonts w:asciiTheme="minorHAnsi" w:hAnsiTheme="minorHAnsi"/>
                <w:color w:val="000000" w:themeColor="text1"/>
                <w:sz w:val="16"/>
                <w:szCs w:val="16"/>
              </w:rPr>
              <w:t xml:space="preserve"> extra intérprete consecutivo (idiomas raros)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r w:rsidR="00724ED3" w:rsidRPr="00396CB2">
              <w:rPr>
                <w:rFonts w:asciiTheme="minorHAnsi" w:hAnsiTheme="minorHAnsi"/>
                <w:color w:val="000000" w:themeColor="text1"/>
                <w:sz w:val="16"/>
                <w:szCs w:val="16"/>
              </w:rPr>
              <w:t xml:space="preserve"> extra do profissional mencionado</w:t>
            </w:r>
            <w:r w:rsidRPr="00396CB2">
              <w:rPr>
                <w:rFonts w:asciiTheme="minorHAnsi" w:hAnsiTheme="minorHAnsi"/>
                <w:color w:val="000000" w:themeColor="text1"/>
                <w:sz w:val="16"/>
                <w:szCs w:val="16"/>
              </w:rPr>
              <w:t>.</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R$ 150,00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27</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Intérprete consecutivo em Libras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 serviço deverá ser realizado por profissional com experiência comprovada</w:t>
            </w:r>
            <w:r w:rsidR="00110AC6" w:rsidRPr="00396CB2">
              <w:rPr>
                <w:rFonts w:asciiTheme="minorHAnsi" w:hAnsiTheme="minorHAnsi"/>
                <w:color w:val="000000" w:themeColor="text1"/>
                <w:sz w:val="16"/>
                <w:szCs w:val="16"/>
              </w:rPr>
              <w:t>.</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de 6 horas</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R$ 890,00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R$ 1.780,00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28</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r w:rsidR="00724ED3" w:rsidRPr="00396CB2">
              <w:rPr>
                <w:rFonts w:asciiTheme="minorHAnsi" w:hAnsiTheme="minorHAnsi"/>
                <w:color w:val="000000" w:themeColor="text1"/>
                <w:sz w:val="16"/>
                <w:szCs w:val="16"/>
              </w:rPr>
              <w:t xml:space="preserve"> extra intérprete consecutivo (Libras)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r w:rsidR="00724ED3" w:rsidRPr="00396CB2">
              <w:rPr>
                <w:rFonts w:asciiTheme="minorHAnsi" w:hAnsiTheme="minorHAnsi"/>
                <w:color w:val="000000" w:themeColor="text1"/>
                <w:sz w:val="16"/>
                <w:szCs w:val="16"/>
              </w:rPr>
              <w:t xml:space="preserve"> extra do profissional mencionado</w:t>
            </w:r>
            <w:r w:rsidRPr="00396CB2">
              <w:rPr>
                <w:rFonts w:asciiTheme="minorHAnsi" w:hAnsiTheme="minorHAnsi"/>
                <w:color w:val="000000" w:themeColor="text1"/>
                <w:sz w:val="16"/>
                <w:szCs w:val="16"/>
              </w:rPr>
              <w:t>.</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 extra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29</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110AC6"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Coordenador (</w:t>
            </w:r>
            <w:r w:rsidR="00724ED3" w:rsidRPr="00396CB2">
              <w:rPr>
                <w:rFonts w:asciiTheme="minorHAnsi" w:hAnsiTheme="minorHAnsi"/>
                <w:color w:val="000000" w:themeColor="text1"/>
                <w:sz w:val="16"/>
                <w:szCs w:val="16"/>
              </w:rPr>
              <w:t>a</w:t>
            </w:r>
            <w:r w:rsidRPr="00396CB2">
              <w:rPr>
                <w:rFonts w:asciiTheme="minorHAnsi" w:hAnsiTheme="minorHAnsi"/>
                <w:color w:val="000000" w:themeColor="text1"/>
                <w:sz w:val="16"/>
                <w:szCs w:val="16"/>
              </w:rPr>
              <w:t>) turístico</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AF30EB">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O serviço deverá ser realizado por profissional </w:t>
            </w:r>
            <w:r w:rsidR="00110AC6" w:rsidRPr="00396CB2">
              <w:rPr>
                <w:rFonts w:asciiTheme="minorHAnsi" w:hAnsiTheme="minorHAnsi"/>
                <w:color w:val="000000" w:themeColor="text1"/>
                <w:sz w:val="16"/>
                <w:szCs w:val="16"/>
              </w:rPr>
              <w:t>capacitado (</w:t>
            </w:r>
            <w:r w:rsidRPr="00396CB2">
              <w:rPr>
                <w:rFonts w:asciiTheme="minorHAnsi" w:hAnsiTheme="minorHAnsi"/>
                <w:color w:val="000000" w:themeColor="text1"/>
                <w:sz w:val="16"/>
                <w:szCs w:val="16"/>
              </w:rPr>
              <w:t xml:space="preserve">a) para montagem de projeto para os passeios turísticos. </w:t>
            </w:r>
            <w:r w:rsidR="00AF30EB" w:rsidRPr="00396CB2">
              <w:rPr>
                <w:rFonts w:asciiTheme="minorHAnsi" w:hAnsiTheme="minorHAnsi"/>
                <w:color w:val="000000" w:themeColor="text1"/>
                <w:sz w:val="16"/>
                <w:szCs w:val="16"/>
              </w:rPr>
              <w:t>A</w:t>
            </w:r>
            <w:r w:rsidRPr="00396CB2">
              <w:rPr>
                <w:rFonts w:asciiTheme="minorHAnsi" w:hAnsiTheme="minorHAnsi"/>
                <w:color w:val="000000" w:themeColor="text1"/>
                <w:sz w:val="16"/>
                <w:szCs w:val="16"/>
              </w:rPr>
              <w:t xml:space="preserve"> contratante deverá aprovar antecipadamente os trajetos e eventos.</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R$ 1.200,00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30</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Guia Turístico bilíngue (idiomas básicos)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O serviço deverá ser realizado por profissional com experiência e certificado reconhecido pelo ministério do Turismo. Fluência em uma língua estrangeira (inglês, francês ou espanhol) e portuguesa.</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R$ 350,00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R$ 700,00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31</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Guia Turístico bilíngue (idiomas raros)</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110AC6">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O serviço deverá ser realizado por </w:t>
            </w:r>
            <w:r w:rsidR="00110AC6" w:rsidRPr="00396CB2">
              <w:rPr>
                <w:rFonts w:asciiTheme="minorHAnsi" w:hAnsiTheme="minorHAnsi"/>
                <w:color w:val="000000" w:themeColor="text1"/>
                <w:sz w:val="16"/>
                <w:szCs w:val="16"/>
              </w:rPr>
              <w:t>profissional</w:t>
            </w:r>
            <w:r w:rsidRPr="00396CB2">
              <w:rPr>
                <w:rFonts w:asciiTheme="minorHAnsi" w:hAnsiTheme="minorHAnsi"/>
                <w:color w:val="000000" w:themeColor="text1"/>
                <w:sz w:val="16"/>
                <w:szCs w:val="16"/>
              </w:rPr>
              <w:t xml:space="preserve"> com experiência e certificado reconhecido pelo ministério do Turismo. Fluência em uma língua estrangeira (idioma raro) e portuguesa.</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32</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Brigadista de Incêndio</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O serviço deverá ser realizado por profissional capacitado para atuar na prevenção, abandono e combate a </w:t>
            </w:r>
            <w:r w:rsidR="00110AC6" w:rsidRPr="00396CB2">
              <w:rPr>
                <w:rFonts w:asciiTheme="minorHAnsi" w:hAnsiTheme="minorHAnsi"/>
                <w:color w:val="000000" w:themeColor="text1"/>
                <w:sz w:val="16"/>
                <w:szCs w:val="16"/>
              </w:rPr>
              <w:t>princípio</w:t>
            </w:r>
            <w:r w:rsidRPr="00396CB2">
              <w:rPr>
                <w:rFonts w:asciiTheme="minorHAnsi" w:hAnsiTheme="minorHAnsi"/>
                <w:color w:val="000000" w:themeColor="text1"/>
                <w:sz w:val="16"/>
                <w:szCs w:val="16"/>
              </w:rPr>
              <w:t xml:space="preserve"> de incêndio e prestar os primeiros socorros.</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R$ 180,00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R$ 1.800,00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33</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UTI móvel</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Ambulância e UTI móvel, com médico e motorista (socorrista)</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R$ 1.200,00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34</w:t>
            </w:r>
          </w:p>
        </w:tc>
        <w:tc>
          <w:tcPr>
            <w:tcW w:w="139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Segurança diurno</w:t>
            </w:r>
          </w:p>
        </w:tc>
        <w:tc>
          <w:tcPr>
            <w:tcW w:w="3866"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O serviço deverá ser realizado por profissional devidamente habilitado, para execução de segurança desarmada, nos termos da legislação em vigor. </w:t>
            </w:r>
          </w:p>
        </w:tc>
        <w:tc>
          <w:tcPr>
            <w:tcW w:w="917"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R$ 180,00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R$ 1.800,00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35</w:t>
            </w:r>
          </w:p>
        </w:tc>
        <w:tc>
          <w:tcPr>
            <w:tcW w:w="1396" w:type="dxa"/>
            <w:tcBorders>
              <w:top w:val="nil"/>
              <w:left w:val="nil"/>
              <w:bottom w:val="nil"/>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Audiodescrição</w:t>
            </w:r>
          </w:p>
        </w:tc>
        <w:tc>
          <w:tcPr>
            <w:tcW w:w="3866" w:type="dxa"/>
            <w:tcBorders>
              <w:top w:val="nil"/>
              <w:left w:val="nil"/>
              <w:bottom w:val="nil"/>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Ao vivo, em tempo real no idioma: Português. Descrição clara e objetiva de todas as informações visuais importantes, não contidas no áudio, incluindo</w:t>
            </w:r>
            <w:r w:rsidR="00110AC6"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 xml:space="preserve">imagens em telões e apresentações de slide, movimentações, gestos, expressões faciais e corporais que exprimam comunicação, informações sobre o ambiente, configuração do espaço, objetos e efeitos especiais, leitura de textos, créditos, títulos, além de qualquer informação escrita em tela ou em suportes da apresentação. </w:t>
            </w:r>
          </w:p>
        </w:tc>
        <w:tc>
          <w:tcPr>
            <w:tcW w:w="917" w:type="dxa"/>
            <w:tcBorders>
              <w:top w:val="nil"/>
              <w:left w:val="nil"/>
              <w:bottom w:val="nil"/>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p>
        </w:tc>
        <w:tc>
          <w:tcPr>
            <w:tcW w:w="1081" w:type="dxa"/>
            <w:tcBorders>
              <w:top w:val="nil"/>
              <w:left w:val="nil"/>
              <w:bottom w:val="nil"/>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R$ 480,00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R$ 2.400,00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36</w:t>
            </w:r>
          </w:p>
        </w:tc>
        <w:tc>
          <w:tcPr>
            <w:tcW w:w="1396" w:type="dxa"/>
            <w:tcBorders>
              <w:top w:val="single" w:sz="4" w:space="0" w:color="auto"/>
              <w:left w:val="nil"/>
              <w:bottom w:val="nil"/>
              <w:right w:val="single" w:sz="4" w:space="0" w:color="auto"/>
            </w:tcBorders>
            <w:shd w:val="clear" w:color="000000" w:fill="FFFFFF"/>
            <w:noWrap/>
            <w:vAlign w:val="center"/>
          </w:tcPr>
          <w:p w:rsidR="00724ED3" w:rsidRPr="00396CB2" w:rsidRDefault="00724ED3" w:rsidP="00724ED3">
            <w:pPr>
              <w:rPr>
                <w:rFonts w:asciiTheme="minorHAnsi" w:hAnsiTheme="minorHAnsi"/>
                <w:color w:val="000000" w:themeColor="text1"/>
                <w:sz w:val="16"/>
                <w:szCs w:val="16"/>
              </w:rPr>
            </w:pPr>
            <w:r w:rsidRPr="00396CB2">
              <w:rPr>
                <w:rFonts w:asciiTheme="minorHAnsi" w:hAnsiTheme="minorHAnsi"/>
                <w:color w:val="000000" w:themeColor="text1"/>
                <w:sz w:val="16"/>
                <w:szCs w:val="16"/>
              </w:rPr>
              <w:t>Legenda em tempo real (</w:t>
            </w:r>
            <w:proofErr w:type="spellStart"/>
            <w:r w:rsidRPr="00396CB2">
              <w:rPr>
                <w:rFonts w:asciiTheme="minorHAnsi" w:hAnsiTheme="minorHAnsi"/>
                <w:i/>
                <w:color w:val="000000" w:themeColor="text1"/>
                <w:sz w:val="16"/>
                <w:szCs w:val="16"/>
              </w:rPr>
              <w:t>Closed</w:t>
            </w:r>
            <w:proofErr w:type="spellEnd"/>
            <w:r w:rsidRPr="00396CB2">
              <w:rPr>
                <w:rFonts w:asciiTheme="minorHAnsi" w:hAnsiTheme="minorHAnsi"/>
                <w:i/>
                <w:color w:val="000000" w:themeColor="text1"/>
                <w:sz w:val="16"/>
                <w:szCs w:val="16"/>
              </w:rPr>
              <w:t xml:space="preserve"> </w:t>
            </w:r>
            <w:proofErr w:type="spellStart"/>
            <w:r w:rsidRPr="00396CB2">
              <w:rPr>
                <w:rFonts w:asciiTheme="minorHAnsi" w:hAnsiTheme="minorHAnsi"/>
                <w:i/>
                <w:color w:val="000000" w:themeColor="text1"/>
                <w:sz w:val="16"/>
                <w:szCs w:val="16"/>
              </w:rPr>
              <w:t>Caption</w:t>
            </w:r>
            <w:proofErr w:type="spellEnd"/>
            <w:r w:rsidRPr="00396CB2">
              <w:rPr>
                <w:rFonts w:asciiTheme="minorHAnsi" w:hAnsiTheme="minorHAnsi"/>
                <w:color w:val="000000" w:themeColor="text1"/>
                <w:sz w:val="16"/>
                <w:szCs w:val="16"/>
              </w:rPr>
              <w:t>) por meio de estenotipia computadorizada, no idioma português</w:t>
            </w:r>
          </w:p>
        </w:tc>
        <w:tc>
          <w:tcPr>
            <w:tcW w:w="3866" w:type="dxa"/>
            <w:tcBorders>
              <w:top w:val="single" w:sz="4" w:space="0" w:color="auto"/>
              <w:left w:val="nil"/>
              <w:bottom w:val="nil"/>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Apanhamento das falas em tempo real, em Português, por profissional de estenotipia, simultaneamente a evento. Devem ser fornecidos dois sinais de vídeo distintos: um apenas com o texto em várias linhas, para projeção em televisão ou projetor no mesmo ambiente do evento; e outro com o texto apenas na forma de legenda, numa só linha, em </w:t>
            </w:r>
            <w:proofErr w:type="spellStart"/>
            <w:r w:rsidRPr="00396CB2">
              <w:rPr>
                <w:rFonts w:asciiTheme="minorHAnsi" w:hAnsiTheme="minorHAnsi"/>
                <w:i/>
                <w:iCs/>
                <w:color w:val="000000" w:themeColor="text1"/>
                <w:sz w:val="16"/>
                <w:szCs w:val="16"/>
              </w:rPr>
              <w:t>chroma</w:t>
            </w:r>
            <w:proofErr w:type="spellEnd"/>
            <w:r w:rsidRPr="00396CB2">
              <w:rPr>
                <w:rFonts w:asciiTheme="minorHAnsi" w:hAnsiTheme="minorHAnsi"/>
                <w:i/>
                <w:iCs/>
                <w:color w:val="000000" w:themeColor="text1"/>
                <w:sz w:val="16"/>
                <w:szCs w:val="16"/>
              </w:rPr>
              <w:t xml:space="preserve"> </w:t>
            </w:r>
            <w:proofErr w:type="spellStart"/>
            <w:r w:rsidRPr="00396CB2">
              <w:rPr>
                <w:rFonts w:asciiTheme="minorHAnsi" w:hAnsiTheme="minorHAnsi"/>
                <w:i/>
                <w:iCs/>
                <w:color w:val="000000" w:themeColor="text1"/>
                <w:sz w:val="16"/>
                <w:szCs w:val="16"/>
              </w:rPr>
              <w:t>key</w:t>
            </w:r>
            <w:proofErr w:type="spellEnd"/>
            <w:r w:rsidRPr="00396CB2">
              <w:rPr>
                <w:rFonts w:asciiTheme="minorHAnsi" w:hAnsiTheme="minorHAnsi"/>
                <w:color w:val="000000" w:themeColor="text1"/>
                <w:sz w:val="16"/>
                <w:szCs w:val="16"/>
              </w:rPr>
              <w:t>, para compilação com o vídeo do evento. A mixagem do sinal de vídeo com as legendas será realizada pelo Tribunal.</w:t>
            </w:r>
          </w:p>
        </w:tc>
        <w:tc>
          <w:tcPr>
            <w:tcW w:w="917" w:type="dxa"/>
            <w:tcBorders>
              <w:top w:val="single" w:sz="4" w:space="0" w:color="auto"/>
              <w:left w:val="nil"/>
              <w:bottom w:val="nil"/>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p>
        </w:tc>
        <w:tc>
          <w:tcPr>
            <w:tcW w:w="1081" w:type="dxa"/>
            <w:tcBorders>
              <w:top w:val="single" w:sz="4" w:space="0" w:color="auto"/>
              <w:left w:val="nil"/>
              <w:bottom w:val="nil"/>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R$ 650,00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R$ 3.250,00</w:t>
            </w:r>
          </w:p>
        </w:tc>
      </w:tr>
      <w:tr w:rsidR="00724ED3" w:rsidRPr="00396CB2" w:rsidTr="00724ED3">
        <w:tc>
          <w:tcPr>
            <w:tcW w:w="550" w:type="dxa"/>
            <w:tcBorders>
              <w:top w:val="nil"/>
              <w:left w:val="single" w:sz="4" w:space="0" w:color="auto"/>
              <w:bottom w:val="single" w:sz="4" w:space="0" w:color="auto"/>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37</w:t>
            </w:r>
          </w:p>
        </w:tc>
        <w:tc>
          <w:tcPr>
            <w:tcW w:w="1396" w:type="dxa"/>
            <w:tcBorders>
              <w:top w:val="single" w:sz="4" w:space="0" w:color="auto"/>
              <w:left w:val="nil"/>
              <w:bottom w:val="nil"/>
              <w:right w:val="single" w:sz="4" w:space="0" w:color="auto"/>
            </w:tcBorders>
            <w:shd w:val="clear" w:color="000000" w:fill="FFFFFF"/>
            <w:noWrap/>
            <w:vAlign w:val="center"/>
          </w:tcPr>
          <w:p w:rsidR="00724ED3" w:rsidRPr="00396CB2" w:rsidRDefault="00724ED3" w:rsidP="00724ED3">
            <w:pPr>
              <w:rPr>
                <w:rFonts w:asciiTheme="minorHAnsi" w:hAnsiTheme="minorHAnsi"/>
                <w:color w:val="000000" w:themeColor="text1"/>
                <w:sz w:val="16"/>
                <w:szCs w:val="16"/>
              </w:rPr>
            </w:pPr>
            <w:r w:rsidRPr="00396CB2">
              <w:rPr>
                <w:rFonts w:asciiTheme="minorHAnsi" w:hAnsiTheme="minorHAnsi"/>
                <w:color w:val="000000" w:themeColor="text1"/>
                <w:sz w:val="16"/>
                <w:szCs w:val="16"/>
              </w:rPr>
              <w:t>Caligrafia</w:t>
            </w:r>
          </w:p>
        </w:tc>
        <w:tc>
          <w:tcPr>
            <w:tcW w:w="3866" w:type="dxa"/>
            <w:tcBorders>
              <w:top w:val="single" w:sz="4" w:space="0" w:color="auto"/>
              <w:left w:val="nil"/>
              <w:bottom w:val="single" w:sz="4" w:space="0" w:color="auto"/>
              <w:right w:val="single" w:sz="4" w:space="0" w:color="auto"/>
            </w:tcBorders>
            <w:shd w:val="clear" w:color="000000" w:fill="FFFFFF"/>
            <w:noWrap/>
            <w:vAlign w:val="center"/>
          </w:tcPr>
          <w:p w:rsidR="00724ED3" w:rsidRPr="00396CB2" w:rsidRDefault="00724ED3" w:rsidP="00724ED3">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Serviço de calígrafo, com uso de penas de caligrafia e tinta nanquim, para a confecção de peças personalizadas, como convites, diplomas, certificados, envelopes, papéis de carta, placas comemorativas e similares. Poderão ser solicitados seguintes tipos de caligrafia: comercial inglesa, italiana, </w:t>
            </w:r>
            <w:proofErr w:type="spellStart"/>
            <w:r w:rsidRPr="00396CB2">
              <w:rPr>
                <w:rFonts w:asciiTheme="minorHAnsi" w:hAnsiTheme="minorHAnsi"/>
                <w:i/>
                <w:color w:val="000000" w:themeColor="text1"/>
                <w:sz w:val="16"/>
                <w:szCs w:val="16"/>
              </w:rPr>
              <w:t>coulée</w:t>
            </w:r>
            <w:proofErr w:type="spellEnd"/>
            <w:r w:rsidRPr="00396CB2">
              <w:rPr>
                <w:rFonts w:asciiTheme="minorHAnsi" w:hAnsiTheme="minorHAnsi"/>
                <w:color w:val="000000" w:themeColor="text1"/>
                <w:sz w:val="16"/>
                <w:szCs w:val="16"/>
              </w:rPr>
              <w:t>, gótica alemã e ronde francesa.</w:t>
            </w:r>
          </w:p>
        </w:tc>
        <w:tc>
          <w:tcPr>
            <w:tcW w:w="917" w:type="dxa"/>
            <w:tcBorders>
              <w:top w:val="single" w:sz="4" w:space="0" w:color="auto"/>
              <w:left w:val="nil"/>
              <w:bottom w:val="nil"/>
              <w:right w:val="single" w:sz="4" w:space="0" w:color="auto"/>
            </w:tcBorders>
            <w:shd w:val="clear" w:color="000000" w:fill="FFFFFF"/>
            <w:noWrap/>
            <w:vAlign w:val="center"/>
          </w:tcPr>
          <w:p w:rsidR="00724ED3" w:rsidRPr="00396CB2" w:rsidRDefault="0016437C"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Cento</w:t>
            </w:r>
          </w:p>
        </w:tc>
        <w:tc>
          <w:tcPr>
            <w:tcW w:w="1081" w:type="dxa"/>
            <w:tcBorders>
              <w:top w:val="single" w:sz="4" w:space="0" w:color="auto"/>
              <w:left w:val="nil"/>
              <w:bottom w:val="nil"/>
              <w:right w:val="single" w:sz="4" w:space="0" w:color="auto"/>
            </w:tcBorders>
            <w:shd w:val="clear" w:color="000000" w:fill="FFFFFF"/>
            <w:noWrap/>
            <w:vAlign w:val="center"/>
          </w:tcPr>
          <w:p w:rsidR="00724ED3" w:rsidRPr="00396CB2" w:rsidRDefault="00724ED3" w:rsidP="00724ED3">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R$ 1.000,00</w:t>
            </w:r>
          </w:p>
        </w:tc>
        <w:tc>
          <w:tcPr>
            <w:tcW w:w="1229" w:type="dxa"/>
            <w:tcBorders>
              <w:top w:val="nil"/>
              <w:left w:val="nil"/>
              <w:bottom w:val="single" w:sz="4" w:space="0" w:color="auto"/>
              <w:right w:val="single" w:sz="4" w:space="0" w:color="auto"/>
            </w:tcBorders>
            <w:shd w:val="clear" w:color="auto" w:fill="auto"/>
            <w:noWrap/>
            <w:vAlign w:val="center"/>
          </w:tcPr>
          <w:p w:rsidR="00724ED3" w:rsidRPr="00396CB2" w:rsidRDefault="00724ED3" w:rsidP="00724ED3">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R$ 30.000,00</w:t>
            </w:r>
          </w:p>
        </w:tc>
      </w:tr>
      <w:tr w:rsidR="00811FC8" w:rsidRPr="00396CB2" w:rsidTr="009003F4">
        <w:tc>
          <w:tcPr>
            <w:tcW w:w="550" w:type="dxa"/>
            <w:shd w:val="clear" w:color="auto" w:fill="BFBFBF" w:themeFill="background1" w:themeFillShade="BF"/>
            <w:noWrap/>
            <w:vAlign w:val="center"/>
          </w:tcPr>
          <w:p w:rsidR="00811FC8" w:rsidRPr="00396CB2" w:rsidRDefault="00811FC8" w:rsidP="00811FC8">
            <w:pPr>
              <w:jc w:val="center"/>
              <w:rPr>
                <w:rFonts w:asciiTheme="minorHAnsi" w:hAnsiTheme="minorHAnsi"/>
                <w:b/>
                <w:color w:val="000000" w:themeColor="text1"/>
                <w:sz w:val="16"/>
                <w:szCs w:val="16"/>
              </w:rPr>
            </w:pPr>
          </w:p>
        </w:tc>
        <w:tc>
          <w:tcPr>
            <w:tcW w:w="1396" w:type="dxa"/>
            <w:shd w:val="clear" w:color="auto" w:fill="BFBFBF" w:themeFill="background1" w:themeFillShade="BF"/>
            <w:noWrap/>
            <w:vAlign w:val="center"/>
          </w:tcPr>
          <w:p w:rsidR="00811FC8" w:rsidRPr="00396CB2" w:rsidRDefault="00811FC8" w:rsidP="00811FC8">
            <w:pPr>
              <w:jc w:val="center"/>
              <w:rPr>
                <w:rFonts w:asciiTheme="minorHAnsi" w:hAnsiTheme="minorHAnsi"/>
                <w:b/>
                <w:color w:val="000000" w:themeColor="text1"/>
                <w:sz w:val="16"/>
                <w:szCs w:val="16"/>
              </w:rPr>
            </w:pPr>
          </w:p>
        </w:tc>
        <w:tc>
          <w:tcPr>
            <w:tcW w:w="3866" w:type="dxa"/>
            <w:shd w:val="clear" w:color="auto" w:fill="BFBFBF" w:themeFill="background1" w:themeFillShade="BF"/>
            <w:noWrap/>
            <w:vAlign w:val="center"/>
          </w:tcPr>
          <w:p w:rsidR="00811FC8" w:rsidRPr="00396CB2" w:rsidRDefault="00223E9C" w:rsidP="00811FC8">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Total</w:t>
            </w:r>
          </w:p>
        </w:tc>
        <w:tc>
          <w:tcPr>
            <w:tcW w:w="917" w:type="dxa"/>
            <w:shd w:val="clear" w:color="auto" w:fill="BFBFBF" w:themeFill="background1" w:themeFillShade="BF"/>
            <w:noWrap/>
            <w:vAlign w:val="center"/>
          </w:tcPr>
          <w:p w:rsidR="00811FC8" w:rsidRPr="00396CB2" w:rsidRDefault="00811FC8" w:rsidP="00811FC8">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811FC8" w:rsidRPr="00396CB2" w:rsidRDefault="00811FC8" w:rsidP="00811FC8">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811FC8" w:rsidRPr="00396CB2" w:rsidRDefault="00811FC8" w:rsidP="00811FC8">
            <w:pPr>
              <w:jc w:val="center"/>
              <w:rPr>
                <w:rFonts w:asciiTheme="minorHAnsi" w:hAnsiTheme="minorHAnsi"/>
                <w:b/>
                <w:color w:val="000000" w:themeColor="text1"/>
                <w:sz w:val="16"/>
                <w:szCs w:val="16"/>
              </w:rPr>
            </w:pPr>
          </w:p>
        </w:tc>
        <w:tc>
          <w:tcPr>
            <w:tcW w:w="1229" w:type="dxa"/>
            <w:shd w:val="clear" w:color="auto" w:fill="BFBFBF" w:themeFill="background1" w:themeFillShade="BF"/>
            <w:noWrap/>
            <w:vAlign w:val="center"/>
          </w:tcPr>
          <w:p w:rsidR="00811FC8" w:rsidRPr="00396CB2" w:rsidRDefault="00223E9C" w:rsidP="00CC4591">
            <w:pPr>
              <w:jc w:val="right"/>
              <w:rPr>
                <w:rFonts w:asciiTheme="minorHAnsi" w:hAnsiTheme="minorHAnsi"/>
                <w:b/>
                <w:color w:val="000000" w:themeColor="text1"/>
                <w:sz w:val="16"/>
                <w:szCs w:val="16"/>
              </w:rPr>
            </w:pPr>
            <w:r w:rsidRPr="00396CB2">
              <w:rPr>
                <w:rFonts w:asciiTheme="minorHAnsi" w:hAnsiTheme="minorHAnsi"/>
                <w:b/>
                <w:color w:val="000000" w:themeColor="text1"/>
                <w:sz w:val="16"/>
                <w:szCs w:val="16"/>
              </w:rPr>
              <w:t xml:space="preserve">R$ </w:t>
            </w:r>
            <w:r w:rsidR="00724ED3" w:rsidRPr="00396CB2">
              <w:rPr>
                <w:rFonts w:asciiTheme="minorHAnsi" w:hAnsiTheme="minorHAnsi"/>
                <w:b/>
                <w:color w:val="000000" w:themeColor="text1"/>
                <w:sz w:val="16"/>
                <w:szCs w:val="16"/>
              </w:rPr>
              <w:t>132.202,00</w:t>
            </w:r>
          </w:p>
        </w:tc>
      </w:tr>
    </w:tbl>
    <w:p w:rsidR="004B72EC" w:rsidRPr="00396CB2" w:rsidRDefault="004B72EC" w:rsidP="004B72EC">
      <w:pPr>
        <w:jc w:val="center"/>
        <w:rPr>
          <w:rFonts w:ascii="Calibri" w:hAnsi="Calibri"/>
          <w:b/>
          <w:color w:val="000000" w:themeColor="text1"/>
          <w:sz w:val="24"/>
          <w:szCs w:val="24"/>
        </w:rPr>
      </w:pPr>
    </w:p>
    <w:p w:rsidR="00E93AA8" w:rsidRPr="00396CB2" w:rsidRDefault="00E93AA8" w:rsidP="00E93AA8">
      <w:pPr>
        <w:jc w:val="center"/>
        <w:rPr>
          <w:rFonts w:ascii="Calibri" w:hAnsi="Calibri"/>
          <w:b/>
          <w:color w:val="000000" w:themeColor="text1"/>
          <w:sz w:val="24"/>
          <w:szCs w:val="24"/>
        </w:rPr>
      </w:pPr>
      <w:r w:rsidRPr="00396CB2">
        <w:rPr>
          <w:rFonts w:ascii="Calibri" w:hAnsi="Calibri"/>
          <w:b/>
          <w:color w:val="000000" w:themeColor="text1"/>
          <w:sz w:val="24"/>
        </w:rPr>
        <w:lastRenderedPageBreak/>
        <w:t>Seção II – Equipamentos e Material de Apoio</w:t>
      </w:r>
    </w:p>
    <w:tbl>
      <w:tblPr>
        <w:tblStyle w:val="Tabelacomgrade"/>
        <w:tblW w:w="10121" w:type="dxa"/>
        <w:tblInd w:w="-572" w:type="dxa"/>
        <w:tblLook w:val="04A0" w:firstRow="1" w:lastRow="0" w:firstColumn="1" w:lastColumn="0" w:noHBand="0" w:noVBand="1"/>
      </w:tblPr>
      <w:tblGrid>
        <w:gridCol w:w="550"/>
        <w:gridCol w:w="1397"/>
        <w:gridCol w:w="3702"/>
        <w:gridCol w:w="1081"/>
        <w:gridCol w:w="1081"/>
        <w:gridCol w:w="1081"/>
        <w:gridCol w:w="1229"/>
      </w:tblGrid>
      <w:tr w:rsidR="00E93AA8" w:rsidRPr="00396CB2" w:rsidTr="001539BC">
        <w:trPr>
          <w:tblHeader/>
        </w:trPr>
        <w:tc>
          <w:tcPr>
            <w:tcW w:w="550" w:type="dxa"/>
            <w:shd w:val="clear" w:color="auto" w:fill="BFBFBF" w:themeFill="background1" w:themeFillShade="BF"/>
            <w:vAlign w:val="center"/>
          </w:tcPr>
          <w:p w:rsidR="00E93AA8" w:rsidRPr="00396CB2" w:rsidRDefault="00E93AA8"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Item</w:t>
            </w:r>
          </w:p>
        </w:tc>
        <w:tc>
          <w:tcPr>
            <w:tcW w:w="1397" w:type="dxa"/>
            <w:shd w:val="clear" w:color="auto" w:fill="BFBFBF" w:themeFill="background1" w:themeFillShade="BF"/>
            <w:vAlign w:val="center"/>
          </w:tcPr>
          <w:p w:rsidR="00E93AA8" w:rsidRPr="00396CB2" w:rsidRDefault="00E93AA8"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Tipo de Serviço ou Produto</w:t>
            </w:r>
          </w:p>
        </w:tc>
        <w:tc>
          <w:tcPr>
            <w:tcW w:w="3702" w:type="dxa"/>
            <w:shd w:val="clear" w:color="auto" w:fill="BFBFBF" w:themeFill="background1" w:themeFillShade="BF"/>
            <w:vAlign w:val="center"/>
          </w:tcPr>
          <w:p w:rsidR="00E93AA8" w:rsidRPr="00396CB2" w:rsidRDefault="00E93AA8"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Especificações detalhadas</w:t>
            </w:r>
          </w:p>
        </w:tc>
        <w:tc>
          <w:tcPr>
            <w:tcW w:w="1081" w:type="dxa"/>
            <w:shd w:val="clear" w:color="auto" w:fill="BFBFBF" w:themeFill="background1" w:themeFillShade="BF"/>
            <w:vAlign w:val="center"/>
          </w:tcPr>
          <w:p w:rsidR="00E93AA8" w:rsidRPr="00396CB2" w:rsidRDefault="00E93AA8"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Unidade</w:t>
            </w:r>
          </w:p>
        </w:tc>
        <w:tc>
          <w:tcPr>
            <w:tcW w:w="1081" w:type="dxa"/>
            <w:shd w:val="clear" w:color="auto" w:fill="BFBFBF" w:themeFill="background1" w:themeFillShade="BF"/>
            <w:vAlign w:val="center"/>
          </w:tcPr>
          <w:p w:rsidR="00E93AA8" w:rsidRPr="00396CB2" w:rsidRDefault="00E93AA8"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Quantidade Estimada</w:t>
            </w:r>
          </w:p>
        </w:tc>
        <w:tc>
          <w:tcPr>
            <w:tcW w:w="1081" w:type="dxa"/>
            <w:shd w:val="clear" w:color="auto" w:fill="BFBFBF" w:themeFill="background1" w:themeFillShade="BF"/>
            <w:vAlign w:val="center"/>
          </w:tcPr>
          <w:p w:rsidR="00E93AA8" w:rsidRPr="00396CB2" w:rsidRDefault="00E93AA8"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Unitário</w:t>
            </w:r>
          </w:p>
        </w:tc>
        <w:tc>
          <w:tcPr>
            <w:tcW w:w="1229" w:type="dxa"/>
            <w:shd w:val="clear" w:color="auto" w:fill="BFBFBF" w:themeFill="background1" w:themeFillShade="BF"/>
            <w:vAlign w:val="center"/>
          </w:tcPr>
          <w:p w:rsidR="00E93AA8" w:rsidRPr="00396CB2" w:rsidRDefault="00E93AA8"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Total</w:t>
            </w:r>
          </w:p>
        </w:tc>
      </w:tr>
      <w:tr w:rsidR="004F4CA1" w:rsidRPr="00396CB2" w:rsidTr="004F4CA1">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38</w:t>
            </w:r>
          </w:p>
        </w:tc>
        <w:tc>
          <w:tcPr>
            <w:tcW w:w="1397" w:type="dxa"/>
            <w:tcBorders>
              <w:top w:val="single" w:sz="4" w:space="0" w:color="auto"/>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Computador</w:t>
            </w:r>
          </w:p>
        </w:tc>
        <w:tc>
          <w:tcPr>
            <w:tcW w:w="3702" w:type="dxa"/>
            <w:tcBorders>
              <w:top w:val="single" w:sz="4" w:space="0" w:color="auto"/>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Processador Intel Core I5; 8 Gb de Memória RAM; Placa de vídeo 128MB; Teclado ABNT-2; Mouse de 600 </w:t>
            </w:r>
            <w:proofErr w:type="spellStart"/>
            <w:r w:rsidRPr="00396CB2">
              <w:rPr>
                <w:rFonts w:asciiTheme="minorHAnsi" w:hAnsiTheme="minorHAnsi"/>
                <w:color w:val="000000" w:themeColor="text1"/>
                <w:sz w:val="16"/>
                <w:szCs w:val="16"/>
              </w:rPr>
              <w:t>dpi</w:t>
            </w:r>
            <w:proofErr w:type="spellEnd"/>
            <w:r w:rsidRPr="00396CB2">
              <w:rPr>
                <w:rFonts w:asciiTheme="minorHAnsi" w:hAnsiTheme="minorHAnsi"/>
                <w:color w:val="000000" w:themeColor="text1"/>
                <w:sz w:val="16"/>
                <w:szCs w:val="16"/>
              </w:rPr>
              <w:t xml:space="preserve">; HD de 500 </w:t>
            </w:r>
            <w:proofErr w:type="gramStart"/>
            <w:r w:rsidRPr="00396CB2">
              <w:rPr>
                <w:rFonts w:asciiTheme="minorHAnsi" w:hAnsiTheme="minorHAnsi"/>
                <w:color w:val="000000" w:themeColor="text1"/>
                <w:sz w:val="16"/>
                <w:szCs w:val="16"/>
              </w:rPr>
              <w:t>GB ;</w:t>
            </w:r>
            <w:proofErr w:type="gramEnd"/>
            <w:r w:rsidRPr="00396CB2">
              <w:rPr>
                <w:rFonts w:asciiTheme="minorHAnsi" w:hAnsiTheme="minorHAnsi"/>
                <w:color w:val="000000" w:themeColor="text1"/>
                <w:sz w:val="16"/>
                <w:szCs w:val="16"/>
              </w:rPr>
              <w:t xml:space="preserve"> Placa de som; Placa de Rede Gigabit; Placa de Rede WIFI 802.11b/g/n,  Unidade DVD-RW; 2 USB 2.0 e 2 USB 3.0; Windows 7 Profissional com Pacote Office 2013 Standard atualizados, monitor LED 22.</w:t>
            </w:r>
            <w:r w:rsidRPr="00396CB2">
              <w:rPr>
                <w:rFonts w:asciiTheme="minorHAnsi" w:hAnsiTheme="minorHAnsi"/>
                <w:color w:val="000000" w:themeColor="text1"/>
                <w:sz w:val="16"/>
                <w:szCs w:val="16"/>
              </w:rPr>
              <w:br/>
              <w:t>Serão aceitas configurações superiores às indicadas acima.</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20</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39</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i/>
                <w:iCs/>
                <w:color w:val="000000" w:themeColor="text1"/>
                <w:sz w:val="16"/>
                <w:szCs w:val="16"/>
              </w:rPr>
            </w:pPr>
            <w:proofErr w:type="spellStart"/>
            <w:r w:rsidRPr="00396CB2">
              <w:rPr>
                <w:rFonts w:asciiTheme="minorHAnsi" w:hAnsiTheme="minorHAnsi"/>
                <w:i/>
                <w:iCs/>
                <w:color w:val="000000" w:themeColor="text1"/>
                <w:sz w:val="16"/>
                <w:szCs w:val="16"/>
              </w:rPr>
              <w:t>No-break</w:t>
            </w:r>
            <w:proofErr w:type="spellEnd"/>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Entrada bivolt automática 110/220v, mínimo de 4 saídas, potência 800va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40</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Notebook</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110AC6">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Processador Intel Core I5; 8 Gb de Memória RAM; Teclado ABNT-2; Mouse de 600 </w:t>
            </w:r>
            <w:proofErr w:type="spellStart"/>
            <w:r w:rsidRPr="00396CB2">
              <w:rPr>
                <w:rFonts w:asciiTheme="minorHAnsi" w:hAnsiTheme="minorHAnsi"/>
                <w:color w:val="000000" w:themeColor="text1"/>
                <w:sz w:val="16"/>
                <w:szCs w:val="16"/>
              </w:rPr>
              <w:t>dpi</w:t>
            </w:r>
            <w:proofErr w:type="spellEnd"/>
            <w:r w:rsidRPr="00396CB2">
              <w:rPr>
                <w:rFonts w:asciiTheme="minorHAnsi" w:hAnsiTheme="minorHAnsi"/>
                <w:color w:val="000000" w:themeColor="text1"/>
                <w:sz w:val="16"/>
                <w:szCs w:val="16"/>
              </w:rPr>
              <w:t xml:space="preserve">, </w:t>
            </w:r>
            <w:proofErr w:type="spellStart"/>
            <w:r w:rsidRPr="00396CB2">
              <w:rPr>
                <w:rFonts w:asciiTheme="minorHAnsi" w:hAnsiTheme="minorHAnsi"/>
                <w:i/>
                <w:color w:val="000000" w:themeColor="text1"/>
                <w:sz w:val="16"/>
                <w:szCs w:val="16"/>
              </w:rPr>
              <w:t>Touchpad</w:t>
            </w:r>
            <w:proofErr w:type="spellEnd"/>
            <w:r w:rsidRPr="00396CB2">
              <w:rPr>
                <w:rFonts w:asciiTheme="minorHAnsi" w:hAnsiTheme="minorHAnsi"/>
                <w:color w:val="000000" w:themeColor="text1"/>
                <w:sz w:val="16"/>
                <w:szCs w:val="16"/>
              </w:rPr>
              <w:t xml:space="preserve">; HD de 500 </w:t>
            </w:r>
            <w:proofErr w:type="gramStart"/>
            <w:r w:rsidRPr="00396CB2">
              <w:rPr>
                <w:rFonts w:asciiTheme="minorHAnsi" w:hAnsiTheme="minorHAnsi"/>
                <w:color w:val="000000" w:themeColor="text1"/>
                <w:sz w:val="16"/>
                <w:szCs w:val="16"/>
              </w:rPr>
              <w:t>GB ;</w:t>
            </w:r>
            <w:proofErr w:type="gramEnd"/>
            <w:r w:rsidRPr="00396CB2">
              <w:rPr>
                <w:rFonts w:asciiTheme="minorHAnsi" w:hAnsiTheme="minorHAnsi"/>
                <w:color w:val="000000" w:themeColor="text1"/>
                <w:sz w:val="16"/>
                <w:szCs w:val="16"/>
              </w:rPr>
              <w:t xml:space="preserve"> Placa de som; Placa de Rede Gigabit; Placa de Rede WIFI 802.11b/g/n,  Unidade DVD-RW; 2 USB 2.0 e 2 USB 3.0; Windows 7 Profissional com Pacote Office 2013 Standard atualizados, monitor 13’, saída DVI e HDMI, Conexão </w:t>
            </w:r>
            <w:proofErr w:type="spellStart"/>
            <w:r w:rsidRPr="00396CB2">
              <w:rPr>
                <w:rFonts w:asciiTheme="minorHAnsi" w:hAnsiTheme="minorHAnsi"/>
                <w:i/>
                <w:color w:val="000000" w:themeColor="text1"/>
                <w:sz w:val="16"/>
                <w:szCs w:val="16"/>
              </w:rPr>
              <w:t>bluetooth</w:t>
            </w:r>
            <w:proofErr w:type="spellEnd"/>
            <w:r w:rsidRPr="00396CB2">
              <w:rPr>
                <w:rFonts w:asciiTheme="minorHAnsi" w:hAnsiTheme="minorHAnsi"/>
                <w:color w:val="000000" w:themeColor="text1"/>
                <w:sz w:val="16"/>
                <w:szCs w:val="16"/>
              </w:rPr>
              <w:t>.</w:t>
            </w:r>
            <w:r w:rsidR="00110AC6"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Serão aceitas configurações superiores às indicadas acima.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R$ 140,00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R$ 2.800,00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41</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Transmissão ao vivo para web</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AF30EB">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Ao vivo, em tempo real, em canal do </w:t>
            </w:r>
            <w:proofErr w:type="spellStart"/>
            <w:r w:rsidRPr="00396CB2">
              <w:rPr>
                <w:rFonts w:asciiTheme="minorHAnsi" w:hAnsiTheme="minorHAnsi"/>
                <w:color w:val="000000" w:themeColor="text1"/>
                <w:sz w:val="16"/>
                <w:szCs w:val="16"/>
              </w:rPr>
              <w:t>Youtube</w:t>
            </w:r>
            <w:proofErr w:type="spellEnd"/>
            <w:r w:rsidRPr="00396CB2">
              <w:rPr>
                <w:rFonts w:asciiTheme="minorHAnsi" w:hAnsiTheme="minorHAnsi"/>
                <w:color w:val="000000" w:themeColor="text1"/>
                <w:sz w:val="16"/>
                <w:szCs w:val="16"/>
              </w:rPr>
              <w:t xml:space="preserve"> ou outro a ser definido pel</w:t>
            </w:r>
            <w:r w:rsidR="00AF30EB" w:rsidRPr="00396CB2">
              <w:rPr>
                <w:rFonts w:asciiTheme="minorHAnsi" w:hAnsiTheme="minorHAnsi"/>
                <w:color w:val="000000" w:themeColor="text1"/>
                <w:sz w:val="16"/>
                <w:szCs w:val="16"/>
              </w:rPr>
              <w:t>a</w:t>
            </w:r>
            <w:r w:rsidRPr="00396CB2">
              <w:rPr>
                <w:rFonts w:asciiTheme="minorHAnsi" w:hAnsiTheme="minorHAnsi"/>
                <w:color w:val="000000" w:themeColor="text1"/>
                <w:sz w:val="16"/>
                <w:szCs w:val="16"/>
              </w:rPr>
              <w:t xml:space="preserve"> contratante, numa taxa mínima de 512kbps. Deve ser fornecido computador com placa de captura de vídeo e configuração mínimo de Processador Intel Core I5; 8 Gb de Memória RAM; Placa de vídeo 128MB; Teclado ABNT-2; Mouse de 600 </w:t>
            </w:r>
            <w:proofErr w:type="spellStart"/>
            <w:r w:rsidRPr="00396CB2">
              <w:rPr>
                <w:rFonts w:asciiTheme="minorHAnsi" w:hAnsiTheme="minorHAnsi"/>
                <w:color w:val="000000" w:themeColor="text1"/>
                <w:sz w:val="16"/>
                <w:szCs w:val="16"/>
              </w:rPr>
              <w:t>dpi</w:t>
            </w:r>
            <w:proofErr w:type="spellEnd"/>
            <w:r w:rsidRPr="00396CB2">
              <w:rPr>
                <w:rFonts w:asciiTheme="minorHAnsi" w:hAnsiTheme="minorHAnsi"/>
                <w:color w:val="000000" w:themeColor="text1"/>
                <w:sz w:val="16"/>
                <w:szCs w:val="16"/>
              </w:rPr>
              <w:t>; HD de 500 GB; Placa de som; Placa de Rede Gigabit; Placa de Rede WIFI 802.11b/g/</w:t>
            </w:r>
            <w:r w:rsidR="00110AC6" w:rsidRPr="00396CB2">
              <w:rPr>
                <w:rFonts w:asciiTheme="minorHAnsi" w:hAnsiTheme="minorHAnsi"/>
                <w:color w:val="000000" w:themeColor="text1"/>
                <w:sz w:val="16"/>
                <w:szCs w:val="16"/>
              </w:rPr>
              <w:t>n, Unidade</w:t>
            </w:r>
            <w:r w:rsidRPr="00396CB2">
              <w:rPr>
                <w:rFonts w:asciiTheme="minorHAnsi" w:hAnsiTheme="minorHAnsi"/>
                <w:color w:val="000000" w:themeColor="text1"/>
                <w:sz w:val="16"/>
                <w:szCs w:val="16"/>
              </w:rPr>
              <w:t xml:space="preserve"> DVD-RW; 2 USB 2.0 e 2 USB 3.0; Windows 7 Profissional com Pacote Office 2013 Standard atualizados, monitor LED 22.</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de 10h</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R$ 25.000,00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42</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Ponto de acesso cenário 1</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Até 250 pessoas</w:t>
            </w:r>
            <w:r w:rsidRPr="00396CB2">
              <w:rPr>
                <w:rFonts w:asciiTheme="minorHAnsi" w:hAnsiTheme="minorHAnsi"/>
                <w:color w:val="000000" w:themeColor="text1"/>
                <w:sz w:val="16"/>
                <w:szCs w:val="16"/>
              </w:rPr>
              <w:br/>
              <w:t xml:space="preserve">Área aprox. </w:t>
            </w:r>
            <w:proofErr w:type="gramStart"/>
            <w:r w:rsidRPr="00396CB2">
              <w:rPr>
                <w:rFonts w:asciiTheme="minorHAnsi" w:hAnsiTheme="minorHAnsi"/>
                <w:color w:val="000000" w:themeColor="text1"/>
                <w:sz w:val="16"/>
                <w:szCs w:val="16"/>
              </w:rPr>
              <w:t>de</w:t>
            </w:r>
            <w:proofErr w:type="gramEnd"/>
            <w:r w:rsidRPr="00396CB2">
              <w:rPr>
                <w:rFonts w:asciiTheme="minorHAnsi" w:hAnsiTheme="minorHAnsi"/>
                <w:color w:val="000000" w:themeColor="text1"/>
                <w:sz w:val="16"/>
                <w:szCs w:val="16"/>
              </w:rPr>
              <w:t xml:space="preserve"> 400 m2</w:t>
            </w:r>
            <w:r w:rsidRPr="00396CB2">
              <w:rPr>
                <w:rFonts w:asciiTheme="minorHAnsi" w:hAnsiTheme="minorHAnsi"/>
                <w:color w:val="000000" w:themeColor="text1"/>
                <w:sz w:val="16"/>
                <w:szCs w:val="16"/>
              </w:rPr>
              <w:br/>
              <w:t xml:space="preserve">No mínimo 4 </w:t>
            </w:r>
            <w:proofErr w:type="spellStart"/>
            <w:r w:rsidRPr="00396CB2">
              <w:rPr>
                <w:rFonts w:asciiTheme="minorHAnsi" w:hAnsiTheme="minorHAnsi"/>
                <w:color w:val="000000" w:themeColor="text1"/>
                <w:sz w:val="16"/>
                <w:szCs w:val="16"/>
              </w:rPr>
              <w:t>Aps</w:t>
            </w:r>
            <w:proofErr w:type="spellEnd"/>
            <w:r w:rsidRPr="00396CB2">
              <w:rPr>
                <w:rFonts w:asciiTheme="minorHAnsi" w:hAnsiTheme="minorHAnsi"/>
                <w:color w:val="000000" w:themeColor="text1"/>
                <w:sz w:val="16"/>
                <w:szCs w:val="16"/>
              </w:rPr>
              <w:t xml:space="preserve"> (</w:t>
            </w:r>
            <w:r w:rsidRPr="00396CB2">
              <w:rPr>
                <w:rFonts w:asciiTheme="minorHAnsi" w:hAnsiTheme="minorHAnsi"/>
                <w:i/>
                <w:color w:val="000000" w:themeColor="text1"/>
                <w:sz w:val="16"/>
                <w:szCs w:val="16"/>
              </w:rPr>
              <w:t>Access Points wireless</w:t>
            </w:r>
            <w:r w:rsidRPr="00396CB2">
              <w:rPr>
                <w:rFonts w:asciiTheme="minorHAnsi" w:hAnsiTheme="minorHAnsi"/>
                <w:color w:val="000000" w:themeColor="text1"/>
                <w:sz w:val="16"/>
                <w:szCs w:val="16"/>
              </w:rPr>
              <w:t>)</w:t>
            </w:r>
            <w:r w:rsidRPr="00396CB2">
              <w:rPr>
                <w:rFonts w:asciiTheme="minorHAnsi" w:hAnsiTheme="minorHAnsi"/>
                <w:color w:val="000000" w:themeColor="text1"/>
                <w:sz w:val="16"/>
                <w:szCs w:val="16"/>
              </w:rPr>
              <w:br/>
              <w:t xml:space="preserve">switch com no mínimo   12 portas </w:t>
            </w:r>
            <w:r w:rsidRPr="00396CB2">
              <w:rPr>
                <w:rFonts w:asciiTheme="minorHAnsi" w:hAnsiTheme="minorHAnsi"/>
                <w:color w:val="000000" w:themeColor="text1"/>
                <w:sz w:val="16"/>
                <w:szCs w:val="16"/>
              </w:rPr>
              <w:br/>
              <w:t>Link com mínimo de 10 M de download e 2 de upload</w:t>
            </w:r>
            <w:r w:rsidR="00110AC6"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R$ 2.500,00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R$ 12.500,00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43</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Ponto de acesso cenário 2</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Até 500 pessoas</w:t>
            </w:r>
            <w:r w:rsidRPr="00396CB2">
              <w:rPr>
                <w:rFonts w:asciiTheme="minorHAnsi" w:hAnsiTheme="minorHAnsi"/>
                <w:color w:val="000000" w:themeColor="text1"/>
                <w:sz w:val="16"/>
                <w:szCs w:val="16"/>
              </w:rPr>
              <w:br/>
              <w:t xml:space="preserve">Área aprox. </w:t>
            </w:r>
            <w:proofErr w:type="gramStart"/>
            <w:r w:rsidRPr="00396CB2">
              <w:rPr>
                <w:rFonts w:asciiTheme="minorHAnsi" w:hAnsiTheme="minorHAnsi"/>
                <w:color w:val="000000" w:themeColor="text1"/>
                <w:sz w:val="16"/>
                <w:szCs w:val="16"/>
              </w:rPr>
              <w:t>de</w:t>
            </w:r>
            <w:proofErr w:type="gramEnd"/>
            <w:r w:rsidRPr="00396CB2">
              <w:rPr>
                <w:rFonts w:asciiTheme="minorHAnsi" w:hAnsiTheme="minorHAnsi"/>
                <w:color w:val="000000" w:themeColor="text1"/>
                <w:sz w:val="16"/>
                <w:szCs w:val="16"/>
              </w:rPr>
              <w:t xml:space="preserve"> 1000 m2</w:t>
            </w:r>
            <w:r w:rsidRPr="00396CB2">
              <w:rPr>
                <w:rFonts w:asciiTheme="minorHAnsi" w:hAnsiTheme="minorHAnsi"/>
                <w:color w:val="000000" w:themeColor="text1"/>
                <w:sz w:val="16"/>
                <w:szCs w:val="16"/>
              </w:rPr>
              <w:br/>
              <w:t xml:space="preserve">No mínimo 8 </w:t>
            </w:r>
            <w:proofErr w:type="spellStart"/>
            <w:r w:rsidRPr="00396CB2">
              <w:rPr>
                <w:rFonts w:asciiTheme="minorHAnsi" w:hAnsiTheme="minorHAnsi"/>
                <w:color w:val="000000" w:themeColor="text1"/>
                <w:sz w:val="16"/>
                <w:szCs w:val="16"/>
              </w:rPr>
              <w:t>Aps</w:t>
            </w:r>
            <w:proofErr w:type="spellEnd"/>
            <w:r w:rsidRPr="00396CB2">
              <w:rPr>
                <w:rFonts w:asciiTheme="minorHAnsi" w:hAnsiTheme="minorHAnsi"/>
                <w:color w:val="000000" w:themeColor="text1"/>
                <w:sz w:val="16"/>
                <w:szCs w:val="16"/>
              </w:rPr>
              <w:t xml:space="preserve">  (</w:t>
            </w:r>
            <w:r w:rsidRPr="00396CB2">
              <w:rPr>
                <w:rFonts w:asciiTheme="minorHAnsi" w:hAnsiTheme="minorHAnsi"/>
                <w:i/>
                <w:color w:val="000000" w:themeColor="text1"/>
                <w:sz w:val="16"/>
                <w:szCs w:val="16"/>
              </w:rPr>
              <w:t>Access Points wireless</w:t>
            </w:r>
            <w:r w:rsidRPr="00396CB2">
              <w:rPr>
                <w:rFonts w:asciiTheme="minorHAnsi" w:hAnsiTheme="minorHAnsi"/>
                <w:color w:val="000000" w:themeColor="text1"/>
                <w:sz w:val="16"/>
                <w:szCs w:val="16"/>
              </w:rPr>
              <w:t>)</w:t>
            </w:r>
            <w:r w:rsidRPr="00396CB2">
              <w:rPr>
                <w:rFonts w:asciiTheme="minorHAnsi" w:hAnsiTheme="minorHAnsi"/>
                <w:color w:val="000000" w:themeColor="text1"/>
                <w:sz w:val="16"/>
                <w:szCs w:val="16"/>
              </w:rPr>
              <w:br/>
              <w:t>1 switch com no mínimo 24 portas</w:t>
            </w:r>
            <w:r w:rsidRPr="00396CB2">
              <w:rPr>
                <w:rFonts w:asciiTheme="minorHAnsi" w:hAnsiTheme="minorHAnsi"/>
                <w:color w:val="000000" w:themeColor="text1"/>
                <w:sz w:val="16"/>
                <w:szCs w:val="16"/>
              </w:rPr>
              <w:br/>
              <w:t>Link mínimo 20 M de download e 3 de upload</w:t>
            </w:r>
            <w:r w:rsidR="00110AC6"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R$ 25.000,00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44</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Ponto de acesso cenário 3</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Até 1000 pessoas</w:t>
            </w:r>
            <w:r w:rsidRPr="00396CB2">
              <w:rPr>
                <w:rFonts w:asciiTheme="minorHAnsi" w:hAnsiTheme="minorHAnsi"/>
                <w:color w:val="000000" w:themeColor="text1"/>
                <w:sz w:val="16"/>
                <w:szCs w:val="16"/>
              </w:rPr>
              <w:br/>
              <w:t xml:space="preserve">Área aprox. </w:t>
            </w:r>
            <w:proofErr w:type="gramStart"/>
            <w:r w:rsidRPr="00396CB2">
              <w:rPr>
                <w:rFonts w:asciiTheme="minorHAnsi" w:hAnsiTheme="minorHAnsi"/>
                <w:color w:val="000000" w:themeColor="text1"/>
                <w:sz w:val="16"/>
                <w:szCs w:val="16"/>
              </w:rPr>
              <w:t>de</w:t>
            </w:r>
            <w:proofErr w:type="gramEnd"/>
            <w:r w:rsidRPr="00396CB2">
              <w:rPr>
                <w:rFonts w:asciiTheme="minorHAnsi" w:hAnsiTheme="minorHAnsi"/>
                <w:color w:val="000000" w:themeColor="text1"/>
                <w:sz w:val="16"/>
                <w:szCs w:val="16"/>
              </w:rPr>
              <w:t xml:space="preserve"> 2000 m2</w:t>
            </w:r>
            <w:r w:rsidRPr="00396CB2">
              <w:rPr>
                <w:rFonts w:asciiTheme="minorHAnsi" w:hAnsiTheme="minorHAnsi"/>
                <w:color w:val="000000" w:themeColor="text1"/>
                <w:sz w:val="16"/>
                <w:szCs w:val="16"/>
              </w:rPr>
              <w:br/>
              <w:t xml:space="preserve">No mínimo 12 </w:t>
            </w:r>
            <w:proofErr w:type="spellStart"/>
            <w:r w:rsidRPr="00396CB2">
              <w:rPr>
                <w:rFonts w:asciiTheme="minorHAnsi" w:hAnsiTheme="minorHAnsi"/>
                <w:color w:val="000000" w:themeColor="text1"/>
                <w:sz w:val="16"/>
                <w:szCs w:val="16"/>
              </w:rPr>
              <w:t>Aps</w:t>
            </w:r>
            <w:proofErr w:type="spellEnd"/>
            <w:r w:rsidRPr="00396CB2">
              <w:rPr>
                <w:rFonts w:asciiTheme="minorHAnsi" w:hAnsiTheme="minorHAnsi"/>
                <w:color w:val="000000" w:themeColor="text1"/>
                <w:sz w:val="16"/>
                <w:szCs w:val="16"/>
              </w:rPr>
              <w:t xml:space="preserve">  (</w:t>
            </w:r>
            <w:r w:rsidRPr="00396CB2">
              <w:rPr>
                <w:rFonts w:asciiTheme="minorHAnsi" w:hAnsiTheme="minorHAnsi"/>
                <w:i/>
                <w:color w:val="000000" w:themeColor="text1"/>
                <w:sz w:val="16"/>
                <w:szCs w:val="16"/>
              </w:rPr>
              <w:t>Access Points wireless</w:t>
            </w:r>
            <w:r w:rsidRPr="00396CB2">
              <w:rPr>
                <w:rFonts w:asciiTheme="minorHAnsi" w:hAnsiTheme="minorHAnsi"/>
                <w:color w:val="000000" w:themeColor="text1"/>
                <w:sz w:val="16"/>
                <w:szCs w:val="16"/>
              </w:rPr>
              <w:t>)</w:t>
            </w:r>
            <w:r w:rsidRPr="00396CB2">
              <w:rPr>
                <w:rFonts w:asciiTheme="minorHAnsi" w:hAnsiTheme="minorHAnsi"/>
                <w:color w:val="000000" w:themeColor="text1"/>
                <w:sz w:val="16"/>
                <w:szCs w:val="16"/>
              </w:rPr>
              <w:br/>
              <w:t xml:space="preserve">1 switch de no mínimo 24 portas </w:t>
            </w:r>
            <w:r w:rsidRPr="00396CB2">
              <w:rPr>
                <w:rFonts w:asciiTheme="minorHAnsi" w:hAnsiTheme="minorHAnsi"/>
                <w:color w:val="000000" w:themeColor="text1"/>
                <w:sz w:val="16"/>
                <w:szCs w:val="16"/>
              </w:rPr>
              <w:br/>
              <w:t>Link mínimo de 25 M de download e 5 de upload</w:t>
            </w:r>
            <w:r w:rsidR="00110AC6"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R$ 15.000,00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R$ 45.000,00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45</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Mesa de comutação</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110AC6"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4F4CA1" w:rsidRPr="00396CB2">
              <w:rPr>
                <w:rFonts w:asciiTheme="minorHAnsi" w:hAnsiTheme="minorHAnsi"/>
                <w:color w:val="000000" w:themeColor="text1"/>
                <w:sz w:val="16"/>
                <w:szCs w:val="16"/>
              </w:rPr>
              <w:t xml:space="preserve"> no mínimo 16 entradas. Com interface de entrada de vídeo SDI e/ou HD-SDI e saídas em SDI e/ou HD-SDI e SDI. Deve possuir pelo menos 2 estágios M/E com 4 </w:t>
            </w:r>
            <w:proofErr w:type="spellStart"/>
            <w:r w:rsidR="004F4CA1" w:rsidRPr="00396CB2">
              <w:rPr>
                <w:rFonts w:asciiTheme="minorHAnsi" w:hAnsiTheme="minorHAnsi"/>
                <w:color w:val="000000" w:themeColor="text1"/>
                <w:sz w:val="16"/>
                <w:szCs w:val="16"/>
              </w:rPr>
              <w:t>chaveadores</w:t>
            </w:r>
            <w:proofErr w:type="spellEnd"/>
            <w:r w:rsidR="004F4CA1" w:rsidRPr="00396CB2">
              <w:rPr>
                <w:rFonts w:asciiTheme="minorHAnsi" w:hAnsiTheme="minorHAnsi"/>
                <w:color w:val="000000" w:themeColor="text1"/>
                <w:sz w:val="16"/>
                <w:szCs w:val="16"/>
              </w:rPr>
              <w:t xml:space="preserve"> cromáticos por M/E </w:t>
            </w:r>
            <w:proofErr w:type="spellStart"/>
            <w:r w:rsidR="004F4CA1" w:rsidRPr="00396CB2">
              <w:rPr>
                <w:rFonts w:asciiTheme="minorHAnsi" w:hAnsiTheme="minorHAnsi"/>
                <w:color w:val="000000" w:themeColor="text1"/>
                <w:sz w:val="16"/>
                <w:szCs w:val="16"/>
              </w:rPr>
              <w:t>e</w:t>
            </w:r>
            <w:proofErr w:type="spellEnd"/>
            <w:r w:rsidR="004F4CA1" w:rsidRPr="00396CB2">
              <w:rPr>
                <w:rFonts w:asciiTheme="minorHAnsi" w:hAnsiTheme="minorHAnsi"/>
                <w:color w:val="000000" w:themeColor="text1"/>
                <w:sz w:val="16"/>
                <w:szCs w:val="16"/>
              </w:rPr>
              <w:t xml:space="preserve"> gravador RAM interno.</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R$ 1.500,00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46</w:t>
            </w:r>
          </w:p>
        </w:tc>
        <w:tc>
          <w:tcPr>
            <w:tcW w:w="1397" w:type="dxa"/>
            <w:tcBorders>
              <w:top w:val="nil"/>
              <w:left w:val="nil"/>
              <w:bottom w:val="single" w:sz="4" w:space="0" w:color="auto"/>
              <w:right w:val="single" w:sz="4" w:space="0" w:color="auto"/>
            </w:tcBorders>
            <w:shd w:val="clear" w:color="000000" w:fill="FFFFFF"/>
            <w:noWrap/>
            <w:vAlign w:val="bottom"/>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Impressora laser preto e branco</w:t>
            </w:r>
          </w:p>
        </w:tc>
        <w:tc>
          <w:tcPr>
            <w:tcW w:w="3702" w:type="dxa"/>
            <w:tcBorders>
              <w:top w:val="nil"/>
              <w:left w:val="nil"/>
              <w:bottom w:val="single" w:sz="4" w:space="0" w:color="auto"/>
              <w:right w:val="single" w:sz="4" w:space="0" w:color="auto"/>
            </w:tcBorders>
            <w:shd w:val="clear" w:color="000000" w:fill="FFFFFF"/>
            <w:noWrap/>
            <w:vAlign w:val="bottom"/>
          </w:tcPr>
          <w:p w:rsidR="004F4CA1" w:rsidRPr="00396CB2" w:rsidRDefault="00110AC6"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Mínimo</w:t>
            </w:r>
            <w:r w:rsidR="004F4CA1" w:rsidRPr="00396CB2">
              <w:rPr>
                <w:rFonts w:asciiTheme="minorHAnsi" w:hAnsiTheme="minorHAnsi"/>
                <w:color w:val="000000" w:themeColor="text1"/>
                <w:sz w:val="16"/>
                <w:szCs w:val="16"/>
              </w:rPr>
              <w:t xml:space="preserve"> de 20 </w:t>
            </w:r>
            <w:proofErr w:type="spellStart"/>
            <w:r w:rsidR="004F4CA1" w:rsidRPr="00396CB2">
              <w:rPr>
                <w:rFonts w:asciiTheme="minorHAnsi" w:hAnsiTheme="minorHAnsi"/>
                <w:color w:val="000000" w:themeColor="text1"/>
                <w:sz w:val="16"/>
                <w:szCs w:val="16"/>
              </w:rPr>
              <w:t>ppm</w:t>
            </w:r>
            <w:proofErr w:type="spellEnd"/>
            <w:r w:rsidR="004F4CA1" w:rsidRPr="00396CB2">
              <w:rPr>
                <w:rFonts w:asciiTheme="minorHAnsi" w:hAnsiTheme="minorHAnsi"/>
                <w:color w:val="000000" w:themeColor="text1"/>
                <w:sz w:val="16"/>
                <w:szCs w:val="16"/>
              </w:rPr>
              <w:t xml:space="preserve"> (páginas por minuto), com </w:t>
            </w:r>
            <w:proofErr w:type="spellStart"/>
            <w:r w:rsidR="004F4CA1" w:rsidRPr="00396CB2">
              <w:rPr>
                <w:rFonts w:asciiTheme="minorHAnsi" w:hAnsiTheme="minorHAnsi"/>
                <w:i/>
                <w:color w:val="000000" w:themeColor="text1"/>
                <w:sz w:val="16"/>
                <w:szCs w:val="16"/>
              </w:rPr>
              <w:t>tonner</w:t>
            </w:r>
            <w:proofErr w:type="spellEnd"/>
            <w:r w:rsidR="004F4CA1" w:rsidRPr="00396CB2">
              <w:rPr>
                <w:rFonts w:asciiTheme="minorHAnsi" w:hAnsiTheme="minorHAnsi"/>
                <w:color w:val="000000" w:themeColor="text1"/>
                <w:sz w:val="16"/>
                <w:szCs w:val="16"/>
              </w:rPr>
              <w:t xml:space="preserve"> e reposição quando necessário. Franquia 100 impressões/dia.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R$ 180,00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R$ 1.800,00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47</w:t>
            </w:r>
          </w:p>
        </w:tc>
        <w:tc>
          <w:tcPr>
            <w:tcW w:w="1397" w:type="dxa"/>
            <w:tcBorders>
              <w:top w:val="nil"/>
              <w:left w:val="nil"/>
              <w:bottom w:val="single" w:sz="4" w:space="0" w:color="auto"/>
              <w:right w:val="single" w:sz="4" w:space="0" w:color="auto"/>
            </w:tcBorders>
            <w:shd w:val="clear" w:color="000000" w:fill="FFFFFF"/>
            <w:noWrap/>
            <w:vAlign w:val="bottom"/>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Impressora laser preto e branco</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Impressão de folha adicional</w:t>
            </w:r>
            <w:r w:rsidR="00110AC6"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16437C"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R$ 0,45</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R$ 4,50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48</w:t>
            </w:r>
          </w:p>
        </w:tc>
        <w:tc>
          <w:tcPr>
            <w:tcW w:w="1397" w:type="dxa"/>
            <w:tcBorders>
              <w:top w:val="nil"/>
              <w:left w:val="nil"/>
              <w:bottom w:val="single" w:sz="4" w:space="0" w:color="auto"/>
              <w:right w:val="single" w:sz="4" w:space="0" w:color="auto"/>
            </w:tcBorders>
            <w:shd w:val="clear" w:color="000000" w:fill="FFFFFF"/>
            <w:noWrap/>
            <w:vAlign w:val="bottom"/>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Impressora laser colorida</w:t>
            </w:r>
          </w:p>
        </w:tc>
        <w:tc>
          <w:tcPr>
            <w:tcW w:w="3702" w:type="dxa"/>
            <w:tcBorders>
              <w:top w:val="nil"/>
              <w:left w:val="nil"/>
              <w:bottom w:val="single" w:sz="4" w:space="0" w:color="auto"/>
              <w:right w:val="single" w:sz="4" w:space="0" w:color="auto"/>
            </w:tcBorders>
            <w:shd w:val="clear" w:color="000000" w:fill="FFFFFF"/>
            <w:noWrap/>
            <w:vAlign w:val="bottom"/>
          </w:tcPr>
          <w:p w:rsidR="004F4CA1" w:rsidRPr="00396CB2" w:rsidRDefault="00110AC6"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Mínimo</w:t>
            </w:r>
            <w:r w:rsidR="004F4CA1" w:rsidRPr="00396CB2">
              <w:rPr>
                <w:rFonts w:asciiTheme="minorHAnsi" w:hAnsiTheme="minorHAnsi"/>
                <w:color w:val="000000" w:themeColor="text1"/>
                <w:sz w:val="16"/>
                <w:szCs w:val="16"/>
              </w:rPr>
              <w:t xml:space="preserve"> de 20 </w:t>
            </w:r>
            <w:proofErr w:type="spellStart"/>
            <w:r w:rsidR="004F4CA1" w:rsidRPr="00396CB2">
              <w:rPr>
                <w:rFonts w:asciiTheme="minorHAnsi" w:hAnsiTheme="minorHAnsi"/>
                <w:color w:val="000000" w:themeColor="text1"/>
                <w:sz w:val="16"/>
                <w:szCs w:val="16"/>
              </w:rPr>
              <w:t>ppm</w:t>
            </w:r>
            <w:proofErr w:type="spellEnd"/>
            <w:r w:rsidR="004F4CA1" w:rsidRPr="00396CB2">
              <w:rPr>
                <w:rFonts w:asciiTheme="minorHAnsi" w:hAnsiTheme="minorHAnsi"/>
                <w:color w:val="000000" w:themeColor="text1"/>
                <w:sz w:val="16"/>
                <w:szCs w:val="16"/>
              </w:rPr>
              <w:t xml:space="preserve">, com </w:t>
            </w:r>
            <w:proofErr w:type="spellStart"/>
            <w:r w:rsidR="004F4CA1" w:rsidRPr="00396CB2">
              <w:rPr>
                <w:rFonts w:asciiTheme="minorHAnsi" w:hAnsiTheme="minorHAnsi"/>
                <w:i/>
                <w:color w:val="000000" w:themeColor="text1"/>
                <w:sz w:val="16"/>
                <w:szCs w:val="16"/>
              </w:rPr>
              <w:t>tonner</w:t>
            </w:r>
            <w:proofErr w:type="spellEnd"/>
            <w:r w:rsidR="004F4CA1" w:rsidRPr="00396CB2">
              <w:rPr>
                <w:rFonts w:asciiTheme="minorHAnsi" w:hAnsiTheme="minorHAnsi"/>
                <w:color w:val="000000" w:themeColor="text1"/>
                <w:sz w:val="16"/>
                <w:szCs w:val="16"/>
              </w:rPr>
              <w:t xml:space="preserve"> e reposição quando necessário. Franquia 100 impressões/dia.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R$ 250,00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R$ 2.500,00</w:t>
            </w:r>
          </w:p>
        </w:tc>
      </w:tr>
      <w:tr w:rsidR="004F4CA1" w:rsidRPr="00396CB2" w:rsidTr="00110AC6">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49</w:t>
            </w:r>
          </w:p>
        </w:tc>
        <w:tc>
          <w:tcPr>
            <w:tcW w:w="1397" w:type="dxa"/>
            <w:tcBorders>
              <w:top w:val="nil"/>
              <w:left w:val="nil"/>
              <w:bottom w:val="single" w:sz="4" w:space="0" w:color="auto"/>
              <w:right w:val="single" w:sz="4" w:space="0" w:color="auto"/>
            </w:tcBorders>
            <w:shd w:val="clear" w:color="000000" w:fill="FFFFFF"/>
            <w:noWrap/>
            <w:vAlign w:val="bottom"/>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Impressora laser colorida</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Impressão de folha adicional</w:t>
            </w:r>
            <w:r w:rsidR="00110AC6"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16437C"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50</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Impressora de etiquetas</w:t>
            </w:r>
          </w:p>
        </w:tc>
        <w:tc>
          <w:tcPr>
            <w:tcW w:w="3702" w:type="dxa"/>
            <w:tcBorders>
              <w:top w:val="nil"/>
              <w:left w:val="nil"/>
              <w:bottom w:val="single" w:sz="4" w:space="0" w:color="auto"/>
              <w:right w:val="single" w:sz="4" w:space="0" w:color="auto"/>
            </w:tcBorders>
            <w:shd w:val="clear" w:color="000000" w:fill="FFFFFF"/>
            <w:noWrap/>
            <w:vAlign w:val="bottom"/>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Método de Impressão Térmica/Térmica Direta, resolução 200 </w:t>
            </w:r>
            <w:proofErr w:type="spellStart"/>
            <w:r w:rsidRPr="00396CB2">
              <w:rPr>
                <w:rFonts w:asciiTheme="minorHAnsi" w:hAnsiTheme="minorHAnsi"/>
                <w:color w:val="000000" w:themeColor="text1"/>
                <w:sz w:val="16"/>
                <w:szCs w:val="16"/>
              </w:rPr>
              <w:t>dpi</w:t>
            </w:r>
            <w:proofErr w:type="spellEnd"/>
            <w:r w:rsidRPr="00396CB2">
              <w:rPr>
                <w:rFonts w:asciiTheme="minorHAnsi" w:hAnsiTheme="minorHAnsi"/>
                <w:color w:val="000000" w:themeColor="text1"/>
                <w:sz w:val="16"/>
                <w:szCs w:val="16"/>
              </w:rPr>
              <w:t>, com impressão de código de barras e software. Franquia 1.000 impressões/dia.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51</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Impressora de etiquetas</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Impressão de folha adicional</w:t>
            </w:r>
            <w:r w:rsidR="00110AC6"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16437C"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R$ 0,80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R$ 80,00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lastRenderedPageBreak/>
              <w:t>52</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Leitor de código de barras</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110AC6"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4F4CA1" w:rsidRPr="00396CB2">
              <w:rPr>
                <w:rFonts w:asciiTheme="minorHAnsi" w:hAnsiTheme="minorHAnsi"/>
                <w:color w:val="000000" w:themeColor="text1"/>
                <w:sz w:val="16"/>
                <w:szCs w:val="16"/>
              </w:rPr>
              <w:t xml:space="preserve"> sistema de gatilho automático</w:t>
            </w:r>
            <w:r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53</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Régua de Extensão</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Mínimo com seis saídas</w:t>
            </w:r>
            <w:r w:rsidR="00110AC6"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54</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Projetor Multimídia 3000 </w:t>
            </w:r>
            <w:proofErr w:type="spellStart"/>
            <w:r w:rsidRPr="00396CB2">
              <w:rPr>
                <w:rFonts w:asciiTheme="minorHAnsi" w:hAnsiTheme="minorHAnsi"/>
                <w:color w:val="000000" w:themeColor="text1"/>
                <w:sz w:val="16"/>
                <w:szCs w:val="16"/>
              </w:rPr>
              <w:t>ansi</w:t>
            </w:r>
            <w:proofErr w:type="spellEnd"/>
            <w:r w:rsidRPr="00396CB2">
              <w:rPr>
                <w:rFonts w:asciiTheme="minorHAnsi" w:hAnsiTheme="minorHAnsi"/>
                <w:color w:val="000000" w:themeColor="text1"/>
                <w:sz w:val="16"/>
                <w:szCs w:val="16"/>
              </w:rPr>
              <w:t>-lumens</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Projetor multimídia, tipo </w:t>
            </w:r>
            <w:proofErr w:type="spellStart"/>
            <w:r w:rsidRPr="00396CB2">
              <w:rPr>
                <w:rFonts w:asciiTheme="minorHAnsi" w:hAnsiTheme="minorHAnsi"/>
                <w:i/>
                <w:color w:val="000000" w:themeColor="text1"/>
                <w:sz w:val="16"/>
                <w:szCs w:val="16"/>
              </w:rPr>
              <w:t>datashow</w:t>
            </w:r>
            <w:proofErr w:type="spellEnd"/>
            <w:r w:rsidRPr="00396CB2">
              <w:rPr>
                <w:rFonts w:asciiTheme="minorHAnsi" w:hAnsiTheme="minorHAnsi"/>
                <w:color w:val="000000" w:themeColor="text1"/>
                <w:sz w:val="16"/>
                <w:szCs w:val="16"/>
              </w:rPr>
              <w:t xml:space="preserve">, de 3000 </w:t>
            </w:r>
            <w:proofErr w:type="spellStart"/>
            <w:r w:rsidRPr="00396CB2">
              <w:rPr>
                <w:rFonts w:asciiTheme="minorHAnsi" w:hAnsiTheme="minorHAnsi"/>
                <w:color w:val="000000" w:themeColor="text1"/>
                <w:sz w:val="16"/>
                <w:szCs w:val="16"/>
              </w:rPr>
              <w:t>ansi</w:t>
            </w:r>
            <w:proofErr w:type="spellEnd"/>
            <w:r w:rsidRPr="00396CB2">
              <w:rPr>
                <w:rFonts w:asciiTheme="minorHAnsi" w:hAnsiTheme="minorHAnsi"/>
                <w:color w:val="000000" w:themeColor="text1"/>
                <w:sz w:val="16"/>
                <w:szCs w:val="16"/>
              </w:rPr>
              <w:t>-lumens, incluso: cabos adaptadores, controle remoto e ponteira laser.</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R$ 280,00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R$ 1.400,00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55</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Projetor Multimídia 5000 </w:t>
            </w:r>
            <w:proofErr w:type="spellStart"/>
            <w:r w:rsidRPr="00396CB2">
              <w:rPr>
                <w:rFonts w:asciiTheme="minorHAnsi" w:hAnsiTheme="minorHAnsi"/>
                <w:color w:val="000000" w:themeColor="text1"/>
                <w:sz w:val="16"/>
                <w:szCs w:val="16"/>
              </w:rPr>
              <w:t>ansi</w:t>
            </w:r>
            <w:proofErr w:type="spellEnd"/>
            <w:r w:rsidRPr="00396CB2">
              <w:rPr>
                <w:rFonts w:asciiTheme="minorHAnsi" w:hAnsiTheme="minorHAnsi"/>
                <w:color w:val="000000" w:themeColor="text1"/>
                <w:sz w:val="16"/>
                <w:szCs w:val="16"/>
              </w:rPr>
              <w:t>-lumens</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Projetor multimídia, tipo </w:t>
            </w:r>
            <w:proofErr w:type="spellStart"/>
            <w:r w:rsidRPr="00396CB2">
              <w:rPr>
                <w:rFonts w:asciiTheme="minorHAnsi" w:hAnsiTheme="minorHAnsi"/>
                <w:i/>
                <w:color w:val="000000" w:themeColor="text1"/>
                <w:sz w:val="16"/>
                <w:szCs w:val="16"/>
              </w:rPr>
              <w:t>datashow</w:t>
            </w:r>
            <w:proofErr w:type="spellEnd"/>
            <w:r w:rsidRPr="00396CB2">
              <w:rPr>
                <w:rFonts w:asciiTheme="minorHAnsi" w:hAnsiTheme="minorHAnsi"/>
                <w:color w:val="000000" w:themeColor="text1"/>
                <w:sz w:val="16"/>
                <w:szCs w:val="16"/>
              </w:rPr>
              <w:t xml:space="preserve">, de 5000 </w:t>
            </w:r>
            <w:proofErr w:type="spellStart"/>
            <w:r w:rsidRPr="00396CB2">
              <w:rPr>
                <w:rFonts w:asciiTheme="minorHAnsi" w:hAnsiTheme="minorHAnsi"/>
                <w:color w:val="000000" w:themeColor="text1"/>
                <w:sz w:val="16"/>
                <w:szCs w:val="16"/>
              </w:rPr>
              <w:t>ansi</w:t>
            </w:r>
            <w:proofErr w:type="spellEnd"/>
            <w:r w:rsidRPr="00396CB2">
              <w:rPr>
                <w:rFonts w:asciiTheme="minorHAnsi" w:hAnsiTheme="minorHAnsi"/>
                <w:color w:val="000000" w:themeColor="text1"/>
                <w:sz w:val="16"/>
                <w:szCs w:val="16"/>
              </w:rPr>
              <w:t>-lumens, incluso: cabos adaptadores, controle remoto e ponteira laser.</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R$ 350,00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R$ 1.750,00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56</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110AC6"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Ponteiro laser</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Ponteiro luminoso para uso em projeção. </w:t>
            </w:r>
            <w:proofErr w:type="spellStart"/>
            <w:r w:rsidRPr="00396CB2">
              <w:rPr>
                <w:rFonts w:asciiTheme="minorHAnsi" w:hAnsiTheme="minorHAnsi"/>
                <w:i/>
                <w:color w:val="000000" w:themeColor="text1"/>
                <w:sz w:val="16"/>
                <w:szCs w:val="16"/>
              </w:rPr>
              <w:t>Danger</w:t>
            </w:r>
            <w:proofErr w:type="spellEnd"/>
            <w:r w:rsidRPr="00396CB2">
              <w:rPr>
                <w:rFonts w:asciiTheme="minorHAnsi" w:hAnsiTheme="minorHAnsi"/>
                <w:color w:val="000000" w:themeColor="text1"/>
                <w:sz w:val="16"/>
                <w:szCs w:val="16"/>
              </w:rPr>
              <w:t xml:space="preserve"> - 5 pontas/ tipo pointer</w:t>
            </w:r>
            <w:r w:rsidR="00110AC6"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57</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Tela de projeção 120’’</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(2,44m x 1,83m) com tripé ou pendurada.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R$ 70,00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R$ 350,00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58</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Tela de projeção 180’’</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(3,66m x 2,74m) com tripé ou pendurada.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59</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Tela de projeção 300’’</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(6,10m x 4,57m) com tripé ou pendurada.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60</w:t>
            </w:r>
          </w:p>
        </w:tc>
        <w:tc>
          <w:tcPr>
            <w:tcW w:w="1397" w:type="dxa"/>
            <w:tcBorders>
              <w:top w:val="nil"/>
              <w:left w:val="nil"/>
              <w:bottom w:val="single" w:sz="4" w:space="0" w:color="auto"/>
              <w:right w:val="single" w:sz="4" w:space="0" w:color="auto"/>
            </w:tcBorders>
            <w:shd w:val="clear" w:color="000000" w:fill="FFFFFF"/>
            <w:noWrap/>
            <w:vAlign w:val="bottom"/>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Equipamento de som/sonorização (potência mínima: 200 WRMS)</w:t>
            </w:r>
          </w:p>
        </w:tc>
        <w:tc>
          <w:tcPr>
            <w:tcW w:w="3702" w:type="dxa"/>
            <w:tcBorders>
              <w:top w:val="nil"/>
              <w:left w:val="nil"/>
              <w:bottom w:val="single" w:sz="4" w:space="0" w:color="auto"/>
              <w:right w:val="single" w:sz="4" w:space="0" w:color="auto"/>
            </w:tcBorders>
            <w:shd w:val="clear" w:color="000000" w:fill="FFFFFF"/>
            <w:noWrap/>
            <w:vAlign w:val="bottom"/>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Mesa de som com 16 (dezesseis) canais, amplificador com potência de no mínimo de 400 WRMS; 4 (quatro) caixas acústicas de no mínimo 200W RMS, com tripé e pedestal tipo girafa para microfone e 2 caixas de piso para retorno de palco</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61</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Equipamento de som/sonorização (potência mínima: 400 WRMS)</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Mesa de som com 24 (vinte e quatro) canais, amplificador com potência de no mínimo de 800W RMS; 6 (seis) caixas acústicas de no mínimo 400 WRMS, com tripé e pedestal tipo girafa para microfone e 2 caixas de piso para retorno de palco.</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R$ 650,00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R$ 3.250,00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62</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Gravação de áudio</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Gravação em arquivo digital, com entrega do produto final em CD, identificado com o nome do evento, data e hora, com prestação de serviços de </w:t>
            </w:r>
            <w:r w:rsidR="00AB5272" w:rsidRPr="00396CB2">
              <w:rPr>
                <w:rFonts w:asciiTheme="minorHAnsi" w:hAnsiTheme="minorHAnsi"/>
                <w:color w:val="000000" w:themeColor="text1"/>
                <w:sz w:val="16"/>
                <w:szCs w:val="16"/>
              </w:rPr>
              <w:t xml:space="preserve">técnico treinado </w:t>
            </w:r>
            <w:proofErr w:type="gramStart"/>
            <w:r w:rsidR="00AB5272" w:rsidRPr="00396CB2">
              <w:rPr>
                <w:rFonts w:asciiTheme="minorHAnsi" w:hAnsiTheme="minorHAnsi"/>
                <w:color w:val="000000" w:themeColor="text1"/>
                <w:sz w:val="16"/>
                <w:szCs w:val="16"/>
              </w:rPr>
              <w:t>e</w:t>
            </w:r>
            <w:r w:rsidRPr="00396CB2">
              <w:rPr>
                <w:rFonts w:asciiTheme="minorHAnsi" w:hAnsiTheme="minorHAnsi"/>
                <w:color w:val="000000" w:themeColor="text1"/>
                <w:sz w:val="16"/>
                <w:szCs w:val="16"/>
              </w:rPr>
              <w:t xml:space="preserve">  capacitado</w:t>
            </w:r>
            <w:proofErr w:type="gramEnd"/>
            <w:r w:rsidRPr="00396CB2">
              <w:rPr>
                <w:rFonts w:asciiTheme="minorHAnsi" w:hAnsiTheme="minorHAnsi"/>
                <w:color w:val="000000" w:themeColor="text1"/>
                <w:sz w:val="16"/>
                <w:szCs w:val="16"/>
              </w:rPr>
              <w:t xml:space="preserve">.  </w:t>
            </w:r>
            <w:r w:rsidR="00AB5272" w:rsidRPr="00396CB2">
              <w:rPr>
                <w:rFonts w:asciiTheme="minorHAnsi" w:hAnsiTheme="minorHAnsi"/>
                <w:color w:val="000000" w:themeColor="text1"/>
                <w:sz w:val="16"/>
                <w:szCs w:val="16"/>
              </w:rPr>
              <w:t xml:space="preserve">A gravação deverá </w:t>
            </w:r>
            <w:proofErr w:type="gramStart"/>
            <w:r w:rsidR="00AB5272" w:rsidRPr="00396CB2">
              <w:rPr>
                <w:rFonts w:asciiTheme="minorHAnsi" w:hAnsiTheme="minorHAnsi"/>
                <w:color w:val="000000" w:themeColor="text1"/>
                <w:sz w:val="16"/>
                <w:szCs w:val="16"/>
              </w:rPr>
              <w:t>ocorrer</w:t>
            </w:r>
            <w:r w:rsidRPr="00396CB2">
              <w:rPr>
                <w:rFonts w:asciiTheme="minorHAnsi" w:hAnsiTheme="minorHAnsi"/>
                <w:color w:val="000000" w:themeColor="text1"/>
                <w:sz w:val="16"/>
                <w:szCs w:val="16"/>
              </w:rPr>
              <w:t xml:space="preserve">  com</w:t>
            </w:r>
            <w:proofErr w:type="gramEnd"/>
            <w:r w:rsidRPr="00396CB2">
              <w:rPr>
                <w:rFonts w:asciiTheme="minorHAnsi" w:hAnsiTheme="minorHAnsi"/>
                <w:color w:val="000000" w:themeColor="text1"/>
                <w:sz w:val="16"/>
                <w:szCs w:val="16"/>
              </w:rPr>
              <w:t xml:space="preserve">  equipamento profissional, considerando o som dos vários microfones, quando for o caso, não consistindo meramente em captar o som ambiente. Quando já houver equipamento de som para o evento, a gravação poderá ocorrer a partir da saída de áudio desse equipamento.</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63</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Microfone de mão sem fio</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UHF profissional, com fornecimento contínuo de bateria e com pedestal de mesa ou de chão, quando necessários.</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R$ 1.200,00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64</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110AC6">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Microfone </w:t>
            </w:r>
            <w:proofErr w:type="spellStart"/>
            <w:r w:rsidRPr="00396CB2">
              <w:rPr>
                <w:rFonts w:asciiTheme="minorHAnsi" w:hAnsiTheme="minorHAnsi"/>
                <w:i/>
                <w:color w:val="000000" w:themeColor="text1"/>
                <w:sz w:val="16"/>
                <w:szCs w:val="16"/>
              </w:rPr>
              <w:t>gooseneck</w:t>
            </w:r>
            <w:proofErr w:type="spellEnd"/>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AB5272"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4F4CA1" w:rsidRPr="00396CB2">
              <w:rPr>
                <w:rFonts w:asciiTheme="minorHAnsi" w:hAnsiTheme="minorHAnsi"/>
                <w:color w:val="000000" w:themeColor="text1"/>
                <w:sz w:val="16"/>
                <w:szCs w:val="16"/>
              </w:rPr>
              <w:t xml:space="preserve"> dispositivo "uso da palavra" e fornecimento contínuo de bateria.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R$ 1.200,00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65</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Microfone de lapela sem fio</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UHF Profissional, com fornecimento contínuo de bateria.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66</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Microfone de mão com fio</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AB5272"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4F4CA1" w:rsidRPr="00396CB2">
              <w:rPr>
                <w:rFonts w:asciiTheme="minorHAnsi" w:hAnsiTheme="minorHAnsi"/>
                <w:color w:val="000000" w:themeColor="text1"/>
                <w:sz w:val="16"/>
                <w:szCs w:val="16"/>
              </w:rPr>
              <w:t xml:space="preserve"> pedestal de mesa ou tipo girafa.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67</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Microfone Auricular</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AB5272"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Tipo</w:t>
            </w:r>
            <w:r w:rsidR="004F4CA1" w:rsidRPr="00396CB2">
              <w:rPr>
                <w:rFonts w:asciiTheme="minorHAnsi" w:hAnsiTheme="minorHAnsi"/>
                <w:color w:val="000000" w:themeColor="text1"/>
                <w:sz w:val="16"/>
                <w:szCs w:val="16"/>
              </w:rPr>
              <w:t xml:space="preserve"> </w:t>
            </w:r>
            <w:proofErr w:type="gramStart"/>
            <w:r w:rsidR="004F4CA1" w:rsidRPr="00396CB2">
              <w:rPr>
                <w:rFonts w:asciiTheme="minorHAnsi" w:hAnsiTheme="minorHAnsi"/>
                <w:color w:val="000000" w:themeColor="text1"/>
                <w:sz w:val="16"/>
                <w:szCs w:val="16"/>
              </w:rPr>
              <w:t>Madonna ,</w:t>
            </w:r>
            <w:proofErr w:type="gramEnd"/>
            <w:r w:rsidR="004F4CA1" w:rsidRPr="00396CB2">
              <w:rPr>
                <w:rFonts w:asciiTheme="minorHAnsi" w:hAnsiTheme="minorHAnsi"/>
                <w:color w:val="000000" w:themeColor="text1"/>
                <w:sz w:val="16"/>
                <w:szCs w:val="16"/>
              </w:rPr>
              <w:t xml:space="preserve"> sem fio, com fornecimento contínuo de bateria.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68</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Monitor de TV – 50", colorida</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Plasma ou LCD, entrada para UHF/VHF/CATV com suporte ou pedestal.</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69</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Edição</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AF30EB">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Entrega do produto final em cópias de DVD, em arquivo de alta- qualidade, sem compressão. A edição deve conter, quando solicitado, efeitos especiais digitais, fundo musical e menu personalizado, conforme demanda do roteiro. Identificar cada DVD com etiquetas, contendo as seguintes informações: nome do evento, local, cidade, estado, data e demais informações a serem solicitadas. A arte da capa do DVD e da impressão interna poderá ser fornecida pel</w:t>
            </w:r>
            <w:r w:rsidR="00AF30EB" w:rsidRPr="00396CB2">
              <w:rPr>
                <w:rFonts w:asciiTheme="minorHAnsi" w:hAnsiTheme="minorHAnsi"/>
                <w:color w:val="000000" w:themeColor="text1"/>
                <w:sz w:val="16"/>
                <w:szCs w:val="16"/>
              </w:rPr>
              <w:t>a</w:t>
            </w:r>
            <w:r w:rsidRPr="00396CB2">
              <w:rPr>
                <w:rFonts w:asciiTheme="minorHAnsi" w:hAnsiTheme="minorHAnsi"/>
                <w:color w:val="000000" w:themeColor="text1"/>
                <w:sz w:val="16"/>
                <w:szCs w:val="16"/>
              </w:rPr>
              <w:t xml:space="preserve"> contratante e, caso não o seja, deverá seguir as diretrizes traçadas por esse.</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R$ 250,00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R$ 2.500,00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70</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Registro fotográfico profissional digital</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Com entrega do produto final em CD com identificação de cada foto no formato mínimo aproximado de 26x17cm e resolução mínima de 300 </w:t>
            </w:r>
            <w:proofErr w:type="spellStart"/>
            <w:r w:rsidRPr="00396CB2">
              <w:rPr>
                <w:rFonts w:asciiTheme="minorHAnsi" w:hAnsiTheme="minorHAnsi"/>
                <w:color w:val="000000" w:themeColor="text1"/>
                <w:sz w:val="16"/>
                <w:szCs w:val="16"/>
              </w:rPr>
              <w:t>dpi</w:t>
            </w:r>
            <w:proofErr w:type="spellEnd"/>
            <w:r w:rsidRPr="00396CB2">
              <w:rPr>
                <w:rFonts w:asciiTheme="minorHAnsi" w:hAnsiTheme="minorHAnsi"/>
                <w:color w:val="000000" w:themeColor="text1"/>
                <w:sz w:val="16"/>
                <w:szCs w:val="16"/>
              </w:rPr>
              <w:t xml:space="preserve">, devendo conter, no arquivo, as seguintes </w:t>
            </w:r>
            <w:r w:rsidRPr="00396CB2">
              <w:rPr>
                <w:rFonts w:asciiTheme="minorHAnsi" w:hAnsiTheme="minorHAnsi"/>
                <w:color w:val="000000" w:themeColor="text1"/>
                <w:sz w:val="16"/>
                <w:szCs w:val="16"/>
              </w:rPr>
              <w:lastRenderedPageBreak/>
              <w:t>informações: assunto, local, cidade, estado, data e crédito do fotógrafo. As fotos já devem ser entregues em formato final para impressão, cabendo ao contratado, eventuais ajustes em softwares de manipulação de imagens (</w:t>
            </w:r>
            <w:proofErr w:type="spellStart"/>
            <w:r w:rsidRPr="00396CB2">
              <w:rPr>
                <w:rFonts w:asciiTheme="minorHAnsi" w:hAnsiTheme="minorHAnsi"/>
                <w:color w:val="000000" w:themeColor="text1"/>
                <w:sz w:val="16"/>
                <w:szCs w:val="16"/>
              </w:rPr>
              <w:t>ex</w:t>
            </w:r>
            <w:proofErr w:type="spellEnd"/>
            <w:r w:rsidRPr="00396CB2">
              <w:rPr>
                <w:rFonts w:asciiTheme="minorHAnsi" w:hAnsiTheme="minorHAnsi"/>
                <w:color w:val="000000" w:themeColor="text1"/>
                <w:sz w:val="16"/>
                <w:szCs w:val="16"/>
              </w:rPr>
              <w:t>: Photoshop). O contratado deve acrescentar, a critério do Banco, informações na foto, como data, local, nome do evento, nome dos participantes.</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lastRenderedPageBreak/>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R$ 700,00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R$ 7.000,00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lastRenderedPageBreak/>
              <w:t>71</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Reprodução de cópias de pen drives ou </w:t>
            </w:r>
            <w:proofErr w:type="spellStart"/>
            <w:r w:rsidRPr="00396CB2">
              <w:rPr>
                <w:rFonts w:asciiTheme="minorHAnsi" w:hAnsiTheme="minorHAnsi"/>
                <w:i/>
                <w:color w:val="000000" w:themeColor="text1"/>
                <w:sz w:val="16"/>
                <w:szCs w:val="16"/>
              </w:rPr>
              <w:t>pencard</w:t>
            </w:r>
            <w:proofErr w:type="spellEnd"/>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Com capacidade de 4GB, incluindo o fornecimento </w:t>
            </w:r>
            <w:proofErr w:type="gramStart"/>
            <w:r w:rsidRPr="00396CB2">
              <w:rPr>
                <w:rFonts w:asciiTheme="minorHAnsi" w:hAnsiTheme="minorHAnsi"/>
                <w:color w:val="000000" w:themeColor="text1"/>
                <w:sz w:val="16"/>
                <w:szCs w:val="16"/>
              </w:rPr>
              <w:t xml:space="preserve">dos </w:t>
            </w:r>
            <w:r w:rsidRPr="00396CB2">
              <w:rPr>
                <w:rFonts w:asciiTheme="minorHAnsi" w:hAnsiTheme="minorHAnsi"/>
                <w:i/>
                <w:color w:val="000000" w:themeColor="text1"/>
                <w:sz w:val="16"/>
                <w:szCs w:val="16"/>
              </w:rPr>
              <w:t>pen</w:t>
            </w:r>
            <w:proofErr w:type="gramEnd"/>
            <w:r w:rsidRPr="00396CB2">
              <w:rPr>
                <w:rFonts w:asciiTheme="minorHAnsi" w:hAnsiTheme="minorHAnsi"/>
                <w:i/>
                <w:color w:val="000000" w:themeColor="text1"/>
                <w:sz w:val="16"/>
                <w:szCs w:val="16"/>
              </w:rPr>
              <w:t xml:space="preserve"> drives</w:t>
            </w:r>
            <w:r w:rsidRPr="00396CB2">
              <w:rPr>
                <w:rFonts w:asciiTheme="minorHAnsi" w:hAnsiTheme="minorHAnsi"/>
                <w:color w:val="000000" w:themeColor="text1"/>
                <w:sz w:val="16"/>
                <w:szCs w:val="16"/>
              </w:rPr>
              <w:t xml:space="preserve"> com embalagem, capa e identificação visual no material reproduzido personalizado, impressão de logomarca em policromia. A arte fornecida pela contratante. Sujeito </w:t>
            </w:r>
            <w:proofErr w:type="spellStart"/>
            <w:r w:rsidRPr="00396CB2">
              <w:rPr>
                <w:rFonts w:asciiTheme="minorHAnsi" w:hAnsiTheme="minorHAnsi"/>
                <w:color w:val="000000" w:themeColor="text1"/>
                <w:sz w:val="16"/>
                <w:szCs w:val="16"/>
              </w:rPr>
              <w:t>a</w:t>
            </w:r>
            <w:proofErr w:type="spellEnd"/>
            <w:r w:rsidRPr="00396CB2">
              <w:rPr>
                <w:rFonts w:asciiTheme="minorHAnsi" w:hAnsiTheme="minorHAnsi"/>
                <w:color w:val="000000" w:themeColor="text1"/>
                <w:sz w:val="16"/>
                <w:szCs w:val="16"/>
              </w:rPr>
              <w:t xml:space="preserve"> aprovação.</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72</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Reprodução de cópias de </w:t>
            </w:r>
            <w:proofErr w:type="spellStart"/>
            <w:r w:rsidRPr="00396CB2">
              <w:rPr>
                <w:rFonts w:asciiTheme="minorHAnsi" w:hAnsiTheme="minorHAnsi"/>
                <w:color w:val="000000" w:themeColor="text1"/>
                <w:sz w:val="16"/>
                <w:szCs w:val="16"/>
              </w:rPr>
              <w:t>CD’s</w:t>
            </w:r>
            <w:proofErr w:type="spellEnd"/>
            <w:r w:rsidRPr="00396CB2">
              <w:rPr>
                <w:rFonts w:asciiTheme="minorHAnsi" w:hAnsiTheme="minorHAnsi"/>
                <w:color w:val="000000" w:themeColor="text1"/>
                <w:sz w:val="16"/>
                <w:szCs w:val="16"/>
              </w:rPr>
              <w:t>/</w:t>
            </w:r>
            <w:proofErr w:type="spellStart"/>
            <w:r w:rsidRPr="00396CB2">
              <w:rPr>
                <w:rFonts w:asciiTheme="minorHAnsi" w:hAnsiTheme="minorHAnsi"/>
                <w:color w:val="000000" w:themeColor="text1"/>
                <w:sz w:val="16"/>
                <w:szCs w:val="16"/>
              </w:rPr>
              <w:t>DVD's</w:t>
            </w:r>
            <w:proofErr w:type="spellEnd"/>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AB5272"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Incluindo</w:t>
            </w:r>
            <w:r w:rsidR="004F4CA1" w:rsidRPr="00396CB2">
              <w:rPr>
                <w:rFonts w:asciiTheme="minorHAnsi" w:hAnsiTheme="minorHAnsi"/>
                <w:color w:val="000000" w:themeColor="text1"/>
                <w:sz w:val="16"/>
                <w:szCs w:val="16"/>
              </w:rPr>
              <w:t xml:space="preserve"> o fornecimento dos CDs/DVDs com embalagem, capa e identificação visual no material reproduzido, personalizado, impressão de logomarca em policromia. A arte fornecida pela contratante. Sujeito </w:t>
            </w:r>
            <w:proofErr w:type="spellStart"/>
            <w:r w:rsidR="004F4CA1" w:rsidRPr="00396CB2">
              <w:rPr>
                <w:rFonts w:asciiTheme="minorHAnsi" w:hAnsiTheme="minorHAnsi"/>
                <w:color w:val="000000" w:themeColor="text1"/>
                <w:sz w:val="16"/>
                <w:szCs w:val="16"/>
              </w:rPr>
              <w:t>a</w:t>
            </w:r>
            <w:proofErr w:type="spellEnd"/>
            <w:r w:rsidR="004F4CA1" w:rsidRPr="00396CB2">
              <w:rPr>
                <w:rFonts w:asciiTheme="minorHAnsi" w:hAnsiTheme="minorHAnsi"/>
                <w:color w:val="000000" w:themeColor="text1"/>
                <w:sz w:val="16"/>
                <w:szCs w:val="16"/>
              </w:rPr>
              <w:t xml:space="preserve"> aprovação.</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73</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110AC6"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Equipamentos para</w:t>
            </w:r>
            <w:r w:rsidR="004F4CA1" w:rsidRPr="00396CB2">
              <w:rPr>
                <w:rFonts w:asciiTheme="minorHAnsi" w:hAnsiTheme="minorHAnsi"/>
                <w:color w:val="000000" w:themeColor="text1"/>
                <w:sz w:val="16"/>
                <w:szCs w:val="16"/>
              </w:rPr>
              <w:t xml:space="preserve"> tradução simultânea</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Sistema de tradução simultânea composto de: central de intérprete, microfones e emissores ou transmissores de frequência, receptores </w:t>
            </w:r>
            <w:r w:rsidR="00AB5272" w:rsidRPr="00396CB2">
              <w:rPr>
                <w:rFonts w:asciiTheme="minorHAnsi" w:hAnsiTheme="minorHAnsi"/>
                <w:color w:val="000000" w:themeColor="text1"/>
                <w:sz w:val="16"/>
                <w:szCs w:val="16"/>
              </w:rPr>
              <w:t>auriculares</w:t>
            </w:r>
            <w:r w:rsidRPr="00396CB2">
              <w:rPr>
                <w:rFonts w:asciiTheme="minorHAnsi" w:hAnsiTheme="minorHAnsi"/>
                <w:color w:val="000000" w:themeColor="text1"/>
                <w:sz w:val="16"/>
                <w:szCs w:val="16"/>
              </w:rPr>
              <w:t>, com técnicos com carga horária de 10 horas e recepcionistas para distribuição e controle dos equipamentos. Até 100 pessoas</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R$ 1.500,00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R$ 15.000,00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74</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110AC6"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Equipamentos para</w:t>
            </w:r>
            <w:r w:rsidR="004F4CA1" w:rsidRPr="00396CB2">
              <w:rPr>
                <w:rFonts w:asciiTheme="minorHAnsi" w:hAnsiTheme="minorHAnsi"/>
                <w:color w:val="000000" w:themeColor="text1"/>
                <w:sz w:val="16"/>
                <w:szCs w:val="16"/>
              </w:rPr>
              <w:t xml:space="preserve"> tradução simultânea</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Sistema de tradução simultânea composto de: central de intérprete, microfones e emissores ou transmissores de frequência, receptores </w:t>
            </w:r>
            <w:r w:rsidR="00AB5272" w:rsidRPr="00396CB2">
              <w:rPr>
                <w:rFonts w:asciiTheme="minorHAnsi" w:hAnsiTheme="minorHAnsi"/>
                <w:color w:val="000000" w:themeColor="text1"/>
                <w:sz w:val="16"/>
                <w:szCs w:val="16"/>
              </w:rPr>
              <w:t>auriculares</w:t>
            </w:r>
            <w:r w:rsidRPr="00396CB2">
              <w:rPr>
                <w:rFonts w:asciiTheme="minorHAnsi" w:hAnsiTheme="minorHAnsi"/>
                <w:color w:val="000000" w:themeColor="text1"/>
                <w:sz w:val="16"/>
                <w:szCs w:val="16"/>
              </w:rPr>
              <w:t>, com técnicos com carga horária de 10 horas e recepcionistas para distribuição e controle dos equipamentos. Até 300 pessoas</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R$ 15.000,00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75</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110AC6"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Equipamentos para</w:t>
            </w:r>
            <w:r w:rsidR="004F4CA1" w:rsidRPr="00396CB2">
              <w:rPr>
                <w:rFonts w:asciiTheme="minorHAnsi" w:hAnsiTheme="minorHAnsi"/>
                <w:color w:val="000000" w:themeColor="text1"/>
                <w:sz w:val="16"/>
                <w:szCs w:val="16"/>
              </w:rPr>
              <w:t xml:space="preserve"> tradução simultânea</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Sistema de tradução simultânea composto de: central de intérprete, microfones e emissores ou transmissores de frequência, receptores </w:t>
            </w:r>
            <w:r w:rsidR="00AB5272" w:rsidRPr="00396CB2">
              <w:rPr>
                <w:rFonts w:asciiTheme="minorHAnsi" w:hAnsiTheme="minorHAnsi"/>
                <w:color w:val="000000" w:themeColor="text1"/>
                <w:sz w:val="16"/>
                <w:szCs w:val="16"/>
              </w:rPr>
              <w:t>auriculares</w:t>
            </w:r>
            <w:r w:rsidRPr="00396CB2">
              <w:rPr>
                <w:rFonts w:asciiTheme="minorHAnsi" w:hAnsiTheme="minorHAnsi"/>
                <w:color w:val="000000" w:themeColor="text1"/>
                <w:sz w:val="16"/>
                <w:szCs w:val="16"/>
              </w:rPr>
              <w:t>, com técnicos com carga horária de 10 horas e recepcionistas para distribuição e controle dos equipamentos. Até 600 pessoas</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R$ 15.000,00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76</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Receptores </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Receptores auric</w:t>
            </w:r>
            <w:r w:rsidR="00AB5272" w:rsidRPr="00396CB2">
              <w:rPr>
                <w:rFonts w:asciiTheme="minorHAnsi" w:hAnsiTheme="minorHAnsi"/>
                <w:color w:val="000000" w:themeColor="text1"/>
                <w:sz w:val="16"/>
                <w:szCs w:val="16"/>
              </w:rPr>
              <w:t>ulares para tradução simultânea.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 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800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R$ 25,00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77</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Cabine acústica para tradução simultânea</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AB5272"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Medindo</w:t>
            </w:r>
            <w:r w:rsidR="004F4CA1" w:rsidRPr="00396CB2">
              <w:rPr>
                <w:rFonts w:asciiTheme="minorHAnsi" w:hAnsiTheme="minorHAnsi"/>
                <w:color w:val="000000" w:themeColor="text1"/>
                <w:sz w:val="16"/>
                <w:szCs w:val="16"/>
              </w:rPr>
              <w:t xml:space="preserve"> 1,50x1,50 de largura e profundidade, 1,90 de altura e revestimento acústico.</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78</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Gerador de energia 75 KVA</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AB5272"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4F4CA1" w:rsidRPr="00396CB2">
              <w:rPr>
                <w:rFonts w:asciiTheme="minorHAnsi" w:hAnsiTheme="minorHAnsi"/>
                <w:color w:val="000000" w:themeColor="text1"/>
                <w:sz w:val="16"/>
                <w:szCs w:val="16"/>
              </w:rPr>
              <w:t xml:space="preserve"> capacidade de 75 KVA, com isolamento acústico.</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R$ 550,00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R$ 1.650,00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79</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Gerador de energia 150 KVA</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AB5272"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4F4CA1" w:rsidRPr="00396CB2">
              <w:rPr>
                <w:rFonts w:asciiTheme="minorHAnsi" w:hAnsiTheme="minorHAnsi"/>
                <w:color w:val="000000" w:themeColor="text1"/>
                <w:sz w:val="16"/>
                <w:szCs w:val="16"/>
              </w:rPr>
              <w:t xml:space="preserve"> capacidade de 150 KVA, com isolamento acústico.</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80</w:t>
            </w:r>
          </w:p>
        </w:tc>
        <w:tc>
          <w:tcPr>
            <w:tcW w:w="1397" w:type="dxa"/>
            <w:tcBorders>
              <w:top w:val="nil"/>
              <w:left w:val="nil"/>
              <w:bottom w:val="single" w:sz="4" w:space="0" w:color="auto"/>
              <w:right w:val="single" w:sz="4" w:space="0" w:color="auto"/>
            </w:tcBorders>
            <w:shd w:val="clear" w:color="000000" w:fill="FFFFFF"/>
            <w:noWrap/>
            <w:vAlign w:val="bottom"/>
          </w:tcPr>
          <w:p w:rsidR="004F4CA1" w:rsidRPr="00396CB2" w:rsidRDefault="004F4CA1" w:rsidP="004F4CA1">
            <w:pPr>
              <w:jc w:val="both"/>
              <w:rPr>
                <w:rFonts w:asciiTheme="minorHAnsi" w:hAnsiTheme="minorHAnsi"/>
                <w:i/>
                <w:color w:val="000000" w:themeColor="text1"/>
                <w:sz w:val="16"/>
                <w:szCs w:val="16"/>
              </w:rPr>
            </w:pPr>
            <w:proofErr w:type="spellStart"/>
            <w:r w:rsidRPr="00396CB2">
              <w:rPr>
                <w:rFonts w:asciiTheme="minorHAnsi" w:hAnsiTheme="minorHAnsi"/>
                <w:i/>
                <w:color w:val="000000" w:themeColor="text1"/>
                <w:sz w:val="16"/>
                <w:szCs w:val="16"/>
              </w:rPr>
              <w:t>Flip</w:t>
            </w:r>
            <w:proofErr w:type="spellEnd"/>
            <w:r w:rsidRPr="00396CB2">
              <w:rPr>
                <w:rFonts w:asciiTheme="minorHAnsi" w:hAnsiTheme="minorHAnsi"/>
                <w:i/>
                <w:color w:val="000000" w:themeColor="text1"/>
                <w:sz w:val="16"/>
                <w:szCs w:val="16"/>
              </w:rPr>
              <w:t xml:space="preserve"> Chart</w:t>
            </w:r>
          </w:p>
        </w:tc>
        <w:tc>
          <w:tcPr>
            <w:tcW w:w="3702" w:type="dxa"/>
            <w:tcBorders>
              <w:top w:val="nil"/>
              <w:left w:val="nil"/>
              <w:bottom w:val="single" w:sz="4" w:space="0" w:color="auto"/>
              <w:right w:val="single" w:sz="4" w:space="0" w:color="auto"/>
            </w:tcBorders>
            <w:shd w:val="clear" w:color="000000" w:fill="FFFFFF"/>
            <w:noWrap/>
            <w:vAlign w:val="bottom"/>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Cavalete, bloco com 50 folhas e 3 (três) pincéis atômicos nas cores azul, preto e vermelho.</w:t>
            </w:r>
          </w:p>
        </w:tc>
        <w:tc>
          <w:tcPr>
            <w:tcW w:w="1081" w:type="dxa"/>
            <w:tcBorders>
              <w:top w:val="nil"/>
              <w:left w:val="nil"/>
              <w:bottom w:val="single" w:sz="4" w:space="0" w:color="auto"/>
              <w:right w:val="single" w:sz="4" w:space="0" w:color="auto"/>
            </w:tcBorders>
            <w:shd w:val="clear" w:color="000000" w:fill="FFFFFF"/>
            <w:noWrap/>
            <w:vAlign w:val="bottom"/>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81</w:t>
            </w:r>
          </w:p>
        </w:tc>
        <w:tc>
          <w:tcPr>
            <w:tcW w:w="1397" w:type="dxa"/>
            <w:tcBorders>
              <w:top w:val="nil"/>
              <w:left w:val="nil"/>
              <w:bottom w:val="nil"/>
              <w:right w:val="single" w:sz="4" w:space="0" w:color="auto"/>
            </w:tcBorders>
            <w:shd w:val="clear" w:color="000000" w:fill="FFFFFF"/>
            <w:noWrap/>
            <w:vAlign w:val="bottom"/>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Quadro Branco</w:t>
            </w:r>
          </w:p>
        </w:tc>
        <w:tc>
          <w:tcPr>
            <w:tcW w:w="3702" w:type="dxa"/>
            <w:tcBorders>
              <w:top w:val="nil"/>
              <w:left w:val="nil"/>
              <w:bottom w:val="nil"/>
              <w:right w:val="single" w:sz="4" w:space="0" w:color="auto"/>
            </w:tcBorders>
            <w:shd w:val="clear" w:color="000000" w:fill="FFFFFF"/>
            <w:noWrap/>
            <w:vAlign w:val="bottom"/>
          </w:tcPr>
          <w:p w:rsidR="004F4CA1" w:rsidRPr="00396CB2" w:rsidRDefault="004F4CA1" w:rsidP="004F4CA1">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1,5 </w:t>
            </w:r>
            <w:proofErr w:type="gramStart"/>
            <w:r w:rsidRPr="00396CB2">
              <w:rPr>
                <w:rFonts w:asciiTheme="minorHAnsi" w:hAnsiTheme="minorHAnsi"/>
                <w:color w:val="000000" w:themeColor="text1"/>
                <w:sz w:val="16"/>
                <w:szCs w:val="16"/>
              </w:rPr>
              <w:t>x</w:t>
            </w:r>
            <w:proofErr w:type="gramEnd"/>
            <w:r w:rsidRPr="00396CB2">
              <w:rPr>
                <w:rFonts w:asciiTheme="minorHAnsi" w:hAnsiTheme="minorHAnsi"/>
                <w:color w:val="000000" w:themeColor="text1"/>
                <w:sz w:val="16"/>
                <w:szCs w:val="16"/>
              </w:rPr>
              <w:t xml:space="preserve"> 1,0 m, com marcador para quadro branco nas cores azul, preto, verde e vermelho e apagador.</w:t>
            </w:r>
          </w:p>
        </w:tc>
        <w:tc>
          <w:tcPr>
            <w:tcW w:w="1081" w:type="dxa"/>
            <w:tcBorders>
              <w:top w:val="nil"/>
              <w:left w:val="nil"/>
              <w:bottom w:val="nil"/>
              <w:right w:val="single" w:sz="4" w:space="0" w:color="auto"/>
            </w:tcBorders>
            <w:shd w:val="clear" w:color="000000" w:fill="FFFFFF"/>
            <w:noWrap/>
            <w:vAlign w:val="bottom"/>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nil"/>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82</w:t>
            </w:r>
          </w:p>
        </w:tc>
        <w:tc>
          <w:tcPr>
            <w:tcW w:w="1397" w:type="dxa"/>
            <w:tcBorders>
              <w:top w:val="single" w:sz="4" w:space="0" w:color="auto"/>
              <w:left w:val="nil"/>
              <w:bottom w:val="single" w:sz="4" w:space="0" w:color="auto"/>
              <w:right w:val="single" w:sz="4" w:space="0" w:color="auto"/>
            </w:tcBorders>
            <w:shd w:val="clear" w:color="000000" w:fill="FFFFFF"/>
            <w:noWrap/>
            <w:vAlign w:val="center"/>
          </w:tcPr>
          <w:p w:rsidR="004F4CA1" w:rsidRPr="00396CB2" w:rsidRDefault="004F4CA1" w:rsidP="004F4CA1">
            <w:pPr>
              <w:rPr>
                <w:rFonts w:asciiTheme="minorHAnsi" w:hAnsiTheme="minorHAnsi"/>
                <w:color w:val="000000" w:themeColor="text1"/>
                <w:sz w:val="16"/>
                <w:szCs w:val="16"/>
              </w:rPr>
            </w:pPr>
            <w:r w:rsidRPr="00396CB2">
              <w:rPr>
                <w:rFonts w:asciiTheme="minorHAnsi" w:hAnsiTheme="minorHAnsi"/>
                <w:color w:val="000000" w:themeColor="text1"/>
                <w:sz w:val="16"/>
                <w:szCs w:val="16"/>
              </w:rPr>
              <w:t>Infraestrutura e equipamentos tecnológicos e de uso pessoal necessários à produção do serviço de audiodescrição.</w:t>
            </w:r>
          </w:p>
        </w:tc>
        <w:tc>
          <w:tcPr>
            <w:tcW w:w="3702" w:type="dxa"/>
            <w:tcBorders>
              <w:top w:val="single" w:sz="4" w:space="0" w:color="auto"/>
              <w:left w:val="nil"/>
              <w:bottom w:val="single" w:sz="4" w:space="0" w:color="auto"/>
              <w:right w:val="single" w:sz="4" w:space="0" w:color="auto"/>
            </w:tcBorders>
            <w:shd w:val="clear" w:color="000000" w:fill="FFFFFF"/>
            <w:noWrap/>
            <w:vAlign w:val="center"/>
          </w:tcPr>
          <w:p w:rsidR="004F4CA1" w:rsidRPr="00396CB2" w:rsidRDefault="004F4CA1" w:rsidP="00AB5272">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Rádios Receptores</w:t>
            </w:r>
            <w:r w:rsidR="00AB5272"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w:t>
            </w:r>
            <w:r w:rsidR="00AB5272" w:rsidRPr="00396CB2">
              <w:rPr>
                <w:rFonts w:asciiTheme="minorHAnsi" w:hAnsiTheme="minorHAnsi"/>
                <w:color w:val="000000" w:themeColor="text1"/>
                <w:sz w:val="16"/>
                <w:szCs w:val="16"/>
              </w:rPr>
              <w:t xml:space="preserve"> </w:t>
            </w:r>
            <w:r w:rsidRPr="00396CB2">
              <w:rPr>
                <w:rFonts w:asciiTheme="minorHAnsi" w:hAnsiTheme="minorHAnsi"/>
                <w:i/>
                <w:color w:val="000000" w:themeColor="text1"/>
                <w:sz w:val="16"/>
                <w:szCs w:val="16"/>
              </w:rPr>
              <w:t>Headphones</w:t>
            </w:r>
            <w:r w:rsidRPr="00396CB2">
              <w:rPr>
                <w:rFonts w:asciiTheme="minorHAnsi" w:hAnsiTheme="minorHAnsi"/>
                <w:color w:val="000000" w:themeColor="text1"/>
                <w:sz w:val="16"/>
                <w:szCs w:val="16"/>
              </w:rPr>
              <w:t xml:space="preserve"> UHF-FM para audiodescrição para até 50 usuários.</w:t>
            </w:r>
            <w:r w:rsidRPr="00396CB2">
              <w:rPr>
                <w:rFonts w:asciiTheme="minorHAnsi" w:hAnsiTheme="minorHAnsi"/>
                <w:color w:val="000000" w:themeColor="text1"/>
                <w:sz w:val="16"/>
                <w:szCs w:val="16"/>
              </w:rPr>
              <w:br/>
              <w:t xml:space="preserve">Central de Comando para </w:t>
            </w:r>
            <w:proofErr w:type="spellStart"/>
            <w:r w:rsidRPr="00396CB2">
              <w:rPr>
                <w:rFonts w:asciiTheme="minorHAnsi" w:hAnsiTheme="minorHAnsi"/>
                <w:color w:val="000000" w:themeColor="text1"/>
                <w:sz w:val="16"/>
                <w:szCs w:val="16"/>
              </w:rPr>
              <w:t>audiodescritores</w:t>
            </w:r>
            <w:proofErr w:type="spellEnd"/>
            <w:r w:rsidRPr="00396CB2">
              <w:rPr>
                <w:rFonts w:asciiTheme="minorHAnsi" w:hAnsiTheme="minorHAnsi"/>
                <w:color w:val="000000" w:themeColor="text1"/>
                <w:sz w:val="16"/>
                <w:szCs w:val="16"/>
              </w:rPr>
              <w:t xml:space="preserve">, incluindo microfones </w:t>
            </w:r>
            <w:proofErr w:type="spellStart"/>
            <w:r w:rsidRPr="00396CB2">
              <w:rPr>
                <w:rFonts w:asciiTheme="minorHAnsi" w:hAnsiTheme="minorHAnsi"/>
                <w:i/>
                <w:color w:val="000000" w:themeColor="text1"/>
                <w:sz w:val="16"/>
                <w:szCs w:val="16"/>
              </w:rPr>
              <w:t>headset</w:t>
            </w:r>
            <w:proofErr w:type="spellEnd"/>
            <w:r w:rsidRPr="00396CB2">
              <w:rPr>
                <w:rFonts w:asciiTheme="minorHAnsi" w:hAnsiTheme="minorHAnsi"/>
                <w:color w:val="000000" w:themeColor="text1"/>
                <w:sz w:val="16"/>
                <w:szCs w:val="16"/>
              </w:rPr>
              <w:t xml:space="preserve">, cabos, monitor e assessórios. </w:t>
            </w:r>
            <w:r w:rsidRPr="00396CB2">
              <w:rPr>
                <w:rFonts w:asciiTheme="minorHAnsi" w:hAnsiTheme="minorHAnsi"/>
                <w:color w:val="000000" w:themeColor="text1"/>
                <w:sz w:val="16"/>
                <w:szCs w:val="16"/>
              </w:rPr>
              <w:br/>
              <w:t xml:space="preserve">Transmissor de Áudio (para comunicação entre o </w:t>
            </w:r>
            <w:proofErr w:type="spellStart"/>
            <w:r w:rsidRPr="00396CB2">
              <w:rPr>
                <w:rFonts w:asciiTheme="minorHAnsi" w:hAnsiTheme="minorHAnsi"/>
                <w:color w:val="000000" w:themeColor="text1"/>
                <w:sz w:val="16"/>
                <w:szCs w:val="16"/>
              </w:rPr>
              <w:t>audiodescritor</w:t>
            </w:r>
            <w:proofErr w:type="spellEnd"/>
            <w:r w:rsidRPr="00396CB2">
              <w:rPr>
                <w:rFonts w:asciiTheme="minorHAnsi" w:hAnsiTheme="minorHAnsi"/>
                <w:color w:val="000000" w:themeColor="text1"/>
                <w:sz w:val="16"/>
                <w:szCs w:val="16"/>
              </w:rPr>
              <w:t xml:space="preserve"> e os PAX).</w:t>
            </w:r>
            <w:r w:rsidR="00AB5272"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Cabine c/ isolamento acústico, medindo 1,80m A x 1,40m P x 1,60m L.</w:t>
            </w:r>
            <w:r w:rsidRPr="00396CB2">
              <w:rPr>
                <w:rFonts w:asciiTheme="minorHAnsi" w:hAnsiTheme="minorHAnsi"/>
                <w:color w:val="000000" w:themeColor="text1"/>
                <w:sz w:val="16"/>
                <w:szCs w:val="16"/>
              </w:rPr>
              <w:br/>
              <w:t>Operador/Técnico especializado em equipamentos de áudio para suporte durante o evento.</w:t>
            </w:r>
            <w:r w:rsidR="00AB5272"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Recepcionista p/ entrega e recolhimento dos rádios receptores.</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83</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Infraestrutura e equipamentos tecnológicos necessários à produção do serviço de legenda em </w:t>
            </w:r>
            <w:r w:rsidRPr="00396CB2">
              <w:rPr>
                <w:rFonts w:asciiTheme="minorHAnsi" w:hAnsiTheme="minorHAnsi"/>
                <w:color w:val="000000" w:themeColor="text1"/>
                <w:sz w:val="16"/>
                <w:szCs w:val="16"/>
              </w:rPr>
              <w:lastRenderedPageBreak/>
              <w:t>tempo real (</w:t>
            </w:r>
            <w:proofErr w:type="spellStart"/>
            <w:r w:rsidRPr="00396CB2">
              <w:rPr>
                <w:rFonts w:asciiTheme="minorHAnsi" w:hAnsiTheme="minorHAnsi"/>
                <w:i/>
                <w:iCs/>
                <w:color w:val="000000" w:themeColor="text1"/>
                <w:sz w:val="16"/>
                <w:szCs w:val="16"/>
              </w:rPr>
              <w:t>closed</w:t>
            </w:r>
            <w:proofErr w:type="spellEnd"/>
            <w:r w:rsidRPr="00396CB2">
              <w:rPr>
                <w:rFonts w:asciiTheme="minorHAnsi" w:hAnsiTheme="minorHAnsi"/>
                <w:i/>
                <w:iCs/>
                <w:color w:val="000000" w:themeColor="text1"/>
                <w:sz w:val="16"/>
                <w:szCs w:val="16"/>
              </w:rPr>
              <w:t xml:space="preserve"> </w:t>
            </w:r>
            <w:proofErr w:type="spellStart"/>
            <w:r w:rsidR="00110AC6" w:rsidRPr="00396CB2">
              <w:rPr>
                <w:rFonts w:asciiTheme="minorHAnsi" w:hAnsiTheme="minorHAnsi"/>
                <w:i/>
                <w:iCs/>
                <w:color w:val="000000" w:themeColor="text1"/>
                <w:sz w:val="16"/>
                <w:szCs w:val="16"/>
              </w:rPr>
              <w:t>caption</w:t>
            </w:r>
            <w:proofErr w:type="spellEnd"/>
            <w:r w:rsidR="00110AC6" w:rsidRPr="00396CB2">
              <w:rPr>
                <w:rFonts w:asciiTheme="minorHAnsi" w:hAnsiTheme="minorHAnsi"/>
                <w:i/>
                <w:iCs/>
                <w:color w:val="000000" w:themeColor="text1"/>
                <w:sz w:val="16"/>
                <w:szCs w:val="16"/>
              </w:rPr>
              <w:t>)</w:t>
            </w:r>
            <w:r w:rsidR="00110AC6" w:rsidRPr="00396CB2">
              <w:rPr>
                <w:rFonts w:asciiTheme="minorHAnsi" w:hAnsiTheme="minorHAnsi"/>
                <w:color w:val="000000" w:themeColor="text1"/>
                <w:sz w:val="16"/>
                <w:szCs w:val="16"/>
              </w:rPr>
              <w:t xml:space="preserve"> por</w:t>
            </w:r>
            <w:r w:rsidRPr="00396CB2">
              <w:rPr>
                <w:rFonts w:asciiTheme="minorHAnsi" w:hAnsiTheme="minorHAnsi"/>
                <w:color w:val="000000" w:themeColor="text1"/>
                <w:sz w:val="16"/>
                <w:szCs w:val="16"/>
              </w:rPr>
              <w:t xml:space="preserve"> meio de estenotipia computadorizada.</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AB5272">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lastRenderedPageBreak/>
              <w:t xml:space="preserve">Computador com processador mínimo Intel i3 ou compatível, com Office 2013 instalado, telão </w:t>
            </w:r>
            <w:proofErr w:type="gramStart"/>
            <w:r w:rsidRPr="00396CB2">
              <w:rPr>
                <w:rFonts w:asciiTheme="minorHAnsi" w:hAnsiTheme="minorHAnsi"/>
                <w:color w:val="000000" w:themeColor="text1"/>
                <w:sz w:val="16"/>
                <w:szCs w:val="16"/>
              </w:rPr>
              <w:t>de</w:t>
            </w:r>
            <w:r w:rsidR="00AB5272"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 xml:space="preserve"> 150</w:t>
            </w:r>
            <w:proofErr w:type="gramEnd"/>
            <w:r w:rsidRPr="00396CB2">
              <w:rPr>
                <w:rFonts w:asciiTheme="minorHAnsi" w:hAnsiTheme="minorHAnsi"/>
                <w:color w:val="000000" w:themeColor="text1"/>
                <w:sz w:val="16"/>
                <w:szCs w:val="16"/>
              </w:rPr>
              <w:t>”, projetor de no mínimo 3000 lumens, compatível com a projeção da legenda na imagem;</w:t>
            </w:r>
            <w:r w:rsidRPr="00396CB2">
              <w:rPr>
                <w:rFonts w:asciiTheme="minorHAnsi" w:hAnsiTheme="minorHAnsi"/>
                <w:color w:val="000000" w:themeColor="text1"/>
                <w:sz w:val="16"/>
                <w:szCs w:val="16"/>
              </w:rPr>
              <w:br/>
              <w:t>Mesa para colocação de equipamentos com cadeira;</w:t>
            </w:r>
            <w:r w:rsidRPr="00396CB2">
              <w:rPr>
                <w:rFonts w:asciiTheme="minorHAnsi" w:hAnsiTheme="minorHAnsi"/>
                <w:color w:val="000000" w:themeColor="text1"/>
                <w:sz w:val="16"/>
                <w:szCs w:val="16"/>
              </w:rPr>
              <w:br/>
              <w:t xml:space="preserve">Técnico para suporte durante o evento em relação à transmissão da legenda, </w:t>
            </w:r>
            <w:proofErr w:type="spellStart"/>
            <w:r w:rsidRPr="00396CB2">
              <w:rPr>
                <w:rFonts w:asciiTheme="minorHAnsi" w:hAnsiTheme="minorHAnsi"/>
                <w:color w:val="000000" w:themeColor="text1"/>
                <w:sz w:val="16"/>
                <w:szCs w:val="16"/>
              </w:rPr>
              <w:t>audio</w:t>
            </w:r>
            <w:proofErr w:type="spellEnd"/>
            <w:r w:rsidRPr="00396CB2">
              <w:rPr>
                <w:rFonts w:asciiTheme="minorHAnsi" w:hAnsiTheme="minorHAnsi"/>
                <w:color w:val="000000" w:themeColor="text1"/>
                <w:sz w:val="16"/>
                <w:szCs w:val="16"/>
              </w:rPr>
              <w:t xml:space="preserve"> e projeção;</w:t>
            </w:r>
            <w:r w:rsidRPr="00396CB2">
              <w:rPr>
                <w:rFonts w:asciiTheme="minorHAnsi" w:hAnsiTheme="minorHAnsi"/>
                <w:color w:val="000000" w:themeColor="text1"/>
                <w:sz w:val="16"/>
                <w:szCs w:val="16"/>
              </w:rPr>
              <w:br/>
            </w:r>
            <w:r w:rsidRPr="00396CB2">
              <w:rPr>
                <w:rFonts w:asciiTheme="minorHAnsi" w:hAnsiTheme="minorHAnsi"/>
                <w:color w:val="000000" w:themeColor="text1"/>
                <w:sz w:val="16"/>
                <w:szCs w:val="16"/>
              </w:rPr>
              <w:lastRenderedPageBreak/>
              <w:t>Cabos e demais assessórios necessários à disponibilização/transmissão da legenda.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lastRenderedPageBreak/>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lastRenderedPageBreak/>
              <w:t>84</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rPr>
                <w:rFonts w:asciiTheme="minorHAnsi" w:hAnsiTheme="minorHAnsi"/>
                <w:color w:val="000000" w:themeColor="text1"/>
                <w:sz w:val="16"/>
                <w:szCs w:val="16"/>
              </w:rPr>
            </w:pPr>
            <w:r w:rsidRPr="00396CB2">
              <w:rPr>
                <w:rFonts w:asciiTheme="minorHAnsi" w:hAnsiTheme="minorHAnsi"/>
                <w:color w:val="000000" w:themeColor="text1"/>
                <w:sz w:val="16"/>
                <w:szCs w:val="16"/>
              </w:rPr>
              <w:t>Câmera</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AB5272">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Câmera para filmagem em sistema digital, com capacidade de captura em </w:t>
            </w:r>
            <w:proofErr w:type="spellStart"/>
            <w:r w:rsidRPr="00396CB2">
              <w:rPr>
                <w:rFonts w:asciiTheme="minorHAnsi" w:hAnsiTheme="minorHAnsi"/>
                <w:i/>
                <w:color w:val="000000" w:themeColor="text1"/>
                <w:sz w:val="16"/>
                <w:szCs w:val="16"/>
              </w:rPr>
              <w:t>full</w:t>
            </w:r>
            <w:proofErr w:type="spellEnd"/>
            <w:r w:rsidRPr="00396CB2">
              <w:rPr>
                <w:rFonts w:asciiTheme="minorHAnsi" w:hAnsiTheme="minorHAnsi"/>
                <w:color w:val="000000" w:themeColor="text1"/>
                <w:sz w:val="16"/>
                <w:szCs w:val="16"/>
              </w:rPr>
              <w:t xml:space="preserve"> </w:t>
            </w:r>
            <w:r w:rsidRPr="00396CB2">
              <w:rPr>
                <w:rFonts w:asciiTheme="minorHAnsi" w:hAnsiTheme="minorHAnsi"/>
                <w:i/>
                <w:color w:val="000000" w:themeColor="text1"/>
                <w:sz w:val="16"/>
                <w:szCs w:val="16"/>
              </w:rPr>
              <w:t>HD</w:t>
            </w:r>
            <w:r w:rsidRPr="00396CB2">
              <w:rPr>
                <w:rFonts w:asciiTheme="minorHAnsi" w:hAnsiTheme="minorHAnsi"/>
                <w:color w:val="000000" w:themeColor="text1"/>
                <w:sz w:val="16"/>
                <w:szCs w:val="16"/>
              </w:rPr>
              <w:t xml:space="preserve">, com saída em padrão HDMI ou SDI, apoiada em tripé pantográfico, com cabeça </w:t>
            </w:r>
            <w:proofErr w:type="gramStart"/>
            <w:r w:rsidRPr="00396CB2">
              <w:rPr>
                <w:rFonts w:asciiTheme="minorHAnsi" w:hAnsiTheme="minorHAnsi"/>
                <w:color w:val="000000" w:themeColor="text1"/>
                <w:sz w:val="16"/>
                <w:szCs w:val="16"/>
              </w:rPr>
              <w:t>móvel,  com</w:t>
            </w:r>
            <w:proofErr w:type="gramEnd"/>
            <w:r w:rsidRPr="00396CB2">
              <w:rPr>
                <w:rFonts w:asciiTheme="minorHAnsi" w:hAnsiTheme="minorHAnsi"/>
                <w:color w:val="000000" w:themeColor="text1"/>
                <w:sz w:val="16"/>
                <w:szCs w:val="16"/>
              </w:rPr>
              <w:t xml:space="preserve"> operador com carga horária de 10h/dia</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R$ 450,00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R$ 2.250,00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85</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rPr>
                <w:rFonts w:asciiTheme="minorHAnsi" w:hAnsiTheme="minorHAnsi"/>
                <w:color w:val="000000" w:themeColor="text1"/>
                <w:sz w:val="16"/>
                <w:szCs w:val="16"/>
              </w:rPr>
            </w:pPr>
            <w:r w:rsidRPr="00396CB2">
              <w:rPr>
                <w:rFonts w:asciiTheme="minorHAnsi" w:hAnsiTheme="minorHAnsi"/>
                <w:color w:val="000000" w:themeColor="text1"/>
                <w:sz w:val="16"/>
                <w:szCs w:val="16"/>
              </w:rPr>
              <w:t>Edição</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AB5272">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Edição de filmagem em ilha digital com recursos de caracteres, inserção de menus, legendas e títulos, inserção de efeitos de edição e de correção de áudio e vídeo, com softwares de efeitos de edição de </w:t>
            </w:r>
            <w:r w:rsidR="00AB5272" w:rsidRPr="00396CB2">
              <w:rPr>
                <w:rFonts w:asciiTheme="minorHAnsi" w:hAnsiTheme="minorHAnsi"/>
                <w:color w:val="000000" w:themeColor="text1"/>
                <w:sz w:val="16"/>
                <w:szCs w:val="16"/>
              </w:rPr>
              <w:t>áudio</w:t>
            </w:r>
            <w:r w:rsidRPr="00396CB2">
              <w:rPr>
                <w:rFonts w:asciiTheme="minorHAnsi" w:hAnsiTheme="minorHAnsi"/>
                <w:color w:val="000000" w:themeColor="text1"/>
                <w:sz w:val="16"/>
                <w:szCs w:val="16"/>
              </w:rPr>
              <w:t>. Com editor.</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86</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rPr>
                <w:rFonts w:asciiTheme="minorHAnsi" w:hAnsiTheme="minorHAnsi"/>
                <w:color w:val="000000" w:themeColor="text1"/>
                <w:sz w:val="16"/>
                <w:szCs w:val="16"/>
              </w:rPr>
            </w:pPr>
            <w:r w:rsidRPr="00396CB2">
              <w:rPr>
                <w:rFonts w:asciiTheme="minorHAnsi" w:hAnsiTheme="minorHAnsi"/>
                <w:color w:val="000000" w:themeColor="text1"/>
                <w:sz w:val="16"/>
                <w:szCs w:val="16"/>
              </w:rPr>
              <w:t>Mesa de Corte</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AB5272">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Mesa de corte para transmissão simultânea da </w:t>
            </w:r>
            <w:r w:rsidR="00AB5272" w:rsidRPr="00396CB2">
              <w:rPr>
                <w:rFonts w:asciiTheme="minorHAnsi" w:hAnsiTheme="minorHAnsi"/>
                <w:color w:val="000000" w:themeColor="text1"/>
                <w:sz w:val="16"/>
                <w:szCs w:val="16"/>
              </w:rPr>
              <w:t>filmagem</w:t>
            </w:r>
            <w:r w:rsidRPr="00396CB2">
              <w:rPr>
                <w:rFonts w:asciiTheme="minorHAnsi" w:hAnsiTheme="minorHAnsi"/>
                <w:color w:val="000000" w:themeColor="text1"/>
                <w:sz w:val="16"/>
                <w:szCs w:val="16"/>
              </w:rPr>
              <w:t xml:space="preserve">, com 8 entradas em </w:t>
            </w:r>
            <w:r w:rsidR="00AB5272" w:rsidRPr="00396CB2">
              <w:rPr>
                <w:rFonts w:asciiTheme="minorHAnsi" w:hAnsiTheme="minorHAnsi"/>
                <w:color w:val="000000" w:themeColor="text1"/>
                <w:sz w:val="16"/>
                <w:szCs w:val="16"/>
              </w:rPr>
              <w:t>vídeo</w:t>
            </w:r>
            <w:r w:rsidRPr="00396CB2">
              <w:rPr>
                <w:rFonts w:asciiTheme="minorHAnsi" w:hAnsiTheme="minorHAnsi"/>
                <w:color w:val="000000" w:themeColor="text1"/>
                <w:sz w:val="16"/>
                <w:szCs w:val="16"/>
              </w:rPr>
              <w:t xml:space="preserve"> composto, monitores de LCD, com saída de monitoração independente por canal, com diretor de corte e equipamento para gravação e armazenamento do vídeo, com carga horária de 10h</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R$ 350,00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R$ 1.050,00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87</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Iluminação </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AB5272">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Canhão </w:t>
            </w:r>
            <w:r w:rsidRPr="00396CB2">
              <w:rPr>
                <w:rFonts w:asciiTheme="minorHAnsi" w:hAnsiTheme="minorHAnsi"/>
                <w:i/>
                <w:color w:val="000000" w:themeColor="text1"/>
                <w:sz w:val="16"/>
                <w:szCs w:val="16"/>
              </w:rPr>
              <w:t>Sky Walker</w:t>
            </w:r>
            <w:r w:rsidRPr="00396CB2">
              <w:rPr>
                <w:rFonts w:asciiTheme="minorHAnsi" w:hAnsiTheme="minorHAnsi"/>
                <w:color w:val="000000" w:themeColor="text1"/>
                <w:sz w:val="16"/>
                <w:szCs w:val="16"/>
              </w:rPr>
              <w:t xml:space="preserve">: Voltagem: AC 220-240V. Alimentação: 1200W-7500W. Lâmpada </w:t>
            </w:r>
            <w:proofErr w:type="spellStart"/>
            <w:r w:rsidRPr="00396CB2">
              <w:rPr>
                <w:rFonts w:asciiTheme="minorHAnsi" w:hAnsiTheme="minorHAnsi"/>
                <w:color w:val="000000" w:themeColor="text1"/>
                <w:sz w:val="16"/>
                <w:szCs w:val="16"/>
              </w:rPr>
              <w:t>Xenos</w:t>
            </w:r>
            <w:proofErr w:type="spellEnd"/>
            <w:r w:rsidR="00AB5272"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 xml:space="preserve">(4000W). Temperatura de Cor: 6200K, vermelho, amarelo, verde, branco, azul; Raio de luz: a luz feixes paralelos, tamanhos </w:t>
            </w:r>
            <w:r w:rsidR="00AB5272" w:rsidRPr="00396CB2">
              <w:rPr>
                <w:rFonts w:asciiTheme="minorHAnsi" w:hAnsiTheme="minorHAnsi"/>
                <w:color w:val="000000" w:themeColor="text1"/>
                <w:sz w:val="16"/>
                <w:szCs w:val="16"/>
              </w:rPr>
              <w:t>ajustáveis</w:t>
            </w:r>
            <w:r w:rsidRPr="00396CB2">
              <w:rPr>
                <w:rFonts w:asciiTheme="minorHAnsi" w:hAnsiTheme="minorHAnsi"/>
                <w:color w:val="000000" w:themeColor="text1"/>
                <w:sz w:val="16"/>
                <w:szCs w:val="16"/>
              </w:rPr>
              <w:t xml:space="preserve">. Função: Iluminar exterior, impermeável. Podendo ser posicionado para cima e para baixo com </w:t>
            </w:r>
            <w:r w:rsidR="00AB5272" w:rsidRPr="00396CB2">
              <w:rPr>
                <w:rFonts w:asciiTheme="minorHAnsi" w:hAnsiTheme="minorHAnsi"/>
                <w:color w:val="000000" w:themeColor="text1"/>
                <w:sz w:val="16"/>
                <w:szCs w:val="16"/>
              </w:rPr>
              <w:t>ângulos</w:t>
            </w:r>
            <w:r w:rsidRPr="00396CB2">
              <w:rPr>
                <w:rFonts w:asciiTheme="minorHAnsi" w:hAnsiTheme="minorHAnsi"/>
                <w:color w:val="000000" w:themeColor="text1"/>
                <w:sz w:val="16"/>
                <w:szCs w:val="16"/>
              </w:rPr>
              <w:t xml:space="preserve"> </w:t>
            </w:r>
            <w:r w:rsidR="00AB5272" w:rsidRPr="00396CB2">
              <w:rPr>
                <w:rFonts w:asciiTheme="minorHAnsi" w:hAnsiTheme="minorHAnsi"/>
                <w:color w:val="000000" w:themeColor="text1"/>
                <w:sz w:val="16"/>
                <w:szCs w:val="16"/>
              </w:rPr>
              <w:t>ajustáveis</w:t>
            </w:r>
            <w:r w:rsidRPr="00396CB2">
              <w:rPr>
                <w:rFonts w:asciiTheme="minorHAnsi" w:hAnsiTheme="minorHAnsi"/>
                <w:color w:val="000000" w:themeColor="text1"/>
                <w:sz w:val="16"/>
                <w:szCs w:val="16"/>
              </w:rPr>
              <w:t xml:space="preserve">; dispositivo de ajuste da distância focal. Deve ter a capacidade de ajustes para recolher e difundir a luz de alta energia </w:t>
            </w:r>
            <w:r w:rsidR="00AB5272" w:rsidRPr="00396CB2">
              <w:rPr>
                <w:rFonts w:asciiTheme="minorHAnsi" w:hAnsiTheme="minorHAnsi"/>
                <w:color w:val="000000" w:themeColor="text1"/>
                <w:sz w:val="16"/>
                <w:szCs w:val="16"/>
              </w:rPr>
              <w:t>alternativa</w:t>
            </w:r>
            <w:r w:rsidRPr="00396CB2">
              <w:rPr>
                <w:rFonts w:asciiTheme="minorHAnsi" w:hAnsiTheme="minorHAnsi"/>
                <w:color w:val="000000" w:themeColor="text1"/>
                <w:sz w:val="16"/>
                <w:szCs w:val="16"/>
              </w:rPr>
              <w:t xml:space="preserve"> e possuir ventiladores de refrigeração interna. Grau de proteção: IP44, Distância do disparo: 1 -7km.</w:t>
            </w:r>
            <w:r w:rsidR="00AB5272"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 xml:space="preserve">Canhão Seguidor: HMI DE 1200 A 1500 watts; lâmpada </w:t>
            </w:r>
            <w:proofErr w:type="spellStart"/>
            <w:r w:rsidRPr="00396CB2">
              <w:rPr>
                <w:rFonts w:asciiTheme="minorHAnsi" w:hAnsiTheme="minorHAnsi"/>
                <w:color w:val="000000" w:themeColor="text1"/>
                <w:sz w:val="16"/>
                <w:szCs w:val="16"/>
              </w:rPr>
              <w:t>MsR</w:t>
            </w:r>
            <w:proofErr w:type="spellEnd"/>
            <w:r w:rsidRPr="00396CB2">
              <w:rPr>
                <w:rFonts w:asciiTheme="minorHAnsi" w:hAnsiTheme="minorHAnsi"/>
                <w:color w:val="000000" w:themeColor="text1"/>
                <w:sz w:val="16"/>
                <w:szCs w:val="16"/>
              </w:rPr>
              <w:t xml:space="preserve"> 700/2; disco de cor:</w:t>
            </w:r>
            <w:r w:rsidR="00AB5272"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 xml:space="preserve">até 8 cores; disco de </w:t>
            </w:r>
            <w:proofErr w:type="spellStart"/>
            <w:r w:rsidRPr="00396CB2">
              <w:rPr>
                <w:rFonts w:asciiTheme="minorHAnsi" w:hAnsiTheme="minorHAnsi"/>
                <w:color w:val="000000" w:themeColor="text1"/>
                <w:sz w:val="16"/>
                <w:szCs w:val="16"/>
              </w:rPr>
              <w:t>gobo</w:t>
            </w:r>
            <w:proofErr w:type="spellEnd"/>
            <w:r w:rsidRPr="00396CB2">
              <w:rPr>
                <w:rFonts w:asciiTheme="minorHAnsi" w:hAnsiTheme="minorHAnsi"/>
                <w:color w:val="000000" w:themeColor="text1"/>
                <w:sz w:val="16"/>
                <w:szCs w:val="16"/>
              </w:rPr>
              <w:t xml:space="preserve">: 8 </w:t>
            </w:r>
            <w:proofErr w:type="spellStart"/>
            <w:r w:rsidRPr="00396CB2">
              <w:rPr>
                <w:rFonts w:asciiTheme="minorHAnsi" w:hAnsiTheme="minorHAnsi"/>
                <w:color w:val="000000" w:themeColor="text1"/>
                <w:sz w:val="16"/>
                <w:szCs w:val="16"/>
              </w:rPr>
              <w:t>gobos</w:t>
            </w:r>
            <w:proofErr w:type="spellEnd"/>
            <w:r w:rsidRPr="00396CB2">
              <w:rPr>
                <w:rFonts w:asciiTheme="minorHAnsi" w:hAnsiTheme="minorHAnsi"/>
                <w:color w:val="000000" w:themeColor="text1"/>
                <w:sz w:val="16"/>
                <w:szCs w:val="16"/>
              </w:rPr>
              <w:t xml:space="preserve">; </w:t>
            </w:r>
            <w:proofErr w:type="spellStart"/>
            <w:r w:rsidRPr="00396CB2">
              <w:rPr>
                <w:rFonts w:asciiTheme="minorHAnsi" w:hAnsiTheme="minorHAnsi"/>
                <w:color w:val="000000" w:themeColor="text1"/>
                <w:sz w:val="16"/>
                <w:szCs w:val="16"/>
              </w:rPr>
              <w:t>strobo</w:t>
            </w:r>
            <w:proofErr w:type="spellEnd"/>
            <w:r w:rsidRPr="00396CB2">
              <w:rPr>
                <w:rFonts w:asciiTheme="minorHAnsi" w:hAnsiTheme="minorHAnsi"/>
                <w:color w:val="000000" w:themeColor="text1"/>
                <w:sz w:val="16"/>
                <w:szCs w:val="16"/>
              </w:rPr>
              <w:t xml:space="preserve">; </w:t>
            </w:r>
            <w:proofErr w:type="spellStart"/>
            <w:r w:rsidRPr="00396CB2">
              <w:rPr>
                <w:rFonts w:asciiTheme="minorHAnsi" w:hAnsiTheme="minorHAnsi"/>
                <w:i/>
                <w:color w:val="000000" w:themeColor="text1"/>
                <w:sz w:val="16"/>
                <w:szCs w:val="16"/>
              </w:rPr>
              <w:t>dimmer</w:t>
            </w:r>
            <w:proofErr w:type="spellEnd"/>
            <w:r w:rsidRPr="00396CB2">
              <w:rPr>
                <w:rFonts w:asciiTheme="minorHAnsi" w:hAnsiTheme="minorHAnsi"/>
                <w:color w:val="000000" w:themeColor="text1"/>
                <w:sz w:val="16"/>
                <w:szCs w:val="16"/>
              </w:rPr>
              <w:t xml:space="preserve">; íris; </w:t>
            </w:r>
            <w:r w:rsidR="00AB5272" w:rsidRPr="00396CB2">
              <w:rPr>
                <w:rFonts w:asciiTheme="minorHAnsi" w:hAnsiTheme="minorHAnsi"/>
                <w:color w:val="000000" w:themeColor="text1"/>
                <w:sz w:val="16"/>
                <w:szCs w:val="16"/>
              </w:rPr>
              <w:t>objetivas</w:t>
            </w:r>
            <w:r w:rsidRPr="00396CB2">
              <w:rPr>
                <w:rFonts w:asciiTheme="minorHAnsi" w:hAnsiTheme="minorHAnsi"/>
                <w:color w:val="000000" w:themeColor="text1"/>
                <w:sz w:val="16"/>
                <w:szCs w:val="16"/>
              </w:rPr>
              <w:t xml:space="preserve"> p/25 e 50m, no mínimo programa p/ uma cena, 220v.  </w:t>
            </w:r>
            <w:r w:rsidRPr="00396CB2">
              <w:rPr>
                <w:rFonts w:asciiTheme="minorHAnsi" w:hAnsiTheme="minorHAnsi"/>
                <w:color w:val="000000" w:themeColor="text1"/>
                <w:sz w:val="16"/>
                <w:szCs w:val="16"/>
              </w:rPr>
              <w:br/>
              <w:t xml:space="preserve">Mesa de luz digital - acima de 12 canais. </w:t>
            </w:r>
            <w:r w:rsidR="00AB5272" w:rsidRPr="00396CB2">
              <w:rPr>
                <w:rFonts w:asciiTheme="minorHAnsi" w:hAnsiTheme="minorHAnsi"/>
                <w:color w:val="000000" w:themeColor="text1"/>
                <w:sz w:val="16"/>
                <w:szCs w:val="16"/>
              </w:rPr>
              <w:t xml:space="preserve"> </w:t>
            </w:r>
            <w:r w:rsidRPr="00396CB2">
              <w:rPr>
                <w:rFonts w:asciiTheme="minorHAnsi" w:hAnsiTheme="minorHAnsi"/>
                <w:i/>
                <w:color w:val="000000" w:themeColor="text1"/>
                <w:sz w:val="16"/>
                <w:szCs w:val="16"/>
              </w:rPr>
              <w:t>Rack</w:t>
            </w:r>
            <w:r w:rsidRPr="00396CB2">
              <w:rPr>
                <w:rFonts w:asciiTheme="minorHAnsi" w:hAnsiTheme="minorHAnsi"/>
                <w:color w:val="000000" w:themeColor="text1"/>
                <w:sz w:val="16"/>
                <w:szCs w:val="16"/>
              </w:rPr>
              <w:t xml:space="preserve"> </w:t>
            </w:r>
            <w:proofErr w:type="spellStart"/>
            <w:r w:rsidRPr="00396CB2">
              <w:rPr>
                <w:rFonts w:asciiTheme="minorHAnsi" w:hAnsiTheme="minorHAnsi"/>
                <w:i/>
                <w:color w:val="000000" w:themeColor="text1"/>
                <w:sz w:val="16"/>
                <w:szCs w:val="16"/>
              </w:rPr>
              <w:t>Dimmer</w:t>
            </w:r>
            <w:proofErr w:type="spellEnd"/>
            <w:r w:rsidRPr="00396CB2">
              <w:rPr>
                <w:rFonts w:asciiTheme="minorHAnsi" w:hAnsiTheme="minorHAnsi"/>
                <w:color w:val="000000" w:themeColor="text1"/>
                <w:sz w:val="16"/>
                <w:szCs w:val="16"/>
              </w:rPr>
              <w:t xml:space="preserve"> de luz digital - 12 canais. </w:t>
            </w:r>
            <w:r w:rsidR="00AB5272"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 xml:space="preserve">Refletor Elipsoidal. </w:t>
            </w:r>
            <w:r w:rsidR="00AB5272"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 xml:space="preserve">Refletor Fresnel. </w:t>
            </w:r>
            <w:r w:rsidR="00AB5272"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 xml:space="preserve">Refletor Impar </w:t>
            </w:r>
            <w:proofErr w:type="spellStart"/>
            <w:r w:rsidRPr="00396CB2">
              <w:rPr>
                <w:rFonts w:asciiTheme="minorHAnsi" w:hAnsiTheme="minorHAnsi"/>
                <w:i/>
                <w:color w:val="000000" w:themeColor="text1"/>
                <w:sz w:val="16"/>
                <w:szCs w:val="16"/>
              </w:rPr>
              <w:t>Setlight</w:t>
            </w:r>
            <w:proofErr w:type="spellEnd"/>
            <w:r w:rsidRPr="00396CB2">
              <w:rPr>
                <w:rFonts w:asciiTheme="minorHAnsi" w:hAnsiTheme="minorHAnsi"/>
                <w:color w:val="000000" w:themeColor="text1"/>
                <w:sz w:val="16"/>
                <w:szCs w:val="16"/>
              </w:rPr>
              <w:t xml:space="preserve">. </w:t>
            </w:r>
            <w:r w:rsidR="00AB5272"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 xml:space="preserve">Refletor </w:t>
            </w:r>
            <w:proofErr w:type="spellStart"/>
            <w:r w:rsidRPr="00396CB2">
              <w:rPr>
                <w:rFonts w:asciiTheme="minorHAnsi" w:hAnsiTheme="minorHAnsi"/>
                <w:i/>
                <w:color w:val="000000" w:themeColor="text1"/>
                <w:sz w:val="16"/>
                <w:szCs w:val="16"/>
              </w:rPr>
              <w:t>Optpar</w:t>
            </w:r>
            <w:proofErr w:type="spellEnd"/>
            <w:r w:rsidRPr="00396CB2">
              <w:rPr>
                <w:rFonts w:asciiTheme="minorHAnsi" w:hAnsiTheme="minorHAnsi"/>
                <w:color w:val="000000" w:themeColor="text1"/>
                <w:sz w:val="16"/>
                <w:szCs w:val="16"/>
              </w:rPr>
              <w:t>.</w:t>
            </w:r>
            <w:r w:rsidR="00AB5272"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Refletor Par 64.</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R$ 500,00</w:t>
            </w:r>
          </w:p>
        </w:tc>
      </w:tr>
      <w:tr w:rsidR="004F4CA1" w:rsidRPr="00396CB2" w:rsidTr="004F4CA1">
        <w:tc>
          <w:tcPr>
            <w:tcW w:w="550" w:type="dxa"/>
            <w:tcBorders>
              <w:top w:val="nil"/>
              <w:left w:val="single" w:sz="4" w:space="0" w:color="auto"/>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88</w:t>
            </w:r>
          </w:p>
        </w:tc>
        <w:tc>
          <w:tcPr>
            <w:tcW w:w="1397"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rPr>
                <w:rFonts w:asciiTheme="minorHAnsi" w:hAnsiTheme="minorHAnsi"/>
                <w:color w:val="000000" w:themeColor="text1"/>
                <w:sz w:val="16"/>
                <w:szCs w:val="16"/>
              </w:rPr>
            </w:pPr>
            <w:r w:rsidRPr="00396CB2">
              <w:rPr>
                <w:rFonts w:asciiTheme="minorHAnsi" w:hAnsiTheme="minorHAnsi"/>
                <w:color w:val="000000" w:themeColor="text1"/>
                <w:sz w:val="16"/>
                <w:szCs w:val="16"/>
              </w:rPr>
              <w:t>Iluminação Eficiente</w:t>
            </w:r>
          </w:p>
        </w:tc>
        <w:tc>
          <w:tcPr>
            <w:tcW w:w="3702"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AB5272">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Lâmpada fluorescente compacta com Selo </w:t>
            </w:r>
            <w:proofErr w:type="spellStart"/>
            <w:r w:rsidRPr="00396CB2">
              <w:rPr>
                <w:rFonts w:asciiTheme="minorHAnsi" w:hAnsiTheme="minorHAnsi"/>
                <w:color w:val="000000" w:themeColor="text1"/>
                <w:sz w:val="16"/>
                <w:szCs w:val="16"/>
              </w:rPr>
              <w:t>Procel</w:t>
            </w:r>
            <w:proofErr w:type="spellEnd"/>
            <w:r w:rsidRPr="00396CB2">
              <w:rPr>
                <w:rFonts w:asciiTheme="minorHAnsi" w:hAnsiTheme="minorHAnsi"/>
                <w:color w:val="000000" w:themeColor="text1"/>
                <w:sz w:val="16"/>
                <w:szCs w:val="16"/>
              </w:rPr>
              <w:t xml:space="preserve"> de Eficiência Energética.</w:t>
            </w:r>
            <w:r w:rsidR="00AB5272" w:rsidRPr="00396CB2">
              <w:rPr>
                <w:rFonts w:asciiTheme="minorHAnsi" w:hAnsiTheme="minorHAnsi"/>
                <w:color w:val="000000" w:themeColor="text1"/>
                <w:sz w:val="16"/>
                <w:szCs w:val="16"/>
              </w:rPr>
              <w:t xml:space="preserve"> </w:t>
            </w:r>
            <w:r w:rsidRPr="00396CB2">
              <w:rPr>
                <w:rFonts w:asciiTheme="minorHAnsi" w:hAnsiTheme="minorHAnsi"/>
                <w:color w:val="000000" w:themeColor="text1"/>
                <w:sz w:val="16"/>
                <w:szCs w:val="16"/>
              </w:rPr>
              <w:t>Led – cores diversas</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4F4CA1" w:rsidRPr="00396CB2" w:rsidRDefault="004F4CA1" w:rsidP="004F4CA1">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R$ 150,00</w:t>
            </w:r>
          </w:p>
        </w:tc>
        <w:tc>
          <w:tcPr>
            <w:tcW w:w="1229" w:type="dxa"/>
            <w:tcBorders>
              <w:top w:val="nil"/>
              <w:left w:val="nil"/>
              <w:bottom w:val="single" w:sz="4" w:space="0" w:color="auto"/>
              <w:right w:val="single" w:sz="4" w:space="0" w:color="auto"/>
            </w:tcBorders>
            <w:shd w:val="clear" w:color="auto" w:fill="auto"/>
            <w:noWrap/>
            <w:vAlign w:val="center"/>
          </w:tcPr>
          <w:p w:rsidR="004F4CA1" w:rsidRPr="00396CB2" w:rsidRDefault="004F4CA1" w:rsidP="004F4CA1">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R$ 750,00</w:t>
            </w:r>
          </w:p>
        </w:tc>
      </w:tr>
      <w:tr w:rsidR="00E93AA8" w:rsidRPr="00396CB2" w:rsidTr="001539BC">
        <w:tc>
          <w:tcPr>
            <w:tcW w:w="550" w:type="dxa"/>
            <w:shd w:val="clear" w:color="auto" w:fill="BFBFBF" w:themeFill="background1" w:themeFillShade="BF"/>
            <w:noWrap/>
            <w:vAlign w:val="center"/>
          </w:tcPr>
          <w:p w:rsidR="00E93AA8" w:rsidRPr="00396CB2" w:rsidRDefault="00E93AA8" w:rsidP="00DA092A">
            <w:pPr>
              <w:jc w:val="center"/>
              <w:rPr>
                <w:rFonts w:asciiTheme="minorHAnsi" w:hAnsiTheme="minorHAnsi"/>
                <w:b/>
                <w:color w:val="000000" w:themeColor="text1"/>
                <w:sz w:val="16"/>
                <w:szCs w:val="16"/>
              </w:rPr>
            </w:pPr>
          </w:p>
        </w:tc>
        <w:tc>
          <w:tcPr>
            <w:tcW w:w="1397" w:type="dxa"/>
            <w:shd w:val="clear" w:color="auto" w:fill="BFBFBF" w:themeFill="background1" w:themeFillShade="BF"/>
            <w:noWrap/>
            <w:vAlign w:val="center"/>
          </w:tcPr>
          <w:p w:rsidR="00E93AA8" w:rsidRPr="00396CB2" w:rsidRDefault="00E93AA8" w:rsidP="00DA092A">
            <w:pPr>
              <w:jc w:val="center"/>
              <w:rPr>
                <w:rFonts w:asciiTheme="minorHAnsi" w:hAnsiTheme="minorHAnsi"/>
                <w:b/>
                <w:color w:val="000000" w:themeColor="text1"/>
                <w:sz w:val="16"/>
                <w:szCs w:val="16"/>
              </w:rPr>
            </w:pPr>
          </w:p>
        </w:tc>
        <w:tc>
          <w:tcPr>
            <w:tcW w:w="3702" w:type="dxa"/>
            <w:shd w:val="clear" w:color="auto" w:fill="BFBFBF" w:themeFill="background1" w:themeFillShade="BF"/>
            <w:noWrap/>
            <w:vAlign w:val="center"/>
          </w:tcPr>
          <w:p w:rsidR="00E93AA8" w:rsidRPr="00396CB2" w:rsidRDefault="00E93AA8"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Total</w:t>
            </w:r>
          </w:p>
        </w:tc>
        <w:tc>
          <w:tcPr>
            <w:tcW w:w="1081" w:type="dxa"/>
            <w:shd w:val="clear" w:color="auto" w:fill="BFBFBF" w:themeFill="background1" w:themeFillShade="BF"/>
            <w:noWrap/>
            <w:vAlign w:val="center"/>
          </w:tcPr>
          <w:p w:rsidR="00E93AA8" w:rsidRPr="00396CB2" w:rsidRDefault="00E93AA8" w:rsidP="00DA092A">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E93AA8" w:rsidRPr="00396CB2" w:rsidRDefault="00E93AA8" w:rsidP="00DA092A">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E93AA8" w:rsidRPr="00396CB2" w:rsidRDefault="00E93AA8" w:rsidP="00DA092A">
            <w:pPr>
              <w:jc w:val="center"/>
              <w:rPr>
                <w:rFonts w:asciiTheme="minorHAnsi" w:hAnsiTheme="minorHAnsi"/>
                <w:b/>
                <w:color w:val="000000" w:themeColor="text1"/>
                <w:sz w:val="16"/>
                <w:szCs w:val="16"/>
              </w:rPr>
            </w:pPr>
          </w:p>
        </w:tc>
        <w:tc>
          <w:tcPr>
            <w:tcW w:w="1229" w:type="dxa"/>
            <w:shd w:val="clear" w:color="auto" w:fill="BFBFBF" w:themeFill="background1" w:themeFillShade="BF"/>
            <w:noWrap/>
            <w:vAlign w:val="center"/>
          </w:tcPr>
          <w:p w:rsidR="00E93AA8" w:rsidRPr="00396CB2" w:rsidRDefault="00E93AA8" w:rsidP="004F4CA1">
            <w:pPr>
              <w:jc w:val="right"/>
              <w:rPr>
                <w:rFonts w:asciiTheme="minorHAnsi" w:hAnsiTheme="minorHAnsi"/>
                <w:b/>
                <w:color w:val="000000" w:themeColor="text1"/>
                <w:sz w:val="16"/>
                <w:szCs w:val="16"/>
              </w:rPr>
            </w:pPr>
            <w:r w:rsidRPr="00396CB2">
              <w:rPr>
                <w:rFonts w:asciiTheme="minorHAnsi" w:hAnsiTheme="minorHAnsi"/>
                <w:b/>
                <w:color w:val="000000" w:themeColor="text1"/>
                <w:sz w:val="16"/>
                <w:szCs w:val="16"/>
              </w:rPr>
              <w:t xml:space="preserve">R$ </w:t>
            </w:r>
            <w:r w:rsidR="004F4CA1" w:rsidRPr="00396CB2">
              <w:rPr>
                <w:rFonts w:asciiTheme="minorHAnsi" w:hAnsiTheme="minorHAnsi"/>
                <w:b/>
                <w:color w:val="000000" w:themeColor="text1"/>
                <w:sz w:val="16"/>
                <w:szCs w:val="16"/>
              </w:rPr>
              <w:t>236.544,50</w:t>
            </w:r>
          </w:p>
        </w:tc>
      </w:tr>
    </w:tbl>
    <w:p w:rsidR="00E93AA8" w:rsidRPr="00396CB2" w:rsidRDefault="00E93AA8" w:rsidP="00E93AA8">
      <w:pPr>
        <w:jc w:val="center"/>
        <w:rPr>
          <w:rFonts w:ascii="Calibri" w:hAnsi="Calibri"/>
          <w:b/>
          <w:color w:val="000000" w:themeColor="text1"/>
          <w:sz w:val="24"/>
          <w:szCs w:val="24"/>
        </w:rPr>
      </w:pPr>
    </w:p>
    <w:p w:rsidR="00F9051D" w:rsidRPr="00396CB2" w:rsidRDefault="00F9051D" w:rsidP="00F9051D">
      <w:pPr>
        <w:jc w:val="center"/>
        <w:rPr>
          <w:rFonts w:ascii="Calibri" w:hAnsi="Calibri"/>
          <w:b/>
          <w:color w:val="000000" w:themeColor="text1"/>
          <w:sz w:val="24"/>
          <w:szCs w:val="24"/>
        </w:rPr>
      </w:pPr>
      <w:r w:rsidRPr="00396CB2">
        <w:rPr>
          <w:rFonts w:ascii="Calibri" w:hAnsi="Calibri"/>
          <w:b/>
          <w:color w:val="000000" w:themeColor="text1"/>
          <w:sz w:val="24"/>
        </w:rPr>
        <w:t>Seção III – Instalações e Mobiliário</w:t>
      </w:r>
    </w:p>
    <w:tbl>
      <w:tblPr>
        <w:tblStyle w:val="Tabelacomgrade"/>
        <w:tblW w:w="10120" w:type="dxa"/>
        <w:tblInd w:w="-572" w:type="dxa"/>
        <w:tblLook w:val="04A0" w:firstRow="1" w:lastRow="0" w:firstColumn="1" w:lastColumn="0" w:noHBand="0" w:noVBand="1"/>
      </w:tblPr>
      <w:tblGrid>
        <w:gridCol w:w="550"/>
        <w:gridCol w:w="1396"/>
        <w:gridCol w:w="3702"/>
        <w:gridCol w:w="1081"/>
        <w:gridCol w:w="1081"/>
        <w:gridCol w:w="1081"/>
        <w:gridCol w:w="1229"/>
      </w:tblGrid>
      <w:tr w:rsidR="00DA092A" w:rsidRPr="00396CB2" w:rsidTr="00DA092A">
        <w:trPr>
          <w:cantSplit/>
          <w:tblHeader/>
        </w:trPr>
        <w:tc>
          <w:tcPr>
            <w:tcW w:w="550" w:type="dxa"/>
            <w:shd w:val="clear" w:color="auto" w:fill="BFBFBF" w:themeFill="background1" w:themeFillShade="BF"/>
            <w:vAlign w:val="center"/>
          </w:tcPr>
          <w:p w:rsidR="00F9051D" w:rsidRPr="00396CB2" w:rsidRDefault="00F9051D"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Item</w:t>
            </w:r>
          </w:p>
        </w:tc>
        <w:tc>
          <w:tcPr>
            <w:tcW w:w="1396" w:type="dxa"/>
            <w:shd w:val="clear" w:color="auto" w:fill="BFBFBF" w:themeFill="background1" w:themeFillShade="BF"/>
            <w:vAlign w:val="center"/>
          </w:tcPr>
          <w:p w:rsidR="00F9051D" w:rsidRPr="00396CB2" w:rsidRDefault="00F9051D"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Tipo de Serviço ou Produto</w:t>
            </w:r>
          </w:p>
        </w:tc>
        <w:tc>
          <w:tcPr>
            <w:tcW w:w="3702" w:type="dxa"/>
            <w:shd w:val="clear" w:color="auto" w:fill="BFBFBF" w:themeFill="background1" w:themeFillShade="BF"/>
            <w:vAlign w:val="center"/>
          </w:tcPr>
          <w:p w:rsidR="00F9051D" w:rsidRPr="00396CB2" w:rsidRDefault="00F9051D"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Especificações detalhadas</w:t>
            </w:r>
          </w:p>
        </w:tc>
        <w:tc>
          <w:tcPr>
            <w:tcW w:w="1081" w:type="dxa"/>
            <w:shd w:val="clear" w:color="auto" w:fill="BFBFBF" w:themeFill="background1" w:themeFillShade="BF"/>
            <w:vAlign w:val="center"/>
          </w:tcPr>
          <w:p w:rsidR="00F9051D" w:rsidRPr="00396CB2" w:rsidRDefault="00F9051D"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Unidade</w:t>
            </w:r>
          </w:p>
        </w:tc>
        <w:tc>
          <w:tcPr>
            <w:tcW w:w="1081" w:type="dxa"/>
            <w:shd w:val="clear" w:color="auto" w:fill="BFBFBF" w:themeFill="background1" w:themeFillShade="BF"/>
            <w:vAlign w:val="center"/>
          </w:tcPr>
          <w:p w:rsidR="00F9051D" w:rsidRPr="00396CB2" w:rsidRDefault="00F9051D"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Quantidade Estimada</w:t>
            </w:r>
          </w:p>
        </w:tc>
        <w:tc>
          <w:tcPr>
            <w:tcW w:w="1081" w:type="dxa"/>
            <w:shd w:val="clear" w:color="auto" w:fill="BFBFBF" w:themeFill="background1" w:themeFillShade="BF"/>
            <w:vAlign w:val="center"/>
          </w:tcPr>
          <w:p w:rsidR="00F9051D" w:rsidRPr="00396CB2" w:rsidRDefault="00F9051D"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Unitário</w:t>
            </w:r>
          </w:p>
        </w:tc>
        <w:tc>
          <w:tcPr>
            <w:tcW w:w="1229" w:type="dxa"/>
            <w:shd w:val="clear" w:color="auto" w:fill="BFBFBF" w:themeFill="background1" w:themeFillShade="BF"/>
            <w:vAlign w:val="center"/>
          </w:tcPr>
          <w:p w:rsidR="00F9051D" w:rsidRPr="00396CB2" w:rsidRDefault="00F9051D"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Total</w:t>
            </w:r>
          </w:p>
        </w:tc>
      </w:tr>
      <w:tr w:rsidR="000E5010" w:rsidRPr="00396CB2" w:rsidTr="000E5010">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89</w:t>
            </w:r>
          </w:p>
        </w:tc>
        <w:tc>
          <w:tcPr>
            <w:tcW w:w="1396"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Estande montagem especial</w:t>
            </w:r>
          </w:p>
        </w:tc>
        <w:tc>
          <w:tcPr>
            <w:tcW w:w="3702"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3 </w:t>
            </w:r>
            <w:proofErr w:type="gramStart"/>
            <w:r w:rsidR="000E5010" w:rsidRPr="00396CB2">
              <w:rPr>
                <w:rFonts w:asciiTheme="minorHAnsi" w:hAnsiTheme="minorHAnsi"/>
                <w:color w:val="000000" w:themeColor="text1"/>
                <w:sz w:val="16"/>
                <w:szCs w:val="16"/>
              </w:rPr>
              <w:t>x</w:t>
            </w:r>
            <w:proofErr w:type="gramEnd"/>
            <w:r w:rsidR="000E5010" w:rsidRPr="00396CB2">
              <w:rPr>
                <w:rFonts w:asciiTheme="minorHAnsi" w:hAnsiTheme="minorHAnsi"/>
                <w:color w:val="000000" w:themeColor="text1"/>
                <w:sz w:val="16"/>
                <w:szCs w:val="16"/>
              </w:rPr>
              <w:t xml:space="preserve"> 6 metros, piso de madeira elevado a 10cm revestido de carpete novo, armário com chaves de 3 x 1 x 0,5 metros (largura x altura x comprimento), montagem no sistema OCTANORM, 4 tomadas, iluminação, 2 mesas redondas de vidro (1 metro de diâmetro) e 6 cadeiras, e testeira de 1 x 0,5 metros (largura x altura) com aplicação logomarca.</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R$ 990,00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R$ 4.950,00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90</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Sala </w:t>
            </w:r>
            <w:proofErr w:type="spellStart"/>
            <w:r w:rsidRPr="00396CB2">
              <w:rPr>
                <w:rFonts w:asciiTheme="minorHAnsi" w:hAnsiTheme="minorHAnsi"/>
                <w:i/>
                <w:color w:val="000000" w:themeColor="text1"/>
                <w:sz w:val="16"/>
                <w:szCs w:val="16"/>
              </w:rPr>
              <w:t>Vip</w:t>
            </w:r>
            <w:proofErr w:type="spellEnd"/>
            <w:r w:rsidRPr="00396CB2">
              <w:rPr>
                <w:rFonts w:asciiTheme="minorHAnsi" w:hAnsiTheme="minorHAnsi"/>
                <w:color w:val="000000" w:themeColor="text1"/>
                <w:sz w:val="16"/>
                <w:szCs w:val="16"/>
              </w:rPr>
              <w:t xml:space="preserve"> montada em sistema OCTANORM</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3 </w:t>
            </w:r>
            <w:proofErr w:type="gramStart"/>
            <w:r w:rsidR="000E5010" w:rsidRPr="00396CB2">
              <w:rPr>
                <w:rFonts w:asciiTheme="minorHAnsi" w:hAnsiTheme="minorHAnsi"/>
                <w:color w:val="000000" w:themeColor="text1"/>
                <w:sz w:val="16"/>
                <w:szCs w:val="16"/>
              </w:rPr>
              <w:t>x</w:t>
            </w:r>
            <w:proofErr w:type="gramEnd"/>
            <w:r w:rsidR="000E5010" w:rsidRPr="00396CB2">
              <w:rPr>
                <w:rFonts w:asciiTheme="minorHAnsi" w:hAnsiTheme="minorHAnsi"/>
                <w:color w:val="000000" w:themeColor="text1"/>
                <w:sz w:val="16"/>
                <w:szCs w:val="16"/>
              </w:rPr>
              <w:t xml:space="preserve"> 6 metros, com acesso através de porta de vidro, mesa para computador e cadeira de escritório, 2 sofás de dois lugares em couro branco, uma mesa de canto de vidro, 3 tomadas, iluminação, frigobar, testeira de 1 x 0,5 metros (largura x altura) com aplicação de logomarca.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R$ 800,00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91</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Recepção de evento montada em sistema OCTANORM</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5 guichês de atendimento, montados no sistema OCTANORM, iluminação, 5 tomadas, 5 cadeiras, e 5 testeiras de 1 </w:t>
            </w:r>
            <w:proofErr w:type="gramStart"/>
            <w:r w:rsidR="000E5010" w:rsidRPr="00396CB2">
              <w:rPr>
                <w:rFonts w:asciiTheme="minorHAnsi" w:hAnsiTheme="minorHAnsi"/>
                <w:color w:val="000000" w:themeColor="text1"/>
                <w:sz w:val="16"/>
                <w:szCs w:val="16"/>
              </w:rPr>
              <w:t>x</w:t>
            </w:r>
            <w:proofErr w:type="gramEnd"/>
            <w:r w:rsidR="000E5010" w:rsidRPr="00396CB2">
              <w:rPr>
                <w:rFonts w:asciiTheme="minorHAnsi" w:hAnsiTheme="minorHAnsi"/>
                <w:color w:val="000000" w:themeColor="text1"/>
                <w:sz w:val="16"/>
                <w:szCs w:val="16"/>
              </w:rPr>
              <w:t xml:space="preserve"> 0,5 metros (largura x altura) com aplicação das indicações necessárias.</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R$ 3.500,00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R$ 17.500,00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lastRenderedPageBreak/>
              <w:t>92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Estrutura metálica Q-30 (</w:t>
            </w:r>
            <w:r w:rsidRPr="00396CB2">
              <w:rPr>
                <w:rFonts w:asciiTheme="minorHAnsi" w:hAnsiTheme="minorHAnsi"/>
                <w:i/>
                <w:color w:val="000000" w:themeColor="text1"/>
                <w:sz w:val="16"/>
                <w:szCs w:val="16"/>
              </w:rPr>
              <w:t xml:space="preserve">Box </w:t>
            </w:r>
            <w:proofErr w:type="spellStart"/>
            <w:r w:rsidRPr="00396CB2">
              <w:rPr>
                <w:rFonts w:asciiTheme="minorHAnsi" w:hAnsiTheme="minorHAnsi"/>
                <w:i/>
                <w:color w:val="000000" w:themeColor="text1"/>
                <w:sz w:val="16"/>
                <w:szCs w:val="16"/>
              </w:rPr>
              <w:t>Truss</w:t>
            </w:r>
            <w:proofErr w:type="spellEnd"/>
            <w:r w:rsidRPr="00396CB2">
              <w:rPr>
                <w:rFonts w:asciiTheme="minorHAnsi" w:hAnsiTheme="minorHAnsi"/>
                <w:color w:val="000000" w:themeColor="text1"/>
                <w:sz w:val="16"/>
                <w:szCs w:val="16"/>
              </w:rPr>
              <w:t>)</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Para</w:t>
            </w:r>
            <w:r w:rsidR="000E5010" w:rsidRPr="00396CB2">
              <w:rPr>
                <w:rFonts w:asciiTheme="minorHAnsi" w:hAnsiTheme="minorHAnsi"/>
                <w:color w:val="000000" w:themeColor="text1"/>
                <w:sz w:val="16"/>
                <w:szCs w:val="16"/>
              </w:rPr>
              <w:t xml:space="preserve"> montagem de fundo de palco, sinalização, suporte de iluminação, telão ou outros.</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metro linear</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R$ 150,00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R$ 750,00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93</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Cadeira estofada com braço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Com braços para </w:t>
            </w:r>
            <w:r w:rsidR="00AB5272" w:rsidRPr="00396CB2">
              <w:rPr>
                <w:rFonts w:asciiTheme="minorHAnsi" w:hAnsiTheme="minorHAnsi"/>
                <w:color w:val="000000" w:themeColor="text1"/>
                <w:sz w:val="16"/>
                <w:szCs w:val="16"/>
              </w:rPr>
              <w:t>plateia</w:t>
            </w:r>
            <w:r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r w:rsidR="000E5010" w:rsidRPr="00396CB2">
              <w:rPr>
                <w:rFonts w:asciiTheme="minorHAnsi" w:hAnsiTheme="minorHAnsi"/>
                <w:color w:val="000000" w:themeColor="text1"/>
                <w:sz w:val="16"/>
                <w:szCs w:val="16"/>
              </w:rPr>
              <w:t>/ 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R$ 60,00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R$ 18.000,00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94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Cadeira estofada sem braço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Sem braços para </w:t>
            </w:r>
            <w:r w:rsidR="00AB5272" w:rsidRPr="00396CB2">
              <w:rPr>
                <w:rFonts w:asciiTheme="minorHAnsi" w:hAnsiTheme="minorHAnsi"/>
                <w:color w:val="000000" w:themeColor="text1"/>
                <w:sz w:val="16"/>
                <w:szCs w:val="16"/>
              </w:rPr>
              <w:t>plateia</w:t>
            </w:r>
            <w:r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r w:rsidR="000E5010" w:rsidRPr="00396CB2">
              <w:rPr>
                <w:rFonts w:asciiTheme="minorHAnsi" w:hAnsiTheme="minorHAnsi"/>
                <w:color w:val="000000" w:themeColor="text1"/>
                <w:sz w:val="16"/>
                <w:szCs w:val="16"/>
              </w:rPr>
              <w:t>/ 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R$ 15.000,00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95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Biombo decorativo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Dimensões mínimas: altura - 1,70m; largura mínima - 0,50m. Deverá contar com sistema de encaixe (macho x fêmea), permitindo o encaixe de qualquer quantidade de peças em sequência, sendo </w:t>
            </w:r>
            <w:proofErr w:type="gramStart"/>
            <w:r w:rsidRPr="00396CB2">
              <w:rPr>
                <w:rFonts w:asciiTheme="minorHAnsi" w:hAnsiTheme="minorHAnsi"/>
                <w:color w:val="000000" w:themeColor="text1"/>
                <w:sz w:val="16"/>
                <w:szCs w:val="16"/>
              </w:rPr>
              <w:t>esse(</w:t>
            </w:r>
            <w:proofErr w:type="gramEnd"/>
            <w:r w:rsidRPr="00396CB2">
              <w:rPr>
                <w:rFonts w:asciiTheme="minorHAnsi" w:hAnsiTheme="minorHAnsi"/>
                <w:color w:val="000000" w:themeColor="text1"/>
                <w:sz w:val="16"/>
                <w:szCs w:val="16"/>
              </w:rPr>
              <w:t>s) módulo(s) dobrável (dobráveis) e transportável (transportáveis) para qualquer ambiente e permitindo a disposição de qualquer angulação entre as diversas peças que componham o(s) módulo(s) montado(s).</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r w:rsidR="000E5010" w:rsidRPr="00396CB2">
              <w:rPr>
                <w:rFonts w:asciiTheme="minorHAnsi" w:hAnsiTheme="minorHAnsi"/>
                <w:color w:val="000000" w:themeColor="text1"/>
                <w:sz w:val="16"/>
                <w:szCs w:val="16"/>
              </w:rPr>
              <w:t>/ 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R$ 290,00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R$ 2.900,00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96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Banqueta alta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Estofada, para balcão, com apoio para as costas.</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r w:rsidR="000E5010" w:rsidRPr="00396CB2">
              <w:rPr>
                <w:rFonts w:asciiTheme="minorHAnsi" w:hAnsiTheme="minorHAnsi"/>
                <w:color w:val="000000" w:themeColor="text1"/>
                <w:sz w:val="16"/>
                <w:szCs w:val="16"/>
              </w:rPr>
              <w:t>/ 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R$ 95,00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R$ 1.425,00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97</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Mesa estilo bistrô</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Alta, com tampo de vidro ou granito preto.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r w:rsidR="000E5010" w:rsidRPr="00396CB2">
              <w:rPr>
                <w:rFonts w:asciiTheme="minorHAnsi" w:hAnsiTheme="minorHAnsi"/>
                <w:color w:val="000000" w:themeColor="text1"/>
                <w:sz w:val="16"/>
                <w:szCs w:val="16"/>
              </w:rPr>
              <w:t>/ 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R$ 180,00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R$ 2.700,00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98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Mastros de bandeira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AB5272">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Instalados</w:t>
            </w:r>
            <w:r w:rsidR="000E5010" w:rsidRPr="00396CB2">
              <w:rPr>
                <w:rFonts w:asciiTheme="minorHAnsi" w:hAnsiTheme="minorHAnsi"/>
                <w:color w:val="000000" w:themeColor="text1"/>
                <w:sz w:val="16"/>
                <w:szCs w:val="16"/>
              </w:rPr>
              <w:t xml:space="preserve"> de acordo com a natureza do evento.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R$ 85,00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R$ 850,00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99</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Acarpetado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Para montagem de palco</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proofErr w:type="gramStart"/>
            <w:r w:rsidRPr="00396CB2">
              <w:rPr>
                <w:rFonts w:asciiTheme="minorHAnsi" w:hAnsiTheme="minorHAnsi"/>
                <w:color w:val="000000" w:themeColor="text1"/>
                <w:sz w:val="16"/>
                <w:szCs w:val="16"/>
              </w:rPr>
              <w:t>m</w:t>
            </w:r>
            <w:proofErr w:type="gramEnd"/>
            <w:r w:rsidRPr="00396CB2">
              <w:rPr>
                <w:rFonts w:asciiTheme="minorHAnsi" w:hAnsiTheme="minorHAnsi"/>
                <w:color w:val="000000" w:themeColor="text1"/>
                <w:sz w:val="16"/>
                <w:szCs w:val="16"/>
              </w:rPr>
              <w:t>²/diária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100</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Mesa de reunião 20 pessoas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Medindo</w:t>
            </w:r>
            <w:r w:rsidR="000E5010" w:rsidRPr="00396CB2">
              <w:rPr>
                <w:rFonts w:asciiTheme="minorHAnsi" w:hAnsiTheme="minorHAnsi"/>
                <w:color w:val="000000" w:themeColor="text1"/>
                <w:sz w:val="16"/>
                <w:szCs w:val="16"/>
              </w:rPr>
              <w:t xml:space="preserve"> 1,2 </w:t>
            </w:r>
            <w:proofErr w:type="gramStart"/>
            <w:r w:rsidR="000E5010" w:rsidRPr="00396CB2">
              <w:rPr>
                <w:rFonts w:asciiTheme="minorHAnsi" w:hAnsiTheme="minorHAnsi"/>
                <w:color w:val="000000" w:themeColor="text1"/>
                <w:sz w:val="16"/>
                <w:szCs w:val="16"/>
              </w:rPr>
              <w:t>X</w:t>
            </w:r>
            <w:proofErr w:type="gramEnd"/>
            <w:r w:rsidR="000E5010" w:rsidRPr="00396CB2">
              <w:rPr>
                <w:rFonts w:asciiTheme="minorHAnsi" w:hAnsiTheme="minorHAnsi"/>
                <w:color w:val="000000" w:themeColor="text1"/>
                <w:sz w:val="16"/>
                <w:szCs w:val="16"/>
              </w:rPr>
              <w:t xml:space="preserve"> 3,5 metros (largura x comprimento) e 20 cadeiras estofadas, tampo em madeira aglomerada</w:t>
            </w:r>
            <w:r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R$ 350,00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101</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Mesa redonda com diâmetro de 1,6 metros e 6 cadeiras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tampo em vidro, madeira aglomerada ou MDF laminado em madeira de poliuretano ou cera, com acabamento em verniz tom escuro.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R$ 280,00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R$ 2.800,00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Mesa redonda com diâmetro de 1,4 metros e 6 cadeiras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tampo em vidro ou madeira aglomerada ou MDF laminado em madeira de poliuretano ou cera, com toalha de tecido, na cor definida na </w:t>
            </w:r>
            <w:proofErr w:type="gramStart"/>
            <w:r w:rsidR="000E5010" w:rsidRPr="00396CB2">
              <w:rPr>
                <w:rFonts w:asciiTheme="minorHAnsi" w:hAnsiTheme="minorHAnsi"/>
                <w:color w:val="000000" w:themeColor="text1"/>
                <w:sz w:val="16"/>
                <w:szCs w:val="16"/>
              </w:rPr>
              <w:t>OS específica</w:t>
            </w:r>
            <w:proofErr w:type="gramEnd"/>
            <w:r w:rsidR="000E5010" w:rsidRPr="00396CB2">
              <w:rPr>
                <w:rFonts w:asciiTheme="minorHAnsi" w:hAnsiTheme="minorHAnsi"/>
                <w:color w:val="000000" w:themeColor="text1"/>
                <w:sz w:val="16"/>
                <w:szCs w:val="16"/>
              </w:rPr>
              <w:t>; limpa e passada; sem manchas, rasgos, furos ou costuras se desfazendo.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103</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Poltrona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Revestida</w:t>
            </w:r>
            <w:r w:rsidR="000E5010" w:rsidRPr="00396CB2">
              <w:rPr>
                <w:rFonts w:asciiTheme="minorHAnsi" w:hAnsiTheme="minorHAnsi"/>
                <w:color w:val="000000" w:themeColor="text1"/>
                <w:sz w:val="16"/>
                <w:szCs w:val="16"/>
              </w:rPr>
              <w:t xml:space="preserve"> com espuma de poliuretano, manta acrílica e acabamento em couro sintético ou poliéster na cor preta. Modelo com linhas retas.  Limpa, sem manchas, rasgos, furos ou costuras se desfazendo.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Sofá de 3 lugares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3 lugares, revestido com espuma de poliuretano, manta acrílica e acabamento em couro sintético ou poliéster nas cores preta ou branca. Modelo com linhas retas.  Limpo, sem manchas, rasgos, furos ou costuras se desfazendo.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Sofá de 2 lugares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2 lugares, revestido com espuma de poliuretano, manta acrílica e acabamento em couro sintético ou poliéster nas cores preta ou branca. Modelo com linhas retas.  Limpo, sem manchas, rasgos, furos ou costuras se desfazendo.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R$ 280,00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R$ 5.600,00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Pufes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Acabamento</w:t>
            </w:r>
            <w:r w:rsidR="000E5010" w:rsidRPr="00396CB2">
              <w:rPr>
                <w:rFonts w:asciiTheme="minorHAnsi" w:hAnsiTheme="minorHAnsi"/>
                <w:color w:val="000000" w:themeColor="text1"/>
                <w:sz w:val="16"/>
                <w:szCs w:val="16"/>
              </w:rPr>
              <w:t xml:space="preserve"> em couro sintético ou poliéster nas cores preta ou branca, limpo, sem manchas, rasgos, furos ou costuras se desfazendo.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R$ 120,00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R$ 1.200,00</w:t>
            </w:r>
          </w:p>
        </w:tc>
      </w:tr>
      <w:tr w:rsidR="000E5010" w:rsidRPr="00396CB2" w:rsidTr="00AB5272">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107</w:t>
            </w:r>
          </w:p>
        </w:tc>
        <w:tc>
          <w:tcPr>
            <w:tcW w:w="1396" w:type="dxa"/>
            <w:tcBorders>
              <w:top w:val="nil"/>
              <w:left w:val="nil"/>
              <w:bottom w:val="single" w:sz="4" w:space="0" w:color="auto"/>
              <w:right w:val="single" w:sz="4" w:space="0" w:color="auto"/>
            </w:tcBorders>
            <w:shd w:val="clear" w:color="auto" w:fill="auto"/>
            <w:noWrap/>
            <w:vAlign w:val="bottom"/>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Púlpito em acrílico</w:t>
            </w:r>
          </w:p>
        </w:tc>
        <w:tc>
          <w:tcPr>
            <w:tcW w:w="3702" w:type="dxa"/>
            <w:tcBorders>
              <w:top w:val="nil"/>
              <w:left w:val="nil"/>
              <w:bottom w:val="single" w:sz="4" w:space="0" w:color="auto"/>
              <w:right w:val="single" w:sz="4" w:space="0" w:color="auto"/>
            </w:tcBorders>
            <w:shd w:val="clear" w:color="auto" w:fill="auto"/>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suporte para microfone e água.</w:t>
            </w:r>
          </w:p>
        </w:tc>
        <w:tc>
          <w:tcPr>
            <w:tcW w:w="1081" w:type="dxa"/>
            <w:tcBorders>
              <w:top w:val="nil"/>
              <w:left w:val="nil"/>
              <w:bottom w:val="single" w:sz="4" w:space="0" w:color="auto"/>
              <w:right w:val="single" w:sz="4" w:space="0" w:color="auto"/>
            </w:tcBorders>
            <w:shd w:val="clear" w:color="auto" w:fill="auto"/>
            <w:noWrap/>
            <w:vAlign w:val="bottom"/>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proofErr w:type="spellStart"/>
            <w:r w:rsidRPr="00396CB2">
              <w:rPr>
                <w:rFonts w:asciiTheme="minorHAnsi" w:hAnsiTheme="minorHAnsi"/>
                <w:color w:val="000000" w:themeColor="text1"/>
                <w:sz w:val="16"/>
                <w:szCs w:val="16"/>
              </w:rPr>
              <w:t>Torretas</w:t>
            </w:r>
            <w:proofErr w:type="spellEnd"/>
            <w:r w:rsidRPr="00396CB2">
              <w:rPr>
                <w:rFonts w:asciiTheme="minorHAnsi" w:hAnsiTheme="minorHAnsi"/>
                <w:color w:val="000000" w:themeColor="text1"/>
                <w:sz w:val="16"/>
                <w:szCs w:val="16"/>
              </w:rPr>
              <w:t xml:space="preserve"> para demarcação</w:t>
            </w:r>
          </w:p>
        </w:tc>
        <w:tc>
          <w:tcPr>
            <w:tcW w:w="3702" w:type="dxa"/>
            <w:tcBorders>
              <w:top w:val="nil"/>
              <w:left w:val="nil"/>
              <w:bottom w:val="single" w:sz="4" w:space="0" w:color="auto"/>
              <w:right w:val="single" w:sz="4" w:space="0" w:color="auto"/>
            </w:tcBorders>
            <w:shd w:val="clear" w:color="000000" w:fill="FFFFFF"/>
            <w:noWrap/>
            <w:vAlign w:val="bottom"/>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Demarcador de fila em inox com fita retrátil, com dispositivo de encaixe de </w:t>
            </w:r>
            <w:proofErr w:type="spellStart"/>
            <w:r w:rsidRPr="00396CB2">
              <w:rPr>
                <w:rFonts w:asciiTheme="minorHAnsi" w:hAnsiTheme="minorHAnsi"/>
                <w:color w:val="000000" w:themeColor="text1"/>
                <w:sz w:val="16"/>
                <w:szCs w:val="16"/>
              </w:rPr>
              <w:t>torretas</w:t>
            </w:r>
            <w:proofErr w:type="spellEnd"/>
            <w:r w:rsidRPr="00396CB2">
              <w:rPr>
                <w:rFonts w:asciiTheme="minorHAnsi" w:hAnsiTheme="minorHAnsi"/>
                <w:color w:val="000000" w:themeColor="text1"/>
                <w:sz w:val="16"/>
                <w:szCs w:val="16"/>
              </w:rPr>
              <w:t xml:space="preserve"> em sequência.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r w:rsidR="000E5010" w:rsidRPr="00396CB2">
              <w:rPr>
                <w:rFonts w:asciiTheme="minorHAnsi" w:hAnsiTheme="minorHAnsi"/>
                <w:color w:val="000000" w:themeColor="text1"/>
                <w:sz w:val="16"/>
                <w:szCs w:val="16"/>
              </w:rPr>
              <w:t>/ 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109</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Lixeira grande</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pedal e capacidade de 100 litros. Perfil e cor a serem definidos por ocasião do evento.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110</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Lixeira média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pedal e capacidade de 60 litros. Perfil e cor a serem definidos por ocasião do evento.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R$ 80,00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R$ 800,00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111</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Lixeira pequena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pedal e capacidade para 20 litros. Perfil e cor a serem definidos por ocasião do evento.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112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Bandeira nacional/ internacional de 2 panos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90 cm de largura.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R$ 250,00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lastRenderedPageBreak/>
              <w:t>113</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Lanças de Bandeira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Mastro para uso interno ou externo feita em alumínio anodizado desmontável (2,30m com ponteira cromada), em madeira envernizado (2,20m com ponteira de madeira) ou madeira revestida com cetim, veludo (2,30m com ponteira cromada).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R$ 35,00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R$ 350,00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114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Tapete vermelho - tipo passadeira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Tecido carpete com 1,5 m de largura para área interna e externa, com base emborrachada ou resinada e espessura mínima de 5 mm</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metro linear</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120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R$ 75,00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115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Tapete decorativo 1 (tamanho 3m x 4m)</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De</w:t>
            </w:r>
            <w:r w:rsidR="000E5010" w:rsidRPr="00396CB2">
              <w:rPr>
                <w:rFonts w:asciiTheme="minorHAnsi" w:hAnsiTheme="minorHAnsi"/>
                <w:color w:val="000000" w:themeColor="text1"/>
                <w:sz w:val="16"/>
                <w:szCs w:val="16"/>
              </w:rPr>
              <w:t xml:space="preserve"> veludo ou carpete com base </w:t>
            </w:r>
            <w:proofErr w:type="spellStart"/>
            <w:r w:rsidR="000E5010" w:rsidRPr="00396CB2">
              <w:rPr>
                <w:rFonts w:asciiTheme="minorHAnsi" w:hAnsiTheme="minorHAnsi"/>
                <w:color w:val="000000" w:themeColor="text1"/>
                <w:sz w:val="16"/>
                <w:szCs w:val="16"/>
              </w:rPr>
              <w:t>anti-derrapante</w:t>
            </w:r>
            <w:proofErr w:type="spellEnd"/>
            <w:r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R$ 220,00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R$ 1.100,00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116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Tapete decorativo 2 (tamanho 3m x 2,5m)</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De</w:t>
            </w:r>
            <w:r w:rsidR="000E5010" w:rsidRPr="00396CB2">
              <w:rPr>
                <w:rFonts w:asciiTheme="minorHAnsi" w:hAnsiTheme="minorHAnsi"/>
                <w:color w:val="000000" w:themeColor="text1"/>
                <w:sz w:val="16"/>
                <w:szCs w:val="16"/>
              </w:rPr>
              <w:t xml:space="preserve"> veludo ou carpete com base </w:t>
            </w:r>
            <w:proofErr w:type="spellStart"/>
            <w:r w:rsidR="000E5010" w:rsidRPr="00396CB2">
              <w:rPr>
                <w:rFonts w:asciiTheme="minorHAnsi" w:hAnsiTheme="minorHAnsi"/>
                <w:color w:val="000000" w:themeColor="text1"/>
                <w:sz w:val="16"/>
                <w:szCs w:val="16"/>
              </w:rPr>
              <w:t>anti-derrapante</w:t>
            </w:r>
            <w:proofErr w:type="spellEnd"/>
            <w:r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R$ 200,00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117</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Totem de sinalização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proofErr w:type="spellStart"/>
            <w:r w:rsidRPr="00396CB2">
              <w:rPr>
                <w:rFonts w:asciiTheme="minorHAnsi" w:hAnsiTheme="minorHAnsi"/>
                <w:color w:val="000000" w:themeColor="text1"/>
                <w:sz w:val="16"/>
                <w:szCs w:val="16"/>
              </w:rPr>
              <w:t>Adesivado</w:t>
            </w:r>
            <w:proofErr w:type="spellEnd"/>
            <w:r w:rsidRPr="00396CB2">
              <w:rPr>
                <w:rFonts w:asciiTheme="minorHAnsi" w:hAnsiTheme="minorHAnsi"/>
                <w:color w:val="000000" w:themeColor="text1"/>
                <w:sz w:val="16"/>
                <w:szCs w:val="16"/>
              </w:rPr>
              <w:t>, tamanho 0,50m x 1,80m aproximadamente</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R$ 1.000,00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118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Totem de autoatendimento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 software de uso, tamanho 0,6-m x 1,20m aproximadamente</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R$ 500,00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119</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Piso elevado/tablado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Em estrutura de sodem com fechamentos em vidro revestido em vinil adesivo na cor branca</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proofErr w:type="gramStart"/>
            <w:r w:rsidRPr="00396CB2">
              <w:rPr>
                <w:rFonts w:asciiTheme="minorHAnsi" w:hAnsiTheme="minorHAnsi"/>
                <w:color w:val="000000" w:themeColor="text1"/>
                <w:sz w:val="16"/>
                <w:szCs w:val="16"/>
              </w:rPr>
              <w:t>m</w:t>
            </w:r>
            <w:proofErr w:type="gramEnd"/>
            <w:r w:rsidRPr="00396CB2">
              <w:rPr>
                <w:rFonts w:asciiTheme="minorHAnsi" w:hAnsiTheme="minorHAnsi"/>
                <w:color w:val="000000" w:themeColor="text1"/>
                <w:sz w:val="16"/>
                <w:szCs w:val="16"/>
              </w:rPr>
              <w:t>²/diária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20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R$ 45,00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120</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Pranchão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respectivas toalhas em tecido, na cor definida na </w:t>
            </w:r>
            <w:proofErr w:type="gramStart"/>
            <w:r w:rsidR="000E5010" w:rsidRPr="00396CB2">
              <w:rPr>
                <w:rFonts w:asciiTheme="minorHAnsi" w:hAnsiTheme="minorHAnsi"/>
                <w:color w:val="000000" w:themeColor="text1"/>
                <w:sz w:val="16"/>
                <w:szCs w:val="16"/>
              </w:rPr>
              <w:t>OS específica</w:t>
            </w:r>
            <w:proofErr w:type="gramEnd"/>
            <w:r w:rsidR="000E5010" w:rsidRPr="00396CB2">
              <w:rPr>
                <w:rFonts w:asciiTheme="minorHAnsi" w:hAnsiTheme="minorHAnsi"/>
                <w:color w:val="000000" w:themeColor="text1"/>
                <w:sz w:val="16"/>
                <w:szCs w:val="16"/>
              </w:rPr>
              <w:t>; limpa e passada; sem manchas, rasgos, furos ou costuras se desfazendo, para formação de mesas diretoras de diversos formatos (altura de 0,75m e profundidade de 0,8m) sala da Presidência</w:t>
            </w:r>
            <w:r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metro linear</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R$ 35,00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121</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Pranchão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respectivas toalhas em tecido, na cor definida na </w:t>
            </w:r>
            <w:proofErr w:type="gramStart"/>
            <w:r w:rsidR="000E5010" w:rsidRPr="00396CB2">
              <w:rPr>
                <w:rFonts w:asciiTheme="minorHAnsi" w:hAnsiTheme="minorHAnsi"/>
                <w:color w:val="000000" w:themeColor="text1"/>
                <w:sz w:val="16"/>
                <w:szCs w:val="16"/>
              </w:rPr>
              <w:t>OS específica</w:t>
            </w:r>
            <w:proofErr w:type="gramEnd"/>
            <w:r w:rsidR="000E5010" w:rsidRPr="00396CB2">
              <w:rPr>
                <w:rFonts w:asciiTheme="minorHAnsi" w:hAnsiTheme="minorHAnsi"/>
                <w:color w:val="000000" w:themeColor="text1"/>
                <w:sz w:val="16"/>
                <w:szCs w:val="16"/>
              </w:rPr>
              <w:t>; limpa e passada; sem manchas, rasgos, furos ou costuras se desfazendo, para formação de mesas diretoras de diversos formatos (altura de 0,75m e profundidade de 1,2 m) sala da Presidência.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metro linear</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R$ 9.000,00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122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Tenda </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Montagem de tenda com lona </w:t>
            </w:r>
            <w:proofErr w:type="spellStart"/>
            <w:r w:rsidRPr="00396CB2">
              <w:rPr>
                <w:rFonts w:asciiTheme="minorHAnsi" w:hAnsiTheme="minorHAnsi"/>
                <w:color w:val="000000" w:themeColor="text1"/>
                <w:sz w:val="16"/>
                <w:szCs w:val="16"/>
              </w:rPr>
              <w:t>anti-chamas</w:t>
            </w:r>
            <w:proofErr w:type="spellEnd"/>
            <w:r w:rsidRPr="00396CB2">
              <w:rPr>
                <w:rFonts w:asciiTheme="minorHAnsi" w:hAnsiTheme="minorHAnsi"/>
                <w:color w:val="000000" w:themeColor="text1"/>
                <w:sz w:val="16"/>
                <w:szCs w:val="16"/>
              </w:rPr>
              <w:t xml:space="preserve"> e estrutura metálica com fechamento em lonas transparentes e/ou brancas, com calha e anotação de responsabilidade técnica</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proofErr w:type="gramStart"/>
            <w:r w:rsidRPr="00396CB2">
              <w:rPr>
                <w:rFonts w:asciiTheme="minorHAnsi" w:hAnsiTheme="minorHAnsi"/>
                <w:color w:val="000000" w:themeColor="text1"/>
                <w:sz w:val="16"/>
                <w:szCs w:val="16"/>
              </w:rPr>
              <w:t>m</w:t>
            </w:r>
            <w:proofErr w:type="gramEnd"/>
            <w:r w:rsidRPr="00396CB2">
              <w:rPr>
                <w:rFonts w:asciiTheme="minorHAnsi" w:hAnsiTheme="minorHAnsi"/>
                <w:color w:val="000000" w:themeColor="text1"/>
                <w:sz w:val="16"/>
                <w:szCs w:val="16"/>
              </w:rPr>
              <w:t>²/diária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123</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Tenda Piramidal</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Montagem de tenda Piramidal com lona </w:t>
            </w:r>
            <w:proofErr w:type="spellStart"/>
            <w:r w:rsidRPr="00396CB2">
              <w:rPr>
                <w:rFonts w:asciiTheme="minorHAnsi" w:hAnsiTheme="minorHAnsi"/>
                <w:color w:val="000000" w:themeColor="text1"/>
                <w:sz w:val="16"/>
                <w:szCs w:val="16"/>
              </w:rPr>
              <w:t>anti-chamas</w:t>
            </w:r>
            <w:proofErr w:type="spellEnd"/>
            <w:r w:rsidRPr="00396CB2">
              <w:rPr>
                <w:rFonts w:asciiTheme="minorHAnsi" w:hAnsiTheme="minorHAnsi"/>
                <w:color w:val="000000" w:themeColor="text1"/>
                <w:sz w:val="16"/>
                <w:szCs w:val="16"/>
              </w:rPr>
              <w:t xml:space="preserve"> e estrutura metálica e anotação de responsabilidade técnica. Com calha e fechamento em lonas transparentes e/ou brancas</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proofErr w:type="gramStart"/>
            <w:r w:rsidRPr="00396CB2">
              <w:rPr>
                <w:rFonts w:asciiTheme="minorHAnsi" w:hAnsiTheme="minorHAnsi"/>
                <w:color w:val="000000" w:themeColor="text1"/>
                <w:sz w:val="16"/>
                <w:szCs w:val="16"/>
              </w:rPr>
              <w:t>m</w:t>
            </w:r>
            <w:proofErr w:type="gramEnd"/>
            <w:r w:rsidRPr="00396CB2">
              <w:rPr>
                <w:rFonts w:asciiTheme="minorHAnsi" w:hAnsiTheme="minorHAnsi"/>
                <w:color w:val="000000" w:themeColor="text1"/>
                <w:sz w:val="16"/>
                <w:szCs w:val="16"/>
              </w:rPr>
              <w:t>²/diária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R$ 400,00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124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Cobertura tensionada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Montagem de cobertura tensionada com lona </w:t>
            </w:r>
            <w:proofErr w:type="spellStart"/>
            <w:r w:rsidRPr="00396CB2">
              <w:rPr>
                <w:rFonts w:asciiTheme="minorHAnsi" w:hAnsiTheme="minorHAnsi"/>
                <w:color w:val="000000" w:themeColor="text1"/>
                <w:sz w:val="16"/>
                <w:szCs w:val="16"/>
              </w:rPr>
              <w:t>anti-chamas</w:t>
            </w:r>
            <w:proofErr w:type="spellEnd"/>
            <w:r w:rsidRPr="00396CB2">
              <w:rPr>
                <w:rFonts w:asciiTheme="minorHAnsi" w:hAnsiTheme="minorHAnsi"/>
                <w:color w:val="000000" w:themeColor="text1"/>
                <w:sz w:val="16"/>
                <w:szCs w:val="16"/>
              </w:rPr>
              <w:t xml:space="preserve"> branca e estrutura metálica e anotação de responsabilidade técnica.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proofErr w:type="gramStart"/>
            <w:r w:rsidRPr="00396CB2">
              <w:rPr>
                <w:rFonts w:asciiTheme="minorHAnsi" w:hAnsiTheme="minorHAnsi"/>
                <w:color w:val="000000" w:themeColor="text1"/>
                <w:sz w:val="16"/>
                <w:szCs w:val="16"/>
              </w:rPr>
              <w:t>m</w:t>
            </w:r>
            <w:proofErr w:type="gramEnd"/>
            <w:r w:rsidRPr="00396CB2">
              <w:rPr>
                <w:rFonts w:asciiTheme="minorHAnsi" w:hAnsiTheme="minorHAnsi"/>
                <w:color w:val="000000" w:themeColor="text1"/>
                <w:sz w:val="16"/>
                <w:szCs w:val="16"/>
              </w:rPr>
              <w:t>²/diária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60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R$ 38,00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Theme="minorHAnsi" w:hAnsiTheme="minorHAnsi"/>
                <w:color w:val="000000" w:themeColor="text1"/>
                <w:sz w:val="16"/>
                <w:szCs w:val="16"/>
              </w:rPr>
            </w:pPr>
            <w:r w:rsidRPr="00396CB2">
              <w:rPr>
                <w:rFonts w:asciiTheme="minorHAnsi" w:hAnsiTheme="minorHAnsi"/>
                <w:color w:val="000000" w:themeColor="text1"/>
                <w:sz w:val="16"/>
                <w:szCs w:val="16"/>
              </w:rPr>
              <w:t>R$ 2.280,00</w:t>
            </w:r>
          </w:p>
        </w:tc>
      </w:tr>
      <w:tr w:rsidR="00DA092A" w:rsidRPr="00396CB2" w:rsidTr="004C59BD">
        <w:tc>
          <w:tcPr>
            <w:tcW w:w="550" w:type="dxa"/>
            <w:shd w:val="clear" w:color="auto" w:fill="BFBFBF" w:themeFill="background1" w:themeFillShade="BF"/>
            <w:noWrap/>
            <w:vAlign w:val="center"/>
          </w:tcPr>
          <w:p w:rsidR="00F9051D" w:rsidRPr="00396CB2" w:rsidRDefault="00F9051D" w:rsidP="00DA092A">
            <w:pPr>
              <w:jc w:val="center"/>
              <w:rPr>
                <w:rFonts w:asciiTheme="minorHAnsi" w:hAnsiTheme="minorHAnsi"/>
                <w:b/>
                <w:color w:val="000000" w:themeColor="text1"/>
                <w:sz w:val="16"/>
                <w:szCs w:val="16"/>
              </w:rPr>
            </w:pPr>
          </w:p>
        </w:tc>
        <w:tc>
          <w:tcPr>
            <w:tcW w:w="1396" w:type="dxa"/>
            <w:shd w:val="clear" w:color="auto" w:fill="BFBFBF" w:themeFill="background1" w:themeFillShade="BF"/>
            <w:noWrap/>
            <w:vAlign w:val="center"/>
          </w:tcPr>
          <w:p w:rsidR="00F9051D" w:rsidRPr="00396CB2" w:rsidRDefault="00F9051D" w:rsidP="00DA092A">
            <w:pPr>
              <w:jc w:val="center"/>
              <w:rPr>
                <w:rFonts w:asciiTheme="minorHAnsi" w:hAnsiTheme="minorHAnsi"/>
                <w:b/>
                <w:color w:val="000000" w:themeColor="text1"/>
                <w:sz w:val="16"/>
                <w:szCs w:val="16"/>
              </w:rPr>
            </w:pPr>
          </w:p>
        </w:tc>
        <w:tc>
          <w:tcPr>
            <w:tcW w:w="3702" w:type="dxa"/>
            <w:shd w:val="clear" w:color="auto" w:fill="BFBFBF" w:themeFill="background1" w:themeFillShade="BF"/>
            <w:noWrap/>
            <w:vAlign w:val="center"/>
          </w:tcPr>
          <w:p w:rsidR="00F9051D" w:rsidRPr="00396CB2" w:rsidRDefault="00F9051D" w:rsidP="00DA092A">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Total</w:t>
            </w:r>
          </w:p>
        </w:tc>
        <w:tc>
          <w:tcPr>
            <w:tcW w:w="1081" w:type="dxa"/>
            <w:shd w:val="clear" w:color="auto" w:fill="BFBFBF" w:themeFill="background1" w:themeFillShade="BF"/>
            <w:noWrap/>
            <w:vAlign w:val="center"/>
          </w:tcPr>
          <w:p w:rsidR="00F9051D" w:rsidRPr="00396CB2" w:rsidRDefault="00F9051D" w:rsidP="00DA092A">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F9051D" w:rsidRPr="00396CB2" w:rsidRDefault="00F9051D" w:rsidP="00DA092A">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F9051D" w:rsidRPr="00396CB2" w:rsidRDefault="00F9051D" w:rsidP="00DA092A">
            <w:pPr>
              <w:jc w:val="center"/>
              <w:rPr>
                <w:rFonts w:asciiTheme="minorHAnsi" w:hAnsiTheme="minorHAnsi"/>
                <w:b/>
                <w:color w:val="000000" w:themeColor="text1"/>
                <w:sz w:val="16"/>
                <w:szCs w:val="16"/>
              </w:rPr>
            </w:pPr>
          </w:p>
        </w:tc>
        <w:tc>
          <w:tcPr>
            <w:tcW w:w="1229" w:type="dxa"/>
            <w:shd w:val="clear" w:color="auto" w:fill="BFBFBF" w:themeFill="background1" w:themeFillShade="BF"/>
            <w:noWrap/>
            <w:vAlign w:val="center"/>
          </w:tcPr>
          <w:p w:rsidR="00F9051D" w:rsidRPr="00396CB2" w:rsidRDefault="00F9051D" w:rsidP="000E5010">
            <w:pPr>
              <w:jc w:val="right"/>
              <w:rPr>
                <w:rFonts w:asciiTheme="minorHAnsi" w:hAnsiTheme="minorHAnsi"/>
                <w:b/>
                <w:color w:val="000000" w:themeColor="text1"/>
                <w:sz w:val="16"/>
                <w:szCs w:val="16"/>
              </w:rPr>
            </w:pPr>
            <w:r w:rsidRPr="00396CB2">
              <w:rPr>
                <w:rFonts w:asciiTheme="minorHAnsi" w:hAnsiTheme="minorHAnsi"/>
                <w:b/>
                <w:color w:val="000000" w:themeColor="text1"/>
                <w:sz w:val="16"/>
                <w:szCs w:val="16"/>
              </w:rPr>
              <w:t xml:space="preserve">R$ </w:t>
            </w:r>
            <w:r w:rsidR="000E5010" w:rsidRPr="00396CB2">
              <w:rPr>
                <w:rFonts w:asciiTheme="minorHAnsi" w:hAnsiTheme="minorHAnsi"/>
                <w:b/>
                <w:color w:val="000000" w:themeColor="text1"/>
                <w:sz w:val="16"/>
                <w:szCs w:val="16"/>
              </w:rPr>
              <w:t>127.705,00</w:t>
            </w:r>
          </w:p>
        </w:tc>
      </w:tr>
    </w:tbl>
    <w:p w:rsidR="00F9051D" w:rsidRPr="00396CB2" w:rsidRDefault="00F9051D" w:rsidP="00F9051D">
      <w:pPr>
        <w:jc w:val="center"/>
        <w:rPr>
          <w:rFonts w:ascii="Calibri" w:hAnsi="Calibri"/>
          <w:b/>
          <w:color w:val="000000" w:themeColor="text1"/>
          <w:sz w:val="24"/>
          <w:szCs w:val="24"/>
        </w:rPr>
      </w:pPr>
    </w:p>
    <w:p w:rsidR="004C59BD" w:rsidRPr="00396CB2" w:rsidRDefault="004C59BD" w:rsidP="004C59BD">
      <w:pPr>
        <w:jc w:val="center"/>
        <w:rPr>
          <w:rFonts w:ascii="Calibri" w:hAnsi="Calibri"/>
          <w:b/>
          <w:color w:val="000000" w:themeColor="text1"/>
          <w:sz w:val="24"/>
          <w:szCs w:val="24"/>
        </w:rPr>
      </w:pPr>
      <w:r w:rsidRPr="00396CB2">
        <w:rPr>
          <w:rFonts w:ascii="Calibri" w:hAnsi="Calibri"/>
          <w:b/>
          <w:color w:val="000000" w:themeColor="text1"/>
          <w:sz w:val="24"/>
        </w:rPr>
        <w:t>Seção IV – Transportes</w:t>
      </w:r>
    </w:p>
    <w:tbl>
      <w:tblPr>
        <w:tblStyle w:val="Tabelacomgrade"/>
        <w:tblW w:w="10120" w:type="dxa"/>
        <w:tblInd w:w="-572" w:type="dxa"/>
        <w:tblLook w:val="04A0" w:firstRow="1" w:lastRow="0" w:firstColumn="1" w:lastColumn="0" w:noHBand="0" w:noVBand="1"/>
      </w:tblPr>
      <w:tblGrid>
        <w:gridCol w:w="550"/>
        <w:gridCol w:w="1396"/>
        <w:gridCol w:w="3702"/>
        <w:gridCol w:w="1081"/>
        <w:gridCol w:w="1081"/>
        <w:gridCol w:w="1081"/>
        <w:gridCol w:w="1229"/>
      </w:tblGrid>
      <w:tr w:rsidR="004C59BD" w:rsidRPr="00396CB2" w:rsidTr="006D654C">
        <w:trPr>
          <w:cantSplit/>
          <w:tblHeader/>
        </w:trPr>
        <w:tc>
          <w:tcPr>
            <w:tcW w:w="550" w:type="dxa"/>
            <w:shd w:val="clear" w:color="auto" w:fill="BFBFBF" w:themeFill="background1" w:themeFillShade="BF"/>
            <w:vAlign w:val="center"/>
          </w:tcPr>
          <w:p w:rsidR="004C59BD" w:rsidRPr="00396CB2" w:rsidRDefault="004C59BD"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Item</w:t>
            </w:r>
          </w:p>
        </w:tc>
        <w:tc>
          <w:tcPr>
            <w:tcW w:w="1396" w:type="dxa"/>
            <w:shd w:val="clear" w:color="auto" w:fill="BFBFBF" w:themeFill="background1" w:themeFillShade="BF"/>
            <w:vAlign w:val="center"/>
          </w:tcPr>
          <w:p w:rsidR="004C59BD" w:rsidRPr="00396CB2" w:rsidRDefault="004C59BD"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Tipo de Serviço ou Produto</w:t>
            </w:r>
          </w:p>
        </w:tc>
        <w:tc>
          <w:tcPr>
            <w:tcW w:w="3702" w:type="dxa"/>
            <w:shd w:val="clear" w:color="auto" w:fill="BFBFBF" w:themeFill="background1" w:themeFillShade="BF"/>
            <w:vAlign w:val="center"/>
          </w:tcPr>
          <w:p w:rsidR="004C59BD" w:rsidRPr="00396CB2" w:rsidRDefault="004C59BD"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Especificações detalhadas</w:t>
            </w:r>
          </w:p>
        </w:tc>
        <w:tc>
          <w:tcPr>
            <w:tcW w:w="1081" w:type="dxa"/>
            <w:shd w:val="clear" w:color="auto" w:fill="BFBFBF" w:themeFill="background1" w:themeFillShade="BF"/>
            <w:vAlign w:val="center"/>
          </w:tcPr>
          <w:p w:rsidR="004C59BD" w:rsidRPr="00396CB2" w:rsidRDefault="004C59BD"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Unidade</w:t>
            </w:r>
          </w:p>
        </w:tc>
        <w:tc>
          <w:tcPr>
            <w:tcW w:w="1081" w:type="dxa"/>
            <w:shd w:val="clear" w:color="auto" w:fill="BFBFBF" w:themeFill="background1" w:themeFillShade="BF"/>
            <w:vAlign w:val="center"/>
          </w:tcPr>
          <w:p w:rsidR="004C59BD" w:rsidRPr="00396CB2" w:rsidRDefault="004C59BD"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Quantidade Estimada</w:t>
            </w:r>
          </w:p>
        </w:tc>
        <w:tc>
          <w:tcPr>
            <w:tcW w:w="1081" w:type="dxa"/>
            <w:shd w:val="clear" w:color="auto" w:fill="BFBFBF" w:themeFill="background1" w:themeFillShade="BF"/>
            <w:vAlign w:val="center"/>
          </w:tcPr>
          <w:p w:rsidR="004C59BD" w:rsidRPr="00396CB2" w:rsidRDefault="004C59BD"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Unitário</w:t>
            </w:r>
          </w:p>
        </w:tc>
        <w:tc>
          <w:tcPr>
            <w:tcW w:w="1229" w:type="dxa"/>
            <w:shd w:val="clear" w:color="auto" w:fill="BFBFBF" w:themeFill="background1" w:themeFillShade="BF"/>
            <w:vAlign w:val="center"/>
          </w:tcPr>
          <w:p w:rsidR="004C59BD" w:rsidRPr="00396CB2" w:rsidRDefault="004C59BD"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Total</w:t>
            </w:r>
          </w:p>
        </w:tc>
      </w:tr>
      <w:tr w:rsidR="000E5010" w:rsidRPr="00396CB2" w:rsidTr="000E5010">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125</w:t>
            </w:r>
          </w:p>
        </w:tc>
        <w:tc>
          <w:tcPr>
            <w:tcW w:w="1396"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Veículo utilitário</w:t>
            </w:r>
          </w:p>
        </w:tc>
        <w:tc>
          <w:tcPr>
            <w:tcW w:w="3702"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Tipo</w:t>
            </w:r>
            <w:r w:rsidR="000E5010" w:rsidRPr="00396CB2">
              <w:rPr>
                <w:rFonts w:asciiTheme="minorHAnsi" w:hAnsiTheme="minorHAnsi"/>
                <w:color w:val="000000" w:themeColor="text1"/>
                <w:sz w:val="16"/>
                <w:szCs w:val="16"/>
              </w:rPr>
              <w:t xml:space="preserve"> van ou similar, para transporte de grupo de pessoas e/ou cargas,</w:t>
            </w:r>
            <w:r w:rsidRPr="00396CB2">
              <w:rPr>
                <w:rFonts w:asciiTheme="minorHAnsi" w:hAnsiTheme="minorHAnsi"/>
                <w:color w:val="000000" w:themeColor="text1"/>
                <w:sz w:val="16"/>
                <w:szCs w:val="16"/>
              </w:rPr>
              <w:t xml:space="preserve"> </w:t>
            </w:r>
            <w:r w:rsidR="000E5010" w:rsidRPr="00396CB2">
              <w:rPr>
                <w:rFonts w:asciiTheme="minorHAnsi" w:hAnsiTheme="minorHAnsi"/>
                <w:color w:val="000000" w:themeColor="text1"/>
                <w:sz w:val="16"/>
                <w:szCs w:val="16"/>
              </w:rPr>
              <w:t xml:space="preserve">ar </w:t>
            </w:r>
            <w:proofErr w:type="gramStart"/>
            <w:r w:rsidR="000E5010" w:rsidRPr="00396CB2">
              <w:rPr>
                <w:rFonts w:asciiTheme="minorHAnsi" w:hAnsiTheme="minorHAnsi"/>
                <w:color w:val="000000" w:themeColor="text1"/>
                <w:sz w:val="16"/>
                <w:szCs w:val="16"/>
              </w:rPr>
              <w:t>condicionado,  com</w:t>
            </w:r>
            <w:proofErr w:type="gramEnd"/>
            <w:r w:rsidR="000E5010" w:rsidRPr="00396CB2">
              <w:rPr>
                <w:rFonts w:asciiTheme="minorHAnsi" w:hAnsiTheme="minorHAnsi"/>
                <w:color w:val="000000" w:themeColor="text1"/>
                <w:sz w:val="16"/>
                <w:szCs w:val="16"/>
              </w:rPr>
              <w:t xml:space="preserve"> motorista uniformizado, portando aparelho celular e franquia de até 200 km por dia, modelo Renault Master ou similar, com capacidade mínima para 12 pessoas sentadas, podendo ser solicitado veículo com acessibilidade para pessoa com deficiência.</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de 10 horas</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R$ 399,00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R$ 1.197,00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126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Km excedente - 1</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Veículo utilitário – tipo van ou similar</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Km</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127</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 excedente - 1</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Diária de veículo utilitário – tipo furgão ou similar</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R$ 37,00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R$ 370,00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128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Veículo micro-ônibus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capacidade de até 22 lugares, ar condicionado, assento reclinável, com motorista uniformizado, portando aparelho celular, combustível e franquia de até 200 Km por dia, modelo Mercedes-Benz, Chassi L-916, ou similar, podendo ser solicitado veículo com acessibilidade para pessoa com deficiência.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de 10 horas</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R$ 852,00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R$ 4.260,00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129</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Km excedente - 2</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AB5272">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Veículo micro-ônibus</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Km</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R$ 12,00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R$ 120,00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130</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 excedente- 2</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AB5272">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Diária de micro-ônibus</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R$ 80,00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R$ 800,00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lastRenderedPageBreak/>
              <w:t>131</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Traslado de veículo micro-ônibus até 50 km</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capacidade de até 22 lugares, ar condicionado, assento reclinável, com motorista uniformizado, portando aparelho celular, combustível, modelo Mercedes-Benz, Chassi L-916, ou similar, podendo ser solicitado veículo com acessibilidade para pessoa com deficiência, para distâncias de até 50 km.</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R$ 370,00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R$ 1.110,00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132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Traslado de veículo micro-ônibus de 50 até 100 km</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Com</w:t>
            </w:r>
            <w:r w:rsidR="000E5010" w:rsidRPr="00396CB2">
              <w:rPr>
                <w:rFonts w:asciiTheme="minorHAnsi" w:hAnsiTheme="minorHAnsi"/>
                <w:color w:val="000000" w:themeColor="text1"/>
                <w:sz w:val="16"/>
                <w:szCs w:val="16"/>
              </w:rPr>
              <w:t xml:space="preserve"> capacidade de até 22 lugares, ar condicionado, assento reclinável, com motorista uniformizado, portando aparelho celular, combustível, modelo Mercedes-Benz, Chassi L-916, ou similar, podendo ser solicitado veículo com acessibilidade para pessoa com deficiência, para distâncias de até 100 km.</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3</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R$ 410,00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R$ 1.230,00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133</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Carro executivo com motorista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Motor</w:t>
            </w:r>
            <w:r w:rsidR="000E5010" w:rsidRPr="00396CB2">
              <w:rPr>
                <w:rFonts w:asciiTheme="minorHAnsi" w:hAnsiTheme="minorHAnsi"/>
                <w:color w:val="000000" w:themeColor="text1"/>
                <w:sz w:val="16"/>
                <w:szCs w:val="16"/>
              </w:rPr>
              <w:t xml:space="preserve"> 2.0, quatro portas sedan, ar </w:t>
            </w:r>
            <w:proofErr w:type="gramStart"/>
            <w:r w:rsidR="000E5010" w:rsidRPr="00396CB2">
              <w:rPr>
                <w:rFonts w:asciiTheme="minorHAnsi" w:hAnsiTheme="minorHAnsi"/>
                <w:color w:val="000000" w:themeColor="text1"/>
                <w:sz w:val="16"/>
                <w:szCs w:val="16"/>
              </w:rPr>
              <w:t>condicionado,  combustível</w:t>
            </w:r>
            <w:proofErr w:type="gramEnd"/>
            <w:r w:rsidR="000E5010" w:rsidRPr="00396CB2">
              <w:rPr>
                <w:rFonts w:asciiTheme="minorHAnsi" w:hAnsiTheme="minorHAnsi"/>
                <w:color w:val="000000" w:themeColor="text1"/>
                <w:sz w:val="16"/>
                <w:szCs w:val="16"/>
              </w:rPr>
              <w:t>, franquia de até 200 km por dia, com motorista trajando passeio completo, portando aparelho celular, modelo Corolla, da Toyota, ou similar.</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de 10 horas</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R$ 340,00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R$ 3.400,00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134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Km excedente - 3</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Carro executivo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Km</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R$ 11,00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R$ 110,00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135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 excedente - 3</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Diária Carro executivo</w:t>
            </w:r>
            <w:r w:rsidR="00AB5272" w:rsidRPr="00396CB2">
              <w:rPr>
                <w:rFonts w:asciiTheme="minorHAnsi" w:hAnsiTheme="minorHAns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R$ 23,00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R$ 230,00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136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Carro executivo com motorista bilíngue</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Motor</w:t>
            </w:r>
            <w:r w:rsidR="000E5010" w:rsidRPr="00396CB2">
              <w:rPr>
                <w:rFonts w:asciiTheme="minorHAnsi" w:hAnsiTheme="minorHAnsi"/>
                <w:color w:val="000000" w:themeColor="text1"/>
                <w:sz w:val="16"/>
                <w:szCs w:val="16"/>
              </w:rPr>
              <w:t xml:space="preserve"> 2.0, quatro portas sedan, ar </w:t>
            </w:r>
            <w:proofErr w:type="gramStart"/>
            <w:r w:rsidR="000E5010" w:rsidRPr="00396CB2">
              <w:rPr>
                <w:rFonts w:asciiTheme="minorHAnsi" w:hAnsiTheme="minorHAnsi"/>
                <w:color w:val="000000" w:themeColor="text1"/>
                <w:sz w:val="16"/>
                <w:szCs w:val="16"/>
              </w:rPr>
              <w:t>condicionado,  combustível</w:t>
            </w:r>
            <w:proofErr w:type="gramEnd"/>
            <w:r w:rsidR="000E5010" w:rsidRPr="00396CB2">
              <w:rPr>
                <w:rFonts w:asciiTheme="minorHAnsi" w:hAnsiTheme="minorHAnsi"/>
                <w:color w:val="000000" w:themeColor="text1"/>
                <w:sz w:val="16"/>
                <w:szCs w:val="16"/>
              </w:rPr>
              <w:t xml:space="preserve">, franquia de até 200 km por dia, com motorista </w:t>
            </w:r>
            <w:proofErr w:type="spellStart"/>
            <w:r w:rsidR="000E5010" w:rsidRPr="00396CB2">
              <w:rPr>
                <w:rFonts w:asciiTheme="minorHAnsi" w:hAnsiTheme="minorHAnsi"/>
                <w:color w:val="000000" w:themeColor="text1"/>
                <w:sz w:val="16"/>
                <w:szCs w:val="16"/>
              </w:rPr>
              <w:t>bilingüe</w:t>
            </w:r>
            <w:proofErr w:type="spellEnd"/>
            <w:r w:rsidR="000E5010" w:rsidRPr="00396CB2">
              <w:rPr>
                <w:rFonts w:asciiTheme="minorHAnsi" w:hAnsiTheme="minorHAnsi"/>
                <w:color w:val="000000" w:themeColor="text1"/>
                <w:sz w:val="16"/>
                <w:szCs w:val="16"/>
              </w:rPr>
              <w:t xml:space="preserve"> (idiomas básicos) trajando passeio completo, portando aparelho celular, modelo Corolla, da Toyota, ou similar.</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Diária de 10 horas</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R$ 410,00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R$ 4.100,00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137</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Km excedente - 4</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Carro executivo.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Km</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R$ 8,00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R$ 80,00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138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Hora excedente - 4</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Diária Carro executivo.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Hora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R$ 55,00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R$ 550,00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139</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Traslado carro executivo até 50 Km</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Traslado </w:t>
            </w:r>
            <w:proofErr w:type="gramStart"/>
            <w:r w:rsidRPr="00396CB2">
              <w:rPr>
                <w:rFonts w:asciiTheme="minorHAnsi" w:hAnsiTheme="minorHAnsi"/>
                <w:color w:val="000000" w:themeColor="text1"/>
                <w:sz w:val="16"/>
                <w:szCs w:val="16"/>
              </w:rPr>
              <w:t>em</w:t>
            </w:r>
            <w:r w:rsidR="000E5010" w:rsidRPr="00396CB2">
              <w:rPr>
                <w:rFonts w:asciiTheme="minorHAnsi" w:hAnsiTheme="minorHAnsi"/>
                <w:color w:val="000000" w:themeColor="text1"/>
                <w:sz w:val="16"/>
                <w:szCs w:val="16"/>
              </w:rPr>
              <w:t xml:space="preserve">  carro</w:t>
            </w:r>
            <w:proofErr w:type="gramEnd"/>
            <w:r w:rsidR="000E5010" w:rsidRPr="00396CB2">
              <w:rPr>
                <w:rFonts w:asciiTheme="minorHAnsi" w:hAnsiTheme="minorHAnsi"/>
                <w:color w:val="000000" w:themeColor="text1"/>
                <w:sz w:val="16"/>
                <w:szCs w:val="16"/>
              </w:rPr>
              <w:t xml:space="preserve">  executivo,  modelo Corolla da Toyota ou similar, com  ar condicionado e motorista uniformizado, portando aparelho celular, para distâncias de até 50 km.</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R$ 130,00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R$ 1.300,00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140</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Traslado carro executivo de 50 a 100 Km</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Traslado em </w:t>
            </w:r>
            <w:proofErr w:type="gramStart"/>
            <w:r w:rsidRPr="00396CB2">
              <w:rPr>
                <w:rFonts w:asciiTheme="minorHAnsi" w:hAnsiTheme="minorHAnsi"/>
                <w:color w:val="000000" w:themeColor="text1"/>
                <w:sz w:val="16"/>
                <w:szCs w:val="16"/>
              </w:rPr>
              <w:t>carro  executivo</w:t>
            </w:r>
            <w:proofErr w:type="gramEnd"/>
            <w:r w:rsidRPr="00396CB2">
              <w:rPr>
                <w:rFonts w:asciiTheme="minorHAnsi" w:hAnsiTheme="minorHAnsi"/>
                <w:color w:val="000000" w:themeColor="text1"/>
                <w:sz w:val="16"/>
                <w:szCs w:val="16"/>
              </w:rPr>
              <w:t>,  modelo Corola da Toyota ou similar, com  ar condicionado e motorista uniformizado, portando aparelho celular, para distâncias de 50 a 100 Km.</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R$ 200,00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141</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Traslado carro executivo de 100 a 150 Km</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Traslado em </w:t>
            </w:r>
            <w:proofErr w:type="gramStart"/>
            <w:r w:rsidRPr="00396CB2">
              <w:rPr>
                <w:rFonts w:asciiTheme="minorHAnsi" w:hAnsiTheme="minorHAnsi"/>
                <w:color w:val="000000" w:themeColor="text1"/>
                <w:sz w:val="16"/>
                <w:szCs w:val="16"/>
              </w:rPr>
              <w:t>carro  executivo</w:t>
            </w:r>
            <w:proofErr w:type="gramEnd"/>
            <w:r w:rsidRPr="00396CB2">
              <w:rPr>
                <w:rFonts w:asciiTheme="minorHAnsi" w:hAnsiTheme="minorHAnsi"/>
                <w:color w:val="000000" w:themeColor="text1"/>
                <w:sz w:val="16"/>
                <w:szCs w:val="16"/>
              </w:rPr>
              <w:t xml:space="preserve">,  modelo Corolla da Toyota ou </w:t>
            </w:r>
            <w:r w:rsidR="00AB5272" w:rsidRPr="00396CB2">
              <w:rPr>
                <w:rFonts w:asciiTheme="minorHAnsi" w:hAnsiTheme="minorHAnsi"/>
                <w:color w:val="000000" w:themeColor="text1"/>
                <w:sz w:val="16"/>
                <w:szCs w:val="16"/>
              </w:rPr>
              <w:t>similar</w:t>
            </w:r>
            <w:r w:rsidRPr="00396CB2">
              <w:rPr>
                <w:rFonts w:asciiTheme="minorHAnsi" w:hAnsiTheme="minorHAnsi"/>
                <w:color w:val="000000" w:themeColor="text1"/>
                <w:sz w:val="16"/>
                <w:szCs w:val="16"/>
              </w:rPr>
              <w:t>, com  ar condicionado e motorista uniformizado, portando aparelho celular, para distâncias de 100 a 150 km.</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R$ 280,00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R$ 1.400,00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142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Traslado carro executivo de 150 a 200 Km</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Theme="minorHAnsi" w:hAnsiTheme="minorHAnsi"/>
                <w:color w:val="000000" w:themeColor="text1"/>
                <w:sz w:val="16"/>
                <w:szCs w:val="16"/>
              </w:rPr>
            </w:pPr>
            <w:r w:rsidRPr="00396CB2">
              <w:rPr>
                <w:rFonts w:asciiTheme="minorHAnsi" w:hAnsiTheme="minorHAnsi"/>
                <w:color w:val="000000" w:themeColor="text1"/>
                <w:sz w:val="16"/>
                <w:szCs w:val="16"/>
              </w:rPr>
              <w:t xml:space="preserve">Traslado </w:t>
            </w:r>
            <w:proofErr w:type="gramStart"/>
            <w:r w:rsidRPr="00396CB2">
              <w:rPr>
                <w:rFonts w:asciiTheme="minorHAnsi" w:hAnsiTheme="minorHAnsi"/>
                <w:color w:val="000000" w:themeColor="text1"/>
                <w:sz w:val="16"/>
                <w:szCs w:val="16"/>
              </w:rPr>
              <w:t>em  carro</w:t>
            </w:r>
            <w:proofErr w:type="gramEnd"/>
            <w:r w:rsidRPr="00396CB2">
              <w:rPr>
                <w:rFonts w:asciiTheme="minorHAnsi" w:hAnsiTheme="minorHAnsi"/>
                <w:color w:val="000000" w:themeColor="text1"/>
                <w:sz w:val="16"/>
                <w:szCs w:val="16"/>
              </w:rPr>
              <w:t xml:space="preserve">  executivo,  modelo Corolla da Toyota ou similar, com  ar condicionado e motorista uniformizado, portando aparelho celular, para distâncias de 150 a 200 km.</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Theme="minorHAnsi" w:hAnsiTheme="minorHAnsi"/>
                <w:color w:val="000000" w:themeColor="text1"/>
                <w:sz w:val="16"/>
                <w:szCs w:val="16"/>
              </w:rPr>
            </w:pPr>
            <w:r w:rsidRPr="00396CB2">
              <w:rPr>
                <w:rFonts w:asciiTheme="minorHAnsi" w:hAnsiTheme="minorHAnsi"/>
                <w:color w:val="000000" w:themeColor="text1"/>
                <w:sz w:val="16"/>
                <w:szCs w:val="16"/>
              </w:rPr>
              <w:t>5</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R$ 340,00</w:t>
            </w:r>
          </w:p>
        </w:tc>
        <w:tc>
          <w:tcPr>
            <w:tcW w:w="1229"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R$ 1.700,00</w:t>
            </w:r>
          </w:p>
        </w:tc>
      </w:tr>
      <w:tr w:rsidR="004C59BD" w:rsidRPr="00396CB2" w:rsidTr="006D654C">
        <w:tc>
          <w:tcPr>
            <w:tcW w:w="550" w:type="dxa"/>
            <w:shd w:val="clear" w:color="auto" w:fill="BFBFBF" w:themeFill="background1" w:themeFillShade="BF"/>
            <w:noWrap/>
            <w:vAlign w:val="center"/>
          </w:tcPr>
          <w:p w:rsidR="004C59BD" w:rsidRPr="00396CB2" w:rsidRDefault="004C59BD" w:rsidP="006D654C">
            <w:pPr>
              <w:jc w:val="center"/>
              <w:rPr>
                <w:rFonts w:asciiTheme="minorHAnsi" w:hAnsiTheme="minorHAnsi"/>
                <w:b/>
                <w:color w:val="000000" w:themeColor="text1"/>
                <w:sz w:val="16"/>
                <w:szCs w:val="16"/>
              </w:rPr>
            </w:pPr>
          </w:p>
        </w:tc>
        <w:tc>
          <w:tcPr>
            <w:tcW w:w="1396" w:type="dxa"/>
            <w:shd w:val="clear" w:color="auto" w:fill="BFBFBF" w:themeFill="background1" w:themeFillShade="BF"/>
            <w:noWrap/>
            <w:vAlign w:val="center"/>
          </w:tcPr>
          <w:p w:rsidR="004C59BD" w:rsidRPr="00396CB2" w:rsidRDefault="004C59BD" w:rsidP="006D654C">
            <w:pPr>
              <w:jc w:val="center"/>
              <w:rPr>
                <w:rFonts w:asciiTheme="minorHAnsi" w:hAnsiTheme="minorHAnsi"/>
                <w:b/>
                <w:color w:val="000000" w:themeColor="text1"/>
                <w:sz w:val="16"/>
                <w:szCs w:val="16"/>
              </w:rPr>
            </w:pPr>
          </w:p>
        </w:tc>
        <w:tc>
          <w:tcPr>
            <w:tcW w:w="3702" w:type="dxa"/>
            <w:shd w:val="clear" w:color="auto" w:fill="BFBFBF" w:themeFill="background1" w:themeFillShade="BF"/>
            <w:noWrap/>
            <w:vAlign w:val="center"/>
          </w:tcPr>
          <w:p w:rsidR="004C59BD" w:rsidRPr="00396CB2" w:rsidRDefault="004C59BD"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Total</w:t>
            </w:r>
          </w:p>
        </w:tc>
        <w:tc>
          <w:tcPr>
            <w:tcW w:w="1081" w:type="dxa"/>
            <w:shd w:val="clear" w:color="auto" w:fill="BFBFBF" w:themeFill="background1" w:themeFillShade="BF"/>
            <w:noWrap/>
            <w:vAlign w:val="center"/>
          </w:tcPr>
          <w:p w:rsidR="004C59BD" w:rsidRPr="00396CB2" w:rsidRDefault="004C59BD" w:rsidP="006D654C">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4C59BD" w:rsidRPr="00396CB2" w:rsidRDefault="004C59BD" w:rsidP="006D654C">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4C59BD" w:rsidRPr="00396CB2" w:rsidRDefault="004C59BD" w:rsidP="006D654C">
            <w:pPr>
              <w:jc w:val="center"/>
              <w:rPr>
                <w:rFonts w:asciiTheme="minorHAnsi" w:hAnsiTheme="minorHAnsi"/>
                <w:b/>
                <w:color w:val="000000" w:themeColor="text1"/>
                <w:sz w:val="16"/>
                <w:szCs w:val="16"/>
              </w:rPr>
            </w:pPr>
          </w:p>
        </w:tc>
        <w:tc>
          <w:tcPr>
            <w:tcW w:w="1229" w:type="dxa"/>
            <w:shd w:val="clear" w:color="auto" w:fill="BFBFBF" w:themeFill="background1" w:themeFillShade="BF"/>
            <w:noWrap/>
            <w:vAlign w:val="center"/>
          </w:tcPr>
          <w:p w:rsidR="004C59BD" w:rsidRPr="00396CB2" w:rsidRDefault="004C59BD" w:rsidP="000E5010">
            <w:pPr>
              <w:jc w:val="right"/>
              <w:rPr>
                <w:rFonts w:asciiTheme="minorHAnsi" w:hAnsiTheme="minorHAnsi"/>
                <w:b/>
                <w:color w:val="000000" w:themeColor="text1"/>
                <w:sz w:val="16"/>
                <w:szCs w:val="16"/>
              </w:rPr>
            </w:pPr>
            <w:r w:rsidRPr="00396CB2">
              <w:rPr>
                <w:rFonts w:asciiTheme="minorHAnsi" w:hAnsiTheme="minorHAnsi"/>
                <w:b/>
                <w:color w:val="000000" w:themeColor="text1"/>
                <w:sz w:val="16"/>
                <w:szCs w:val="16"/>
              </w:rPr>
              <w:t xml:space="preserve">R$ </w:t>
            </w:r>
            <w:r w:rsidR="000E5010" w:rsidRPr="00396CB2">
              <w:rPr>
                <w:rFonts w:asciiTheme="minorHAnsi" w:hAnsiTheme="minorHAnsi"/>
                <w:b/>
                <w:color w:val="000000" w:themeColor="text1"/>
                <w:sz w:val="16"/>
                <w:szCs w:val="16"/>
              </w:rPr>
              <w:t>23.047,00</w:t>
            </w:r>
          </w:p>
        </w:tc>
      </w:tr>
    </w:tbl>
    <w:p w:rsidR="004C59BD" w:rsidRPr="00396CB2" w:rsidRDefault="004C59BD" w:rsidP="004C59BD">
      <w:pPr>
        <w:jc w:val="center"/>
        <w:rPr>
          <w:rFonts w:ascii="Calibri" w:hAnsi="Calibri"/>
          <w:b/>
          <w:color w:val="000000" w:themeColor="text1"/>
          <w:sz w:val="24"/>
          <w:szCs w:val="24"/>
        </w:rPr>
      </w:pPr>
    </w:p>
    <w:p w:rsidR="00F45048" w:rsidRPr="00396CB2" w:rsidRDefault="00F45048" w:rsidP="00F45048">
      <w:pPr>
        <w:jc w:val="center"/>
        <w:rPr>
          <w:rFonts w:ascii="Calibri" w:hAnsi="Calibri"/>
          <w:b/>
          <w:color w:val="000000" w:themeColor="text1"/>
          <w:sz w:val="24"/>
        </w:rPr>
      </w:pPr>
      <w:r w:rsidRPr="00396CB2">
        <w:rPr>
          <w:rFonts w:ascii="Calibri" w:hAnsi="Calibri"/>
          <w:b/>
          <w:color w:val="000000" w:themeColor="text1"/>
          <w:sz w:val="24"/>
        </w:rPr>
        <w:t>Seção V – Alimentação e Bebidas</w:t>
      </w:r>
    </w:p>
    <w:p w:rsidR="00F45048" w:rsidRPr="00396CB2" w:rsidRDefault="00F45048" w:rsidP="00F45048">
      <w:pPr>
        <w:jc w:val="center"/>
        <w:rPr>
          <w:rFonts w:ascii="Calibri" w:hAnsi="Calibri"/>
          <w:i/>
          <w:color w:val="000000" w:themeColor="text1"/>
          <w:sz w:val="24"/>
          <w:szCs w:val="24"/>
        </w:rPr>
      </w:pPr>
      <w:r w:rsidRPr="00396CB2">
        <w:rPr>
          <w:rFonts w:ascii="Calibri" w:hAnsi="Calibri"/>
          <w:i/>
          <w:color w:val="000000" w:themeColor="text1"/>
          <w:sz w:val="24"/>
        </w:rPr>
        <w:t>Grupo I – Alimentação e Bebidas em Geral</w:t>
      </w:r>
    </w:p>
    <w:tbl>
      <w:tblPr>
        <w:tblStyle w:val="Tabelacomgrade"/>
        <w:tblW w:w="10206" w:type="dxa"/>
        <w:tblInd w:w="-572" w:type="dxa"/>
        <w:tblLook w:val="04A0" w:firstRow="1" w:lastRow="0" w:firstColumn="1" w:lastColumn="0" w:noHBand="0" w:noVBand="1"/>
      </w:tblPr>
      <w:tblGrid>
        <w:gridCol w:w="550"/>
        <w:gridCol w:w="1396"/>
        <w:gridCol w:w="3702"/>
        <w:gridCol w:w="1081"/>
        <w:gridCol w:w="1081"/>
        <w:gridCol w:w="1081"/>
        <w:gridCol w:w="1315"/>
      </w:tblGrid>
      <w:tr w:rsidR="00F45048" w:rsidRPr="00396CB2" w:rsidTr="00F45048">
        <w:trPr>
          <w:cantSplit/>
          <w:tblHeader/>
        </w:trPr>
        <w:tc>
          <w:tcPr>
            <w:tcW w:w="550" w:type="dxa"/>
            <w:shd w:val="clear" w:color="auto" w:fill="BFBFBF" w:themeFill="background1" w:themeFillShade="BF"/>
            <w:vAlign w:val="center"/>
          </w:tcPr>
          <w:p w:rsidR="00F45048" w:rsidRPr="00396CB2" w:rsidRDefault="00F45048"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Item</w:t>
            </w:r>
          </w:p>
        </w:tc>
        <w:tc>
          <w:tcPr>
            <w:tcW w:w="1396" w:type="dxa"/>
            <w:shd w:val="clear" w:color="auto" w:fill="BFBFBF" w:themeFill="background1" w:themeFillShade="BF"/>
            <w:vAlign w:val="center"/>
          </w:tcPr>
          <w:p w:rsidR="00F45048" w:rsidRPr="00396CB2" w:rsidRDefault="00F45048"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Tipo de Serviço ou Produto</w:t>
            </w:r>
          </w:p>
        </w:tc>
        <w:tc>
          <w:tcPr>
            <w:tcW w:w="3702" w:type="dxa"/>
            <w:shd w:val="clear" w:color="auto" w:fill="BFBFBF" w:themeFill="background1" w:themeFillShade="BF"/>
            <w:vAlign w:val="center"/>
          </w:tcPr>
          <w:p w:rsidR="00F45048" w:rsidRPr="00396CB2" w:rsidRDefault="00F45048"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Especificações detalhadas</w:t>
            </w:r>
          </w:p>
        </w:tc>
        <w:tc>
          <w:tcPr>
            <w:tcW w:w="1081" w:type="dxa"/>
            <w:shd w:val="clear" w:color="auto" w:fill="BFBFBF" w:themeFill="background1" w:themeFillShade="BF"/>
            <w:vAlign w:val="center"/>
          </w:tcPr>
          <w:p w:rsidR="00F45048" w:rsidRPr="00396CB2" w:rsidRDefault="00F45048"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Unidade</w:t>
            </w:r>
          </w:p>
        </w:tc>
        <w:tc>
          <w:tcPr>
            <w:tcW w:w="1081" w:type="dxa"/>
            <w:shd w:val="clear" w:color="auto" w:fill="BFBFBF" w:themeFill="background1" w:themeFillShade="BF"/>
            <w:vAlign w:val="center"/>
          </w:tcPr>
          <w:p w:rsidR="00F45048" w:rsidRPr="00396CB2" w:rsidRDefault="00F45048"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Quantidade Estimada</w:t>
            </w:r>
          </w:p>
        </w:tc>
        <w:tc>
          <w:tcPr>
            <w:tcW w:w="1081" w:type="dxa"/>
            <w:shd w:val="clear" w:color="auto" w:fill="BFBFBF" w:themeFill="background1" w:themeFillShade="BF"/>
            <w:vAlign w:val="center"/>
          </w:tcPr>
          <w:p w:rsidR="00F45048" w:rsidRPr="00396CB2" w:rsidRDefault="00F45048"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Unitário</w:t>
            </w:r>
          </w:p>
        </w:tc>
        <w:tc>
          <w:tcPr>
            <w:tcW w:w="1315" w:type="dxa"/>
            <w:shd w:val="clear" w:color="auto" w:fill="BFBFBF" w:themeFill="background1" w:themeFillShade="BF"/>
            <w:vAlign w:val="center"/>
          </w:tcPr>
          <w:p w:rsidR="00F45048" w:rsidRPr="00396CB2" w:rsidRDefault="00F45048"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Total</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143</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Garrafa de água mineral (300 ml)</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w:t>
            </w:r>
            <w:r w:rsidR="00AB5272" w:rsidRPr="00396CB2">
              <w:rPr>
                <w:rFonts w:ascii="Calibri" w:hAnsi="Calibri"/>
                <w:color w:val="000000" w:themeColor="text1"/>
                <w:sz w:val="16"/>
                <w:szCs w:val="16"/>
              </w:rPr>
              <w:t>Com</w:t>
            </w:r>
            <w:r w:rsidRPr="00396CB2">
              <w:rPr>
                <w:rFonts w:ascii="Calibri" w:hAnsi="Calibri"/>
                <w:color w:val="000000" w:themeColor="text1"/>
                <w:sz w:val="16"/>
                <w:szCs w:val="16"/>
              </w:rPr>
              <w:t xml:space="preserve"> ou sem gás) de 300 ml.</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300</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R$ 9,00</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R$ 2.700,00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144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Garrafão de água mineral (20 litros)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Calibri" w:hAnsi="Calibri"/>
                <w:color w:val="000000" w:themeColor="text1"/>
                <w:sz w:val="16"/>
                <w:szCs w:val="16"/>
              </w:rPr>
            </w:pPr>
            <w:r w:rsidRPr="00396CB2">
              <w:rPr>
                <w:rFonts w:ascii="Calibri" w:hAnsi="Calibri"/>
                <w:color w:val="000000" w:themeColor="text1"/>
                <w:sz w:val="16"/>
                <w:szCs w:val="16"/>
              </w:rPr>
              <w:t>Incluindo</w:t>
            </w:r>
            <w:r w:rsidR="000E5010" w:rsidRPr="00396CB2">
              <w:rPr>
                <w:rFonts w:ascii="Calibri" w:hAnsi="Calibri"/>
                <w:color w:val="000000" w:themeColor="text1"/>
                <w:sz w:val="16"/>
                <w:szCs w:val="16"/>
              </w:rPr>
              <w:t xml:space="preserve"> bebedouro tipo coluna, água gelada e natural, copos descartáveis e lixeira.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30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R$ 50,00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145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Café servido em garrafa térmica (2 litros)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Calibri" w:hAnsi="Calibri"/>
                <w:color w:val="000000" w:themeColor="text1"/>
                <w:sz w:val="16"/>
                <w:szCs w:val="16"/>
              </w:rPr>
            </w:pPr>
            <w:r w:rsidRPr="00396CB2">
              <w:rPr>
                <w:rFonts w:ascii="Calibri" w:hAnsi="Calibri"/>
                <w:color w:val="000000" w:themeColor="text1"/>
                <w:sz w:val="16"/>
                <w:szCs w:val="16"/>
              </w:rPr>
              <w:t>Incluindo</w:t>
            </w:r>
            <w:r w:rsidR="000E5010" w:rsidRPr="00396CB2">
              <w:rPr>
                <w:rFonts w:ascii="Calibri" w:hAnsi="Calibri"/>
                <w:color w:val="000000" w:themeColor="text1"/>
                <w:sz w:val="16"/>
                <w:szCs w:val="16"/>
              </w:rPr>
              <w:t xml:space="preserve"> copos e colheres descartáveis, açúcar e adoçante.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146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Confraternização tipo 1 – alimentos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3 horas de duração – 5 tipos de canapés frios, 5 tipos de canapés quentes e 2 tipos de doces. Cobertura completa (garçom, copeira, mesas, toalhas, etc.)</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500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R$ 20.000,00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147</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Confraternização tipo 2 – alimentos</w:t>
            </w:r>
          </w:p>
        </w:tc>
        <w:tc>
          <w:tcPr>
            <w:tcW w:w="3702" w:type="dxa"/>
            <w:tcBorders>
              <w:top w:val="nil"/>
              <w:left w:val="nil"/>
              <w:bottom w:val="single" w:sz="4" w:space="0" w:color="auto"/>
              <w:right w:val="single" w:sz="4" w:space="0" w:color="auto"/>
            </w:tcBorders>
            <w:shd w:val="clear" w:color="auto" w:fill="auto"/>
            <w:noWrap/>
            <w:vAlign w:val="bottom"/>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3 horas de duração – 3 tipos de canapés frios, 3 tipos de canapés quentes, 2 tipos de barquetes quentes, 2 tipos de folheados quentes, 2 tipos de mini quiches quentes, filé no palito, camarão ou iscas de peixe no </w:t>
            </w:r>
            <w:r w:rsidRPr="00396CB2">
              <w:rPr>
                <w:rFonts w:ascii="Calibri" w:hAnsi="Calibri"/>
                <w:color w:val="000000" w:themeColor="text1"/>
                <w:sz w:val="16"/>
                <w:szCs w:val="16"/>
              </w:rPr>
              <w:lastRenderedPageBreak/>
              <w:t>palito e 2 tipos de doces. Cobertura completa (garçom, copeira, mesas, toalhas, etc.)</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lastRenderedPageBreak/>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500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R$ 22.500,00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lastRenderedPageBreak/>
              <w:t>148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Confraternização tipo 1 – bebidas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3 horas de duração – água mineral (com e sem gás), 2 tipos de refrigerantes (normal e dietético), 2 tipos de sucos de frutas. Com o uso de copos/taças em vidro.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500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R$ 10.000,00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149</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Confraternização tipo 2 – bebidas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3 horas de duração – água mineral (com e sem gás), 2 tipos de refrigerantes (normal e dietético), 2 tipos de sucos de frutas, 1 tipo de coquetel de frutas e cerveja. Com o uso de copos/taças em vidro.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500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R$ 12.500,00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150</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Confraternização tipo 3 – bebidas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3 horas de duração – água mineral (com e sem gás), 2 tipos de refrigerantes (normal e dietético), 2 tipos de sucos de frutas, 1 tipo de coquetel de frutas, cerveja, vinho tinto/branco nacional de reconhecida qualidade, espumante nacional de reconhecida qualidade. Com o uso de copos/taças em vidro.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300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R$ 12.000,00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151</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Serviço de bufê     tipo 1</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Calibri" w:hAnsi="Calibri"/>
                <w:color w:val="000000" w:themeColor="text1"/>
                <w:sz w:val="16"/>
                <w:szCs w:val="16"/>
              </w:rPr>
            </w:pPr>
            <w:r w:rsidRPr="00396CB2">
              <w:rPr>
                <w:rFonts w:ascii="Calibri" w:hAnsi="Calibri"/>
                <w:color w:val="000000" w:themeColor="text1"/>
                <w:sz w:val="16"/>
                <w:szCs w:val="16"/>
              </w:rPr>
              <w:t>Água</w:t>
            </w:r>
            <w:r w:rsidR="000E5010" w:rsidRPr="00396CB2">
              <w:rPr>
                <w:rFonts w:ascii="Calibri" w:hAnsi="Calibri"/>
                <w:color w:val="000000" w:themeColor="text1"/>
                <w:sz w:val="16"/>
                <w:szCs w:val="16"/>
              </w:rPr>
              <w:t xml:space="preserve"> mineral sem gás, café, leite, 2 tipos de chá, 2 tipos de sucos de frutas, 3 tipos de refrigerantes (normal e dietético), 4 tipos de salgados, pão ou biscoito de queijo, 1 tipo de bolo e salada de frutas. Cobertura completa (com o uso de xícaras de louça, copos/taças em vidro, garçom, copeira, mesas, toalhas, etc.)</w:t>
            </w:r>
            <w:r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1500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R$ 60.000,00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152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Serviço de </w:t>
            </w:r>
            <w:r w:rsidR="00110AC6" w:rsidRPr="00396CB2">
              <w:rPr>
                <w:rFonts w:ascii="Calibri" w:hAnsi="Calibri"/>
                <w:color w:val="000000" w:themeColor="text1"/>
                <w:sz w:val="16"/>
                <w:szCs w:val="16"/>
              </w:rPr>
              <w:t>bufê tipo</w:t>
            </w:r>
            <w:r w:rsidRPr="00396CB2">
              <w:rPr>
                <w:rFonts w:ascii="Calibri" w:hAnsi="Calibri"/>
                <w:color w:val="000000" w:themeColor="text1"/>
                <w:sz w:val="16"/>
                <w:szCs w:val="16"/>
              </w:rPr>
              <w:t xml:space="preserve"> 2 - Fora das dependências do TCU</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Calibri" w:hAnsi="Calibri"/>
                <w:color w:val="000000" w:themeColor="text1"/>
                <w:sz w:val="16"/>
                <w:szCs w:val="16"/>
              </w:rPr>
            </w:pPr>
            <w:r w:rsidRPr="00396CB2">
              <w:rPr>
                <w:rFonts w:ascii="Calibri" w:hAnsi="Calibri"/>
                <w:color w:val="000000" w:themeColor="text1"/>
                <w:sz w:val="16"/>
                <w:szCs w:val="16"/>
              </w:rPr>
              <w:t>Água</w:t>
            </w:r>
            <w:r w:rsidR="000E5010" w:rsidRPr="00396CB2">
              <w:rPr>
                <w:rFonts w:ascii="Calibri" w:hAnsi="Calibri"/>
                <w:color w:val="000000" w:themeColor="text1"/>
                <w:sz w:val="16"/>
                <w:szCs w:val="16"/>
              </w:rPr>
              <w:t xml:space="preserve"> mineral sem gás, café, leite, 2 tipos de chá, 2 tipos de sucos de frutas, 3 tipos de refrigerantes (normal e dietético), 4 tipos de salgados, pão ou biscoito de queijo, 1 tipo de bolo e salada de frutas. Cobertura completa (com o uso de xícaras de louça, copos descartáveis e descartáveis térmicos para as bebidas quentes, garçom, copeira, mesas, toalhas, etc.).</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700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R$ 38,00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R$ 26.600,00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153</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Serviço de bufê     tipo 3</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Calibri" w:hAnsi="Calibri"/>
                <w:color w:val="000000" w:themeColor="text1"/>
                <w:sz w:val="16"/>
                <w:szCs w:val="16"/>
              </w:rPr>
            </w:pPr>
            <w:r w:rsidRPr="00396CB2">
              <w:rPr>
                <w:rFonts w:ascii="Calibri" w:hAnsi="Calibri"/>
                <w:color w:val="000000" w:themeColor="text1"/>
                <w:sz w:val="16"/>
                <w:szCs w:val="16"/>
              </w:rPr>
              <w:t>Água</w:t>
            </w:r>
            <w:r w:rsidR="000E5010" w:rsidRPr="00396CB2">
              <w:rPr>
                <w:rFonts w:ascii="Calibri" w:hAnsi="Calibri"/>
                <w:color w:val="000000" w:themeColor="text1"/>
                <w:sz w:val="16"/>
                <w:szCs w:val="16"/>
              </w:rPr>
              <w:t xml:space="preserve"> mineral (com e sem gás), chocolate quente, café, leite, 2 tipos de chá, 2 tipos de sucos de frutas, 3 tipos de refrigerante (normal e dietético), 2 tipos de mini- sanduíches, 3 tipos de salgados finos, pão ou biscoito de queijo, 1 tipo de bolo, 3 tipos de folheados recheados e salada de frutas. Cobertura completa (com o uso de xícaras de louça, copos/taças em vidro, garçom, copeira, mesas, toalhas, etc.)</w:t>
            </w:r>
            <w:r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500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R$ 43,00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R$ 21.500,00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154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Serviço de </w:t>
            </w:r>
            <w:r w:rsidR="00110AC6" w:rsidRPr="00396CB2">
              <w:rPr>
                <w:rFonts w:ascii="Calibri" w:hAnsi="Calibri"/>
                <w:color w:val="000000" w:themeColor="text1"/>
                <w:sz w:val="16"/>
                <w:szCs w:val="16"/>
              </w:rPr>
              <w:t>bufê tipo</w:t>
            </w:r>
            <w:r w:rsidRPr="00396CB2">
              <w:rPr>
                <w:rFonts w:ascii="Calibri" w:hAnsi="Calibri"/>
                <w:color w:val="000000" w:themeColor="text1"/>
                <w:sz w:val="16"/>
                <w:szCs w:val="16"/>
              </w:rPr>
              <w:t xml:space="preserve"> 4 - Fora das dependências do TCU</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Calibri" w:hAnsi="Calibri"/>
                <w:color w:val="000000" w:themeColor="text1"/>
                <w:sz w:val="16"/>
                <w:szCs w:val="16"/>
              </w:rPr>
            </w:pPr>
            <w:r w:rsidRPr="00396CB2">
              <w:rPr>
                <w:rFonts w:ascii="Calibri" w:hAnsi="Calibri"/>
                <w:color w:val="000000" w:themeColor="text1"/>
                <w:sz w:val="16"/>
                <w:szCs w:val="16"/>
              </w:rPr>
              <w:t>Água</w:t>
            </w:r>
            <w:r w:rsidR="000E5010" w:rsidRPr="00396CB2">
              <w:rPr>
                <w:rFonts w:ascii="Calibri" w:hAnsi="Calibri"/>
                <w:color w:val="000000" w:themeColor="text1"/>
                <w:sz w:val="16"/>
                <w:szCs w:val="16"/>
              </w:rPr>
              <w:t xml:space="preserve"> mineral (com e sem gás), chocolate quente, café, leite, 2 tipos de chá, 2 tipos de sucos de frutas, 3 tipos de refrigerante (normal e dietético), 2 tipos de mini- sanduíches, 3 tipos de salgados finos, pão ou biscoito de queijo, 1 tipo de bolo, 3 tipos de folheados recheados e salada de frutas. Cobertura completa (com o uso de xícaras de copos descartáveis e descartáveis térmicos para bebidas quentes, garçom, </w:t>
            </w:r>
            <w:r w:rsidRPr="00396CB2">
              <w:rPr>
                <w:rFonts w:ascii="Calibri" w:hAnsi="Calibri"/>
                <w:color w:val="000000" w:themeColor="text1"/>
                <w:sz w:val="16"/>
                <w:szCs w:val="16"/>
              </w:rPr>
              <w:t>copeira</w:t>
            </w:r>
            <w:r w:rsidR="000E5010" w:rsidRPr="00396CB2">
              <w:rPr>
                <w:rFonts w:ascii="Calibri" w:hAnsi="Calibri"/>
                <w:color w:val="000000" w:themeColor="text1"/>
                <w:sz w:val="16"/>
                <w:szCs w:val="16"/>
              </w:rPr>
              <w:t>, mesas, toalhas, etc.).</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300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R$ 13.500,00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155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i/>
                <w:color w:val="000000" w:themeColor="text1"/>
                <w:sz w:val="16"/>
                <w:szCs w:val="16"/>
              </w:rPr>
            </w:pPr>
            <w:proofErr w:type="spellStart"/>
            <w:r w:rsidRPr="00396CB2">
              <w:rPr>
                <w:rFonts w:ascii="Calibri" w:hAnsi="Calibri"/>
                <w:i/>
                <w:color w:val="000000" w:themeColor="text1"/>
                <w:sz w:val="16"/>
                <w:szCs w:val="16"/>
              </w:rPr>
              <w:t>Brunch</w:t>
            </w:r>
            <w:proofErr w:type="spellEnd"/>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Calibri" w:hAnsi="Calibri"/>
                <w:color w:val="000000" w:themeColor="text1"/>
                <w:sz w:val="16"/>
                <w:szCs w:val="16"/>
              </w:rPr>
            </w:pPr>
            <w:r w:rsidRPr="00396CB2">
              <w:rPr>
                <w:rFonts w:ascii="Calibri" w:hAnsi="Calibri"/>
                <w:color w:val="000000" w:themeColor="text1"/>
                <w:sz w:val="16"/>
                <w:szCs w:val="16"/>
              </w:rPr>
              <w:t>Água</w:t>
            </w:r>
            <w:r w:rsidR="000E5010" w:rsidRPr="00396CB2">
              <w:rPr>
                <w:rFonts w:ascii="Calibri" w:hAnsi="Calibri"/>
                <w:color w:val="000000" w:themeColor="text1"/>
                <w:sz w:val="16"/>
                <w:szCs w:val="16"/>
              </w:rPr>
              <w:t xml:space="preserve"> mineral (com e sem gás), café, leite, chocolate quente, 2 tipos de chá, 2 tipos de sucos de frutas, 3 tipos de refrigerantes (normal e dietético), tábua de frios (4 tipos de frios</w:t>
            </w:r>
            <w:proofErr w:type="gramStart"/>
            <w:r w:rsidR="000E5010" w:rsidRPr="00396CB2">
              <w:rPr>
                <w:rFonts w:ascii="Calibri" w:hAnsi="Calibri"/>
                <w:color w:val="000000" w:themeColor="text1"/>
                <w:sz w:val="16"/>
                <w:szCs w:val="16"/>
              </w:rPr>
              <w:t>),  cesta</w:t>
            </w:r>
            <w:proofErr w:type="gramEnd"/>
            <w:r w:rsidR="000E5010" w:rsidRPr="00396CB2">
              <w:rPr>
                <w:rFonts w:ascii="Calibri" w:hAnsi="Calibri"/>
                <w:color w:val="000000" w:themeColor="text1"/>
                <w:sz w:val="16"/>
                <w:szCs w:val="16"/>
              </w:rPr>
              <w:t xml:space="preserve"> de pães (4 tipos de pães), 3 tipos de patês, 3 tipos de quiches quentes, 2 tipos de tortas salgadas quentes, 2 tipos de tortas doces e salada de frutas. Cobertura completa (com o uso de xícaras de louça, copos/taças em vidro, garçom, copeira, mesas, toalhas, etc.).</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500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R$ 39,00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R$ 19.500,00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156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Kit lanche</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Composto de suco de fruta, um tipo, de 250 ml, e 1 salgado de 100g</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500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R$ 12.500,00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157</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Almoço ou jantar tipo 1 – alimentos fora das dependências do TCU</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AF30EB">
            <w:pPr>
              <w:jc w:val="both"/>
              <w:rPr>
                <w:rFonts w:ascii="Calibri" w:hAnsi="Calibri"/>
                <w:color w:val="000000" w:themeColor="text1"/>
                <w:sz w:val="16"/>
                <w:szCs w:val="16"/>
              </w:rPr>
            </w:pPr>
            <w:r w:rsidRPr="00396CB2">
              <w:rPr>
                <w:rFonts w:ascii="Calibri" w:hAnsi="Calibri"/>
                <w:color w:val="000000" w:themeColor="text1"/>
                <w:sz w:val="16"/>
                <w:szCs w:val="16"/>
              </w:rPr>
              <w:t>Entrada: 2 opções de pratos frios (saladas/cremes/mousses); Prato principal: 2 opções de pratos quentes (peixe, ave ou carne), com respectivas guarnições, 1 opção de massa. Sobremesa: 2 tipos de doces, frutas da estação e sorvetes.  Deverá ser oferecido com serviço à francesa ou à inglesa, de acordo com a conveniência d</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contratante. Inclui espaço.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300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R$ 78,00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R$ 23.400,00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lastRenderedPageBreak/>
              <w:t>158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Almoço ou jantar tipo </w:t>
            </w:r>
            <w:r w:rsidR="00110AC6" w:rsidRPr="00396CB2">
              <w:rPr>
                <w:rFonts w:ascii="Calibri" w:hAnsi="Calibri"/>
                <w:color w:val="000000" w:themeColor="text1"/>
                <w:sz w:val="16"/>
                <w:szCs w:val="16"/>
              </w:rPr>
              <w:t>2 – alimentos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Em churrascaria de padrão internacional (Tipo Fogo de Chão, </w:t>
            </w:r>
            <w:proofErr w:type="gramStart"/>
            <w:r w:rsidRPr="00396CB2">
              <w:rPr>
                <w:rFonts w:ascii="Calibri" w:hAnsi="Calibri"/>
                <w:color w:val="000000" w:themeColor="text1"/>
                <w:sz w:val="16"/>
                <w:szCs w:val="16"/>
              </w:rPr>
              <w:t xml:space="preserve">Porcão, ou </w:t>
            </w:r>
            <w:r w:rsidR="00AB5272" w:rsidRPr="00396CB2">
              <w:rPr>
                <w:rFonts w:ascii="Calibri" w:hAnsi="Calibri"/>
                <w:color w:val="000000" w:themeColor="text1"/>
                <w:sz w:val="16"/>
                <w:szCs w:val="16"/>
              </w:rPr>
              <w:t>similar</w:t>
            </w:r>
            <w:proofErr w:type="gramEnd"/>
            <w:r w:rsidRPr="00396CB2">
              <w:rPr>
                <w:rFonts w:ascii="Calibri" w:hAnsi="Calibri"/>
                <w:color w:val="000000" w:themeColor="text1"/>
                <w:sz w:val="16"/>
                <w:szCs w:val="16"/>
              </w:rPr>
              <w:t xml:space="preserve">), incluindo </w:t>
            </w:r>
            <w:proofErr w:type="spellStart"/>
            <w:r w:rsidRPr="00396CB2">
              <w:rPr>
                <w:rFonts w:ascii="Calibri" w:hAnsi="Calibri"/>
                <w:i/>
                <w:color w:val="000000" w:themeColor="text1"/>
                <w:sz w:val="16"/>
                <w:szCs w:val="16"/>
              </w:rPr>
              <w:t>buffett</w:t>
            </w:r>
            <w:proofErr w:type="spellEnd"/>
            <w:r w:rsidRPr="00396CB2">
              <w:rPr>
                <w:rFonts w:ascii="Calibri" w:hAnsi="Calibri"/>
                <w:color w:val="000000" w:themeColor="text1"/>
                <w:sz w:val="16"/>
                <w:szCs w:val="16"/>
              </w:rPr>
              <w:t xml:space="preserve"> com opções de saladas, comida japonesa, massas, frutos do mar, rodízio completo e sobremesa. Inclui espaço</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R$ 150,00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R$ 30.000,00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159</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Almoço ou jantar tipo 3 – alimentos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AF30EB">
            <w:pPr>
              <w:jc w:val="both"/>
              <w:rPr>
                <w:rFonts w:ascii="Calibri" w:hAnsi="Calibri"/>
                <w:color w:val="000000" w:themeColor="text1"/>
                <w:sz w:val="16"/>
                <w:szCs w:val="16"/>
              </w:rPr>
            </w:pPr>
            <w:r w:rsidRPr="00396CB2">
              <w:rPr>
                <w:rFonts w:ascii="Calibri" w:hAnsi="Calibri"/>
                <w:color w:val="000000" w:themeColor="text1"/>
                <w:sz w:val="16"/>
                <w:szCs w:val="16"/>
              </w:rPr>
              <w:t xml:space="preserve">Alto padrão. </w:t>
            </w:r>
            <w:proofErr w:type="spellStart"/>
            <w:r w:rsidRPr="00396CB2">
              <w:rPr>
                <w:rFonts w:ascii="Calibri" w:hAnsi="Calibri"/>
                <w:i/>
                <w:color w:val="000000" w:themeColor="text1"/>
                <w:sz w:val="16"/>
                <w:szCs w:val="16"/>
              </w:rPr>
              <w:t>Couvert</w:t>
            </w:r>
            <w:proofErr w:type="spellEnd"/>
            <w:r w:rsidRPr="00396CB2">
              <w:rPr>
                <w:rFonts w:ascii="Calibri" w:hAnsi="Calibri"/>
                <w:color w:val="000000" w:themeColor="text1"/>
                <w:sz w:val="16"/>
                <w:szCs w:val="16"/>
              </w:rPr>
              <w:t>; Entrada: 2 opções de pratos frios (saladas, cremes ou mousses); 2 pratos principais (primeiro e segundo pratos): opções de peixe, carne nobre ou massa, com respectivas guarnições; 2 opções de sobremesa (doces, sorvetes, tortas e frutas da estação). Deverá ser oferecido com serviço à francesa ou à inglesa, de acordo com a conveniência d</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contratante. Inclui espaço.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R$ 180,00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R$ 36.000,00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160</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Almoço ou jantar tipo 3 – alimentos nas dependências do TCU</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AF30EB">
            <w:pPr>
              <w:jc w:val="both"/>
              <w:rPr>
                <w:rFonts w:ascii="Calibri" w:hAnsi="Calibri"/>
                <w:color w:val="000000" w:themeColor="text1"/>
                <w:sz w:val="16"/>
                <w:szCs w:val="16"/>
              </w:rPr>
            </w:pPr>
            <w:r w:rsidRPr="00396CB2">
              <w:rPr>
                <w:rFonts w:ascii="Calibri" w:hAnsi="Calibri"/>
                <w:color w:val="000000" w:themeColor="text1"/>
                <w:sz w:val="16"/>
                <w:szCs w:val="16"/>
              </w:rPr>
              <w:t xml:space="preserve">Alto padrão. </w:t>
            </w:r>
            <w:proofErr w:type="spellStart"/>
            <w:r w:rsidRPr="00396CB2">
              <w:rPr>
                <w:rFonts w:ascii="Calibri" w:hAnsi="Calibri"/>
                <w:i/>
                <w:color w:val="000000" w:themeColor="text1"/>
                <w:sz w:val="16"/>
                <w:szCs w:val="16"/>
              </w:rPr>
              <w:t>Couvert</w:t>
            </w:r>
            <w:proofErr w:type="spellEnd"/>
            <w:r w:rsidRPr="00396CB2">
              <w:rPr>
                <w:rFonts w:ascii="Calibri" w:hAnsi="Calibri"/>
                <w:color w:val="000000" w:themeColor="text1"/>
                <w:sz w:val="16"/>
                <w:szCs w:val="16"/>
              </w:rPr>
              <w:t>; Entrada: 2 opções de pratos frios (saladas, cremes ou mousses); 2 pratos principais (primeiro e segundo pratos): opções de peixe, carne nobre ou massa, com respectivas guarnições; 2 opções de sobremesa (doces, sorvetes, tortas e frutas da estação). Deverá ser oferecido com serviço à francesa ou à inglesa, de acordo com a conveniência d</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contratante.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300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R$ 42,00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R$ 12.600,00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161</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Almoço ou jantar tipo 1– bebidas </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Calibri" w:hAnsi="Calibri"/>
                <w:color w:val="000000" w:themeColor="text1"/>
                <w:sz w:val="16"/>
                <w:szCs w:val="16"/>
              </w:rPr>
            </w:pPr>
            <w:r w:rsidRPr="00396CB2">
              <w:rPr>
                <w:rFonts w:ascii="Calibri" w:hAnsi="Calibri"/>
                <w:color w:val="000000" w:themeColor="text1"/>
                <w:sz w:val="16"/>
                <w:szCs w:val="16"/>
              </w:rPr>
              <w:t>Água</w:t>
            </w:r>
            <w:r w:rsidR="000E5010" w:rsidRPr="00396CB2">
              <w:rPr>
                <w:rFonts w:ascii="Calibri" w:hAnsi="Calibri"/>
                <w:color w:val="000000" w:themeColor="text1"/>
                <w:sz w:val="16"/>
                <w:szCs w:val="16"/>
              </w:rPr>
              <w:t xml:space="preserve"> mineral (com e sem gás), 2 tipos de refrigerantes (normal e dietético), 2 tipos de sucos de frutas, café expresso e chá.</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500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R$ 22,00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R$ 11.000,00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162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Almoço ou jantar tipo 2 – bebidas </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AB5272" w:rsidP="000E5010">
            <w:pPr>
              <w:jc w:val="both"/>
              <w:rPr>
                <w:rFonts w:ascii="Calibri" w:hAnsi="Calibri"/>
                <w:color w:val="000000" w:themeColor="text1"/>
                <w:sz w:val="16"/>
                <w:szCs w:val="16"/>
              </w:rPr>
            </w:pPr>
            <w:r w:rsidRPr="00396CB2">
              <w:rPr>
                <w:rFonts w:ascii="Calibri" w:hAnsi="Calibri"/>
                <w:color w:val="000000" w:themeColor="text1"/>
                <w:sz w:val="16"/>
                <w:szCs w:val="16"/>
              </w:rPr>
              <w:t>Água</w:t>
            </w:r>
            <w:r w:rsidR="000E5010" w:rsidRPr="00396CB2">
              <w:rPr>
                <w:rFonts w:ascii="Calibri" w:hAnsi="Calibri"/>
                <w:color w:val="000000" w:themeColor="text1"/>
                <w:sz w:val="16"/>
                <w:szCs w:val="16"/>
              </w:rPr>
              <w:t xml:space="preserve"> mineral (com e sem gás), 2 tipos de refrigerantes (normal e dietético), 2 tipos de sucos de frutas natural, sendo um deles de laranja, cerveja, </w:t>
            </w:r>
            <w:proofErr w:type="gramStart"/>
            <w:r w:rsidR="000E5010" w:rsidRPr="00396CB2">
              <w:rPr>
                <w:rFonts w:ascii="Calibri" w:hAnsi="Calibri"/>
                <w:color w:val="000000" w:themeColor="text1"/>
                <w:sz w:val="16"/>
                <w:szCs w:val="16"/>
              </w:rPr>
              <w:t>vinhos branco e tinto nacional</w:t>
            </w:r>
            <w:proofErr w:type="gramEnd"/>
            <w:r w:rsidR="000E5010" w:rsidRPr="00396CB2">
              <w:rPr>
                <w:rFonts w:ascii="Calibri" w:hAnsi="Calibri"/>
                <w:color w:val="000000" w:themeColor="text1"/>
                <w:sz w:val="16"/>
                <w:szCs w:val="16"/>
              </w:rPr>
              <w:t xml:space="preserve"> de reconhecida qualidade, espumante nacional de reconhecida qualidade; café expresso e chá acompanhados de mini trufas e </w:t>
            </w:r>
            <w:proofErr w:type="spellStart"/>
            <w:r w:rsidR="000E5010" w:rsidRPr="00396CB2">
              <w:rPr>
                <w:rFonts w:ascii="Calibri" w:hAnsi="Calibri"/>
                <w:i/>
                <w:color w:val="000000" w:themeColor="text1"/>
                <w:sz w:val="16"/>
                <w:szCs w:val="16"/>
              </w:rPr>
              <w:t>petit</w:t>
            </w:r>
            <w:proofErr w:type="spellEnd"/>
            <w:r w:rsidR="000E5010" w:rsidRPr="00396CB2">
              <w:rPr>
                <w:rFonts w:ascii="Calibri" w:hAnsi="Calibri"/>
                <w:color w:val="000000" w:themeColor="text1"/>
                <w:sz w:val="16"/>
                <w:szCs w:val="16"/>
              </w:rPr>
              <w:t xml:space="preserve"> </w:t>
            </w:r>
            <w:proofErr w:type="spellStart"/>
            <w:r w:rsidR="000E5010" w:rsidRPr="00396CB2">
              <w:rPr>
                <w:rFonts w:ascii="Calibri" w:hAnsi="Calibri"/>
                <w:i/>
                <w:color w:val="000000" w:themeColor="text1"/>
                <w:sz w:val="16"/>
                <w:szCs w:val="16"/>
              </w:rPr>
              <w:t>fours</w:t>
            </w:r>
            <w:proofErr w:type="spellEnd"/>
            <w:r w:rsidR="000E5010" w:rsidRPr="00396CB2">
              <w:rPr>
                <w:rFonts w:ascii="Calibri" w:hAnsi="Calibri"/>
                <w:color w:val="000000" w:themeColor="text1"/>
                <w:sz w:val="16"/>
                <w:szCs w:val="16"/>
              </w:rPr>
              <w:t>. Os vinhos deverão ser harmonizados com a entrada e o prato principal.</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Por pessoa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300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R$ 10.500,00</w:t>
            </w:r>
          </w:p>
        </w:tc>
      </w:tr>
      <w:tr w:rsidR="00F45048" w:rsidRPr="00396CB2" w:rsidTr="00F45048">
        <w:tc>
          <w:tcPr>
            <w:tcW w:w="550" w:type="dxa"/>
            <w:shd w:val="clear" w:color="auto" w:fill="BFBFBF" w:themeFill="background1" w:themeFillShade="BF"/>
            <w:noWrap/>
            <w:vAlign w:val="center"/>
          </w:tcPr>
          <w:p w:rsidR="00F45048" w:rsidRPr="00396CB2" w:rsidRDefault="00F45048" w:rsidP="006D654C">
            <w:pPr>
              <w:jc w:val="center"/>
              <w:rPr>
                <w:rFonts w:asciiTheme="minorHAnsi" w:hAnsiTheme="minorHAnsi"/>
                <w:b/>
                <w:color w:val="000000" w:themeColor="text1"/>
                <w:sz w:val="16"/>
                <w:szCs w:val="16"/>
              </w:rPr>
            </w:pPr>
          </w:p>
        </w:tc>
        <w:tc>
          <w:tcPr>
            <w:tcW w:w="1396" w:type="dxa"/>
            <w:shd w:val="clear" w:color="auto" w:fill="BFBFBF" w:themeFill="background1" w:themeFillShade="BF"/>
            <w:noWrap/>
            <w:vAlign w:val="center"/>
          </w:tcPr>
          <w:p w:rsidR="00F45048" w:rsidRPr="00396CB2" w:rsidRDefault="00F45048" w:rsidP="006D654C">
            <w:pPr>
              <w:jc w:val="center"/>
              <w:rPr>
                <w:rFonts w:asciiTheme="minorHAnsi" w:hAnsiTheme="minorHAnsi"/>
                <w:b/>
                <w:color w:val="000000" w:themeColor="text1"/>
                <w:sz w:val="16"/>
                <w:szCs w:val="16"/>
              </w:rPr>
            </w:pPr>
          </w:p>
        </w:tc>
        <w:tc>
          <w:tcPr>
            <w:tcW w:w="3702" w:type="dxa"/>
            <w:shd w:val="clear" w:color="auto" w:fill="BFBFBF" w:themeFill="background1" w:themeFillShade="BF"/>
            <w:noWrap/>
            <w:vAlign w:val="center"/>
          </w:tcPr>
          <w:p w:rsidR="00F45048" w:rsidRPr="00396CB2" w:rsidRDefault="00F45048"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Total</w:t>
            </w:r>
          </w:p>
        </w:tc>
        <w:tc>
          <w:tcPr>
            <w:tcW w:w="1081" w:type="dxa"/>
            <w:shd w:val="clear" w:color="auto" w:fill="BFBFBF" w:themeFill="background1" w:themeFillShade="BF"/>
            <w:noWrap/>
            <w:vAlign w:val="center"/>
          </w:tcPr>
          <w:p w:rsidR="00F45048" w:rsidRPr="00396CB2" w:rsidRDefault="00F45048" w:rsidP="006D654C">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F45048" w:rsidRPr="00396CB2" w:rsidRDefault="00F45048" w:rsidP="006D654C">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F45048" w:rsidRPr="00396CB2" w:rsidRDefault="00F45048" w:rsidP="006D654C">
            <w:pPr>
              <w:jc w:val="center"/>
              <w:rPr>
                <w:rFonts w:asciiTheme="minorHAnsi" w:hAnsiTheme="minorHAnsi"/>
                <w:b/>
                <w:color w:val="000000" w:themeColor="text1"/>
                <w:sz w:val="16"/>
                <w:szCs w:val="16"/>
              </w:rPr>
            </w:pPr>
          </w:p>
        </w:tc>
        <w:tc>
          <w:tcPr>
            <w:tcW w:w="1315" w:type="dxa"/>
            <w:shd w:val="clear" w:color="auto" w:fill="BFBFBF" w:themeFill="background1" w:themeFillShade="BF"/>
            <w:noWrap/>
            <w:vAlign w:val="center"/>
          </w:tcPr>
          <w:p w:rsidR="00F45048" w:rsidRPr="00396CB2" w:rsidRDefault="00F45048" w:rsidP="000E5010">
            <w:pPr>
              <w:jc w:val="right"/>
              <w:rPr>
                <w:rFonts w:asciiTheme="minorHAnsi" w:hAnsiTheme="minorHAnsi"/>
                <w:b/>
                <w:color w:val="000000" w:themeColor="text1"/>
                <w:sz w:val="16"/>
                <w:szCs w:val="16"/>
              </w:rPr>
            </w:pPr>
            <w:r w:rsidRPr="00396CB2">
              <w:rPr>
                <w:rFonts w:asciiTheme="minorHAnsi" w:hAnsiTheme="minorHAnsi"/>
                <w:b/>
                <w:color w:val="000000" w:themeColor="text1"/>
                <w:sz w:val="16"/>
                <w:szCs w:val="16"/>
              </w:rPr>
              <w:t xml:space="preserve">R$ </w:t>
            </w:r>
            <w:r w:rsidR="000E5010" w:rsidRPr="00396CB2">
              <w:rPr>
                <w:rFonts w:asciiTheme="minorHAnsi" w:hAnsiTheme="minorHAnsi"/>
                <w:b/>
                <w:color w:val="000000" w:themeColor="text1"/>
                <w:sz w:val="16"/>
                <w:szCs w:val="16"/>
              </w:rPr>
              <w:t>361.800,00</w:t>
            </w:r>
          </w:p>
        </w:tc>
      </w:tr>
    </w:tbl>
    <w:p w:rsidR="004B72EC" w:rsidRPr="00396CB2" w:rsidRDefault="004B72EC" w:rsidP="005D60FF">
      <w:pPr>
        <w:jc w:val="center"/>
        <w:rPr>
          <w:rFonts w:ascii="Calibri" w:hAnsi="Calibri"/>
          <w:b/>
          <w:color w:val="000000" w:themeColor="text1"/>
          <w:sz w:val="24"/>
        </w:rPr>
      </w:pPr>
    </w:p>
    <w:p w:rsidR="00BA736B" w:rsidRPr="00396CB2" w:rsidRDefault="00BA736B" w:rsidP="00BA736B">
      <w:pPr>
        <w:jc w:val="center"/>
        <w:rPr>
          <w:rFonts w:ascii="Calibri" w:hAnsi="Calibri"/>
          <w:i/>
          <w:color w:val="000000" w:themeColor="text1"/>
          <w:sz w:val="24"/>
          <w:szCs w:val="24"/>
        </w:rPr>
      </w:pPr>
      <w:r w:rsidRPr="00396CB2">
        <w:rPr>
          <w:rFonts w:ascii="Calibri" w:hAnsi="Calibri"/>
          <w:i/>
          <w:color w:val="000000" w:themeColor="text1"/>
          <w:sz w:val="24"/>
        </w:rPr>
        <w:t>Grupo II – Frutas in natura</w:t>
      </w:r>
    </w:p>
    <w:tbl>
      <w:tblPr>
        <w:tblStyle w:val="Tabelacomgrade"/>
        <w:tblW w:w="10206" w:type="dxa"/>
        <w:tblInd w:w="-572" w:type="dxa"/>
        <w:tblLook w:val="04A0" w:firstRow="1" w:lastRow="0" w:firstColumn="1" w:lastColumn="0" w:noHBand="0" w:noVBand="1"/>
      </w:tblPr>
      <w:tblGrid>
        <w:gridCol w:w="550"/>
        <w:gridCol w:w="1396"/>
        <w:gridCol w:w="3702"/>
        <w:gridCol w:w="1081"/>
        <w:gridCol w:w="1081"/>
        <w:gridCol w:w="1081"/>
        <w:gridCol w:w="1315"/>
      </w:tblGrid>
      <w:tr w:rsidR="00BA736B" w:rsidRPr="00396CB2" w:rsidTr="006D654C">
        <w:trPr>
          <w:cantSplit/>
          <w:tblHeader/>
        </w:trPr>
        <w:tc>
          <w:tcPr>
            <w:tcW w:w="550" w:type="dxa"/>
            <w:shd w:val="clear" w:color="auto" w:fill="BFBFBF" w:themeFill="background1" w:themeFillShade="BF"/>
            <w:vAlign w:val="center"/>
          </w:tcPr>
          <w:p w:rsidR="00BA736B" w:rsidRPr="00396CB2" w:rsidRDefault="00BA736B"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Item</w:t>
            </w:r>
          </w:p>
        </w:tc>
        <w:tc>
          <w:tcPr>
            <w:tcW w:w="1396" w:type="dxa"/>
            <w:shd w:val="clear" w:color="auto" w:fill="BFBFBF" w:themeFill="background1" w:themeFillShade="BF"/>
            <w:vAlign w:val="center"/>
          </w:tcPr>
          <w:p w:rsidR="00BA736B" w:rsidRPr="00396CB2" w:rsidRDefault="00BA736B"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Tipo de Serviço ou Produto</w:t>
            </w:r>
          </w:p>
        </w:tc>
        <w:tc>
          <w:tcPr>
            <w:tcW w:w="3702" w:type="dxa"/>
            <w:shd w:val="clear" w:color="auto" w:fill="BFBFBF" w:themeFill="background1" w:themeFillShade="BF"/>
            <w:vAlign w:val="center"/>
          </w:tcPr>
          <w:p w:rsidR="00BA736B" w:rsidRPr="00396CB2" w:rsidRDefault="00BA736B"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Especificações detalhadas</w:t>
            </w:r>
          </w:p>
        </w:tc>
        <w:tc>
          <w:tcPr>
            <w:tcW w:w="1081" w:type="dxa"/>
            <w:shd w:val="clear" w:color="auto" w:fill="BFBFBF" w:themeFill="background1" w:themeFillShade="BF"/>
            <w:vAlign w:val="center"/>
          </w:tcPr>
          <w:p w:rsidR="00BA736B" w:rsidRPr="00396CB2" w:rsidRDefault="00BA736B"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Unidade</w:t>
            </w:r>
          </w:p>
        </w:tc>
        <w:tc>
          <w:tcPr>
            <w:tcW w:w="1081" w:type="dxa"/>
            <w:shd w:val="clear" w:color="auto" w:fill="BFBFBF" w:themeFill="background1" w:themeFillShade="BF"/>
            <w:vAlign w:val="center"/>
          </w:tcPr>
          <w:p w:rsidR="00BA736B" w:rsidRPr="00396CB2" w:rsidRDefault="00BA736B"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Quantidade Estimada</w:t>
            </w:r>
          </w:p>
        </w:tc>
        <w:tc>
          <w:tcPr>
            <w:tcW w:w="1081" w:type="dxa"/>
            <w:shd w:val="clear" w:color="auto" w:fill="BFBFBF" w:themeFill="background1" w:themeFillShade="BF"/>
            <w:vAlign w:val="center"/>
          </w:tcPr>
          <w:p w:rsidR="00BA736B" w:rsidRPr="00396CB2" w:rsidRDefault="00BA736B"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Unitário</w:t>
            </w:r>
          </w:p>
        </w:tc>
        <w:tc>
          <w:tcPr>
            <w:tcW w:w="1315" w:type="dxa"/>
            <w:shd w:val="clear" w:color="auto" w:fill="BFBFBF" w:themeFill="background1" w:themeFillShade="BF"/>
            <w:vAlign w:val="center"/>
          </w:tcPr>
          <w:p w:rsidR="00BA736B" w:rsidRPr="00396CB2" w:rsidRDefault="00BA736B"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Total</w:t>
            </w:r>
          </w:p>
        </w:tc>
      </w:tr>
      <w:tr w:rsidR="000E5010" w:rsidRPr="00396CB2" w:rsidTr="000E5010">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163</w:t>
            </w:r>
          </w:p>
        </w:tc>
        <w:tc>
          <w:tcPr>
            <w:tcW w:w="1396"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Abacaxi</w:t>
            </w:r>
          </w:p>
        </w:tc>
        <w:tc>
          <w:tcPr>
            <w:tcW w:w="3702"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Classificação "Extra"*, Tipo Pérola</w:t>
            </w:r>
            <w:r w:rsidR="00AB5272" w:rsidRPr="00396CB2">
              <w:rPr>
                <w:rFonts w:ascii="Calibri" w:hAnsi="Calibri"/>
                <w:color w:val="000000" w:themeColor="text1"/>
                <w:sz w:val="16"/>
                <w:szCs w:val="16"/>
              </w:rPr>
              <w:t>.</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96</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R$ 8,00</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R$ 768,00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164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110AC6">
            <w:pPr>
              <w:jc w:val="both"/>
              <w:rPr>
                <w:rFonts w:ascii="Calibri" w:hAnsi="Calibri"/>
                <w:color w:val="000000" w:themeColor="text1"/>
                <w:sz w:val="16"/>
                <w:szCs w:val="16"/>
              </w:rPr>
            </w:pPr>
            <w:r w:rsidRPr="00396CB2">
              <w:rPr>
                <w:rFonts w:ascii="Calibri" w:hAnsi="Calibri"/>
                <w:color w:val="000000" w:themeColor="text1"/>
                <w:sz w:val="16"/>
                <w:szCs w:val="16"/>
              </w:rPr>
              <w:t>Atem</w:t>
            </w:r>
            <w:r w:rsidR="00110AC6" w:rsidRPr="00396CB2">
              <w:rPr>
                <w:rFonts w:ascii="Calibri" w:hAnsi="Calibri"/>
                <w:color w:val="000000" w:themeColor="text1"/>
                <w:sz w:val="16"/>
                <w:szCs w:val="16"/>
              </w:rPr>
              <w:t>ó</w:t>
            </w:r>
            <w:r w:rsidRPr="00396CB2">
              <w:rPr>
                <w:rFonts w:ascii="Calibri" w:hAnsi="Calibri"/>
                <w:color w:val="000000" w:themeColor="text1"/>
                <w:sz w:val="16"/>
                <w:szCs w:val="16"/>
              </w:rPr>
              <w:t>ia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Classificação "Extra"*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48</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R$ 8,00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R$ 384,00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165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Água de coco </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Classificação "Extra"*, embalagem plástica de 1L, </w:t>
            </w:r>
            <w:r w:rsidRPr="00396CB2">
              <w:rPr>
                <w:rFonts w:ascii="Calibri" w:hAnsi="Calibri"/>
                <w:i/>
                <w:iCs/>
                <w:color w:val="000000" w:themeColor="text1"/>
                <w:sz w:val="16"/>
                <w:szCs w:val="16"/>
              </w:rPr>
              <w:t>in natura</w:t>
            </w:r>
            <w:r w:rsidR="00AB5272" w:rsidRPr="00396CB2">
              <w:rPr>
                <w:rFonts w:ascii="Calibri" w:hAnsi="Calibri"/>
                <w:i/>
                <w:iCs/>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Litro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96</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R$ 14,00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R$ 1.344,00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166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Ameixa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 Tipo Pingo de Mel e/ou Nacional</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R$ 8,50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R$ 170,00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167</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Banana Prata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30</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R$ 7,00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R$ 210,00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168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Caju</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8</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R$ 12,00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R$ 96,00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169</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Caqui</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170</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Castanha de Caju</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Tipo Exportação</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R$ 1.140,00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171</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Castanha do Pará</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Tipo Exportação</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R$ 85,00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R$ 1.020,00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172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Figo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Tipo Exportação</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7</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R$ 105,00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173</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Goiaba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R$ 8,00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R$ 96,00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174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Laranja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 Tipo Pera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500</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R$ 6,00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175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110AC6" w:rsidP="000E5010">
            <w:pPr>
              <w:jc w:val="both"/>
              <w:rPr>
                <w:rFonts w:ascii="Calibri" w:hAnsi="Calibri"/>
                <w:color w:val="000000" w:themeColor="text1"/>
                <w:sz w:val="16"/>
                <w:szCs w:val="16"/>
              </w:rPr>
            </w:pPr>
            <w:r w:rsidRPr="00396CB2">
              <w:rPr>
                <w:rFonts w:ascii="Calibri" w:hAnsi="Calibri"/>
                <w:color w:val="000000" w:themeColor="text1"/>
                <w:sz w:val="16"/>
                <w:szCs w:val="16"/>
              </w:rPr>
              <w:t>Jabuticaba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w:t>
            </w:r>
            <w:proofErr w:type="gramStart"/>
            <w:r w:rsidRPr="00396CB2">
              <w:rPr>
                <w:rFonts w:ascii="Calibri" w:hAnsi="Calibri"/>
                <w:color w:val="000000" w:themeColor="text1"/>
                <w:sz w:val="16"/>
                <w:szCs w:val="16"/>
              </w:rPr>
              <w:t xml:space="preserve">* </w:t>
            </w:r>
            <w:r w:rsidR="00AB5272" w:rsidRPr="00396CB2">
              <w:rPr>
                <w:rFonts w:ascii="Calibri" w:hAnsi="Calibri"/>
                <w:color w:val="000000" w:themeColor="text1"/>
                <w:sz w:val="16"/>
                <w:szCs w:val="16"/>
              </w:rPr>
              <w:t>.</w:t>
            </w:r>
            <w:proofErr w:type="gramEnd"/>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7</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R$ 35,00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176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Kiwi</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 tipo Golden</w:t>
            </w:r>
            <w:r w:rsidR="00AB5272" w:rsidRPr="00396CB2">
              <w:rPr>
                <w:rFonts w:ascii="Calibri" w:hAnsi="Calibri"/>
                <w:color w:val="000000" w:themeColor="text1"/>
                <w:sz w:val="16"/>
                <w:szCs w:val="16"/>
              </w:rPr>
              <w:t>.</w:t>
            </w:r>
            <w:r w:rsidRPr="00396CB2">
              <w:rPr>
                <w:rFonts w:ascii="Calibri" w:hAnsi="Calibri"/>
                <w:color w:val="000000" w:themeColor="text1"/>
                <w:sz w:val="16"/>
                <w:szCs w:val="16"/>
              </w:rPr>
              <w:t xml:space="preserve"> </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R$ 9,99</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R$ 119,88</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177</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Maçã</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 Tipo Fuji ou Gala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100</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R$ 5,49</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R$ 549,00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178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Mamão </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 Tipo Papaia ou Formosa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240</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R$ 3,99</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R$ 957,60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179</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Manga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Classificação "Extra"*, Tipo </w:t>
            </w:r>
            <w:r w:rsidRPr="00396CB2">
              <w:rPr>
                <w:rFonts w:ascii="Calibri" w:hAnsi="Calibri"/>
                <w:i/>
                <w:iCs/>
                <w:color w:val="000000" w:themeColor="text1"/>
                <w:sz w:val="16"/>
                <w:szCs w:val="16"/>
              </w:rPr>
              <w:t>Haden</w:t>
            </w:r>
            <w:r w:rsidRPr="00396CB2">
              <w:rPr>
                <w:rFonts w:ascii="Calibri" w:hAnsi="Calibri"/>
                <w:color w:val="000000" w:themeColor="text1"/>
                <w:sz w:val="16"/>
                <w:szCs w:val="16"/>
              </w:rPr>
              <w:t xml:space="preserve"> ou </w:t>
            </w:r>
            <w:r w:rsidRPr="00396CB2">
              <w:rPr>
                <w:rFonts w:ascii="Calibri" w:hAnsi="Calibri"/>
                <w:i/>
                <w:iCs/>
                <w:color w:val="000000" w:themeColor="text1"/>
                <w:sz w:val="16"/>
                <w:szCs w:val="16"/>
              </w:rPr>
              <w:t>Palme</w:t>
            </w:r>
            <w:r w:rsidRPr="00396CB2">
              <w:rPr>
                <w:rFonts w:ascii="Calibri" w:hAnsi="Calibri"/>
                <w:color w:val="000000" w:themeColor="text1"/>
                <w:sz w:val="16"/>
                <w:szCs w:val="16"/>
              </w:rPr>
              <w:t>r</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144</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R$ 4,99</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R$ 718,56</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180</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i/>
                <w:color w:val="000000" w:themeColor="text1"/>
                <w:sz w:val="16"/>
                <w:szCs w:val="16"/>
              </w:rPr>
            </w:pPr>
            <w:proofErr w:type="spellStart"/>
            <w:r w:rsidRPr="00396CB2">
              <w:rPr>
                <w:rFonts w:ascii="Calibri" w:hAnsi="Calibri"/>
                <w:i/>
                <w:color w:val="000000" w:themeColor="text1"/>
                <w:sz w:val="16"/>
                <w:szCs w:val="16"/>
              </w:rPr>
              <w:t>Mangosteen</w:t>
            </w:r>
            <w:proofErr w:type="spellEnd"/>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R$ 120,00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181</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Maracujá</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 Tipo doce</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R$ 7,99</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R$ 95,88</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182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Melancia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72</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R$ 1,49</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R$ 107,28</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183</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Melão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 Tipo Rei</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240</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R$ 6,99</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R$ 1.677,60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184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Morango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44</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R$ 4,99</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R$ 219,56</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185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Nectarina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R$ 9,99</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R$ 119,88</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186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Pera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Classificação "Extra"*, Tipo </w:t>
            </w:r>
            <w:r w:rsidRPr="00396CB2">
              <w:rPr>
                <w:rFonts w:ascii="Calibri" w:hAnsi="Calibri"/>
                <w:i/>
                <w:iCs/>
                <w:color w:val="000000" w:themeColor="text1"/>
                <w:sz w:val="16"/>
                <w:szCs w:val="16"/>
              </w:rPr>
              <w:t>Williams</w:t>
            </w:r>
            <w:r w:rsidR="00AB5272" w:rsidRPr="00396CB2">
              <w:rPr>
                <w:rFonts w:ascii="Calibri" w:hAnsi="Calibri"/>
                <w:i/>
                <w:iCs/>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100</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R$ 9,99</w:t>
            </w:r>
          </w:p>
        </w:tc>
        <w:tc>
          <w:tcPr>
            <w:tcW w:w="1315"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R$ 999,00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187</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Pinha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48</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R$ 12,00</w:t>
            </w:r>
          </w:p>
        </w:tc>
        <w:tc>
          <w:tcPr>
            <w:tcW w:w="1315"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R$ 576,00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lastRenderedPageBreak/>
              <w:t>188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Uva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 Tipo</w:t>
            </w:r>
            <w:r w:rsidRPr="00396CB2">
              <w:rPr>
                <w:rFonts w:ascii="Calibri" w:hAnsi="Calibri"/>
                <w:i/>
                <w:iCs/>
                <w:color w:val="000000" w:themeColor="text1"/>
                <w:sz w:val="16"/>
                <w:szCs w:val="16"/>
              </w:rPr>
              <w:t xml:space="preserve"> </w:t>
            </w:r>
            <w:proofErr w:type="spellStart"/>
            <w:r w:rsidRPr="00396CB2">
              <w:rPr>
                <w:rFonts w:ascii="Calibri" w:hAnsi="Calibri"/>
                <w:i/>
                <w:iCs/>
                <w:color w:val="000000" w:themeColor="text1"/>
                <w:sz w:val="16"/>
                <w:szCs w:val="16"/>
              </w:rPr>
              <w:t>Benitaka</w:t>
            </w:r>
            <w:proofErr w:type="spellEnd"/>
            <w:r w:rsidRPr="00396CB2">
              <w:rPr>
                <w:rFonts w:ascii="Calibri" w:hAnsi="Calibri"/>
                <w:color w:val="000000" w:themeColor="text1"/>
                <w:sz w:val="16"/>
                <w:szCs w:val="16"/>
              </w:rPr>
              <w:t xml:space="preserve">, </w:t>
            </w:r>
            <w:r w:rsidRPr="00396CB2">
              <w:rPr>
                <w:rFonts w:ascii="Calibri" w:hAnsi="Calibri"/>
                <w:i/>
                <w:iCs/>
                <w:color w:val="000000" w:themeColor="text1"/>
                <w:sz w:val="16"/>
                <w:szCs w:val="16"/>
              </w:rPr>
              <w:t>Itália</w:t>
            </w:r>
            <w:r w:rsidRPr="00396CB2">
              <w:rPr>
                <w:rFonts w:ascii="Calibri" w:hAnsi="Calibri"/>
                <w:color w:val="000000" w:themeColor="text1"/>
                <w:sz w:val="16"/>
                <w:szCs w:val="16"/>
              </w:rPr>
              <w:t xml:space="preserve">, </w:t>
            </w:r>
            <w:proofErr w:type="spellStart"/>
            <w:r w:rsidRPr="00396CB2">
              <w:rPr>
                <w:rFonts w:ascii="Calibri" w:hAnsi="Calibri"/>
                <w:i/>
                <w:iCs/>
                <w:color w:val="000000" w:themeColor="text1"/>
                <w:sz w:val="16"/>
                <w:szCs w:val="16"/>
              </w:rPr>
              <w:t>Red</w:t>
            </w:r>
            <w:proofErr w:type="spellEnd"/>
            <w:r w:rsidRPr="00396CB2">
              <w:rPr>
                <w:rFonts w:ascii="Calibri" w:hAnsi="Calibri"/>
                <w:i/>
                <w:iCs/>
                <w:color w:val="000000" w:themeColor="text1"/>
                <w:sz w:val="16"/>
                <w:szCs w:val="16"/>
              </w:rPr>
              <w:t xml:space="preserve"> </w:t>
            </w:r>
            <w:proofErr w:type="spellStart"/>
            <w:r w:rsidRPr="00396CB2">
              <w:rPr>
                <w:rFonts w:ascii="Calibri" w:hAnsi="Calibri"/>
                <w:i/>
                <w:iCs/>
                <w:color w:val="000000" w:themeColor="text1"/>
                <w:sz w:val="16"/>
                <w:szCs w:val="16"/>
              </w:rPr>
              <w:t>Globe</w:t>
            </w:r>
            <w:proofErr w:type="spellEnd"/>
            <w:r w:rsidRPr="00396CB2">
              <w:rPr>
                <w:rFonts w:ascii="Calibri" w:hAnsi="Calibri"/>
                <w:i/>
                <w:iCs/>
                <w:color w:val="000000" w:themeColor="text1"/>
                <w:sz w:val="16"/>
                <w:szCs w:val="16"/>
              </w:rPr>
              <w:t>, Rubi</w:t>
            </w:r>
            <w:r w:rsidRPr="00396CB2">
              <w:rPr>
                <w:rFonts w:ascii="Calibri" w:hAnsi="Calibri"/>
                <w:color w:val="000000" w:themeColor="text1"/>
                <w:sz w:val="16"/>
                <w:szCs w:val="16"/>
              </w:rPr>
              <w:t xml:space="preserve"> ou </w:t>
            </w:r>
            <w:r w:rsidRPr="00396CB2">
              <w:rPr>
                <w:rFonts w:ascii="Calibri" w:hAnsi="Calibri"/>
                <w:i/>
                <w:iCs/>
                <w:color w:val="000000" w:themeColor="text1"/>
                <w:sz w:val="16"/>
                <w:szCs w:val="16"/>
              </w:rPr>
              <w:t>Thompsom</w:t>
            </w:r>
            <w:r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96</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R$ 15,00</w:t>
            </w:r>
          </w:p>
        </w:tc>
        <w:tc>
          <w:tcPr>
            <w:tcW w:w="1315"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R$ 1.440,00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189</w:t>
            </w:r>
          </w:p>
        </w:tc>
        <w:tc>
          <w:tcPr>
            <w:tcW w:w="1396" w:type="dxa"/>
            <w:tcBorders>
              <w:top w:val="nil"/>
              <w:left w:val="nil"/>
              <w:bottom w:val="single" w:sz="4" w:space="0" w:color="auto"/>
              <w:right w:val="single" w:sz="4" w:space="0" w:color="auto"/>
            </w:tcBorders>
            <w:shd w:val="clear" w:color="000000" w:fill="FFFFFF"/>
            <w:noWrap/>
            <w:vAlign w:val="bottom"/>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Pêssego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Classificação Extra</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bottom"/>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R$ 15,00</w:t>
            </w:r>
          </w:p>
        </w:tc>
        <w:tc>
          <w:tcPr>
            <w:tcW w:w="1315"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R$ 180,00</w:t>
            </w:r>
          </w:p>
        </w:tc>
      </w:tr>
      <w:tr w:rsidR="00BA736B" w:rsidRPr="00396CB2" w:rsidTr="006D654C">
        <w:tc>
          <w:tcPr>
            <w:tcW w:w="550" w:type="dxa"/>
            <w:shd w:val="clear" w:color="auto" w:fill="BFBFBF" w:themeFill="background1" w:themeFillShade="BF"/>
            <w:noWrap/>
            <w:vAlign w:val="center"/>
          </w:tcPr>
          <w:p w:rsidR="00BA736B" w:rsidRPr="00396CB2" w:rsidRDefault="00BA736B" w:rsidP="006D654C">
            <w:pPr>
              <w:jc w:val="center"/>
              <w:rPr>
                <w:rFonts w:asciiTheme="minorHAnsi" w:hAnsiTheme="minorHAnsi"/>
                <w:b/>
                <w:color w:val="000000" w:themeColor="text1"/>
                <w:sz w:val="16"/>
                <w:szCs w:val="16"/>
              </w:rPr>
            </w:pPr>
          </w:p>
        </w:tc>
        <w:tc>
          <w:tcPr>
            <w:tcW w:w="1396" w:type="dxa"/>
            <w:shd w:val="clear" w:color="auto" w:fill="BFBFBF" w:themeFill="background1" w:themeFillShade="BF"/>
            <w:noWrap/>
            <w:vAlign w:val="center"/>
          </w:tcPr>
          <w:p w:rsidR="00BA736B" w:rsidRPr="00396CB2" w:rsidRDefault="00BA736B" w:rsidP="006D654C">
            <w:pPr>
              <w:jc w:val="center"/>
              <w:rPr>
                <w:rFonts w:asciiTheme="minorHAnsi" w:hAnsiTheme="minorHAnsi"/>
                <w:b/>
                <w:color w:val="000000" w:themeColor="text1"/>
                <w:sz w:val="16"/>
                <w:szCs w:val="16"/>
              </w:rPr>
            </w:pPr>
          </w:p>
        </w:tc>
        <w:tc>
          <w:tcPr>
            <w:tcW w:w="3702" w:type="dxa"/>
            <w:shd w:val="clear" w:color="auto" w:fill="BFBFBF" w:themeFill="background1" w:themeFillShade="BF"/>
            <w:noWrap/>
            <w:vAlign w:val="center"/>
          </w:tcPr>
          <w:p w:rsidR="00BA736B" w:rsidRPr="00396CB2" w:rsidRDefault="00BA736B"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Total</w:t>
            </w:r>
          </w:p>
        </w:tc>
        <w:tc>
          <w:tcPr>
            <w:tcW w:w="1081" w:type="dxa"/>
            <w:shd w:val="clear" w:color="auto" w:fill="BFBFBF" w:themeFill="background1" w:themeFillShade="BF"/>
            <w:noWrap/>
            <w:vAlign w:val="center"/>
          </w:tcPr>
          <w:p w:rsidR="00BA736B" w:rsidRPr="00396CB2" w:rsidRDefault="00BA736B" w:rsidP="006D654C">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BA736B" w:rsidRPr="00396CB2" w:rsidRDefault="00BA736B" w:rsidP="006D654C">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BA736B" w:rsidRPr="00396CB2" w:rsidRDefault="00BA736B" w:rsidP="006D654C">
            <w:pPr>
              <w:jc w:val="center"/>
              <w:rPr>
                <w:rFonts w:asciiTheme="minorHAnsi" w:hAnsiTheme="minorHAnsi"/>
                <w:b/>
                <w:color w:val="000000" w:themeColor="text1"/>
                <w:sz w:val="16"/>
                <w:szCs w:val="16"/>
              </w:rPr>
            </w:pPr>
          </w:p>
        </w:tc>
        <w:tc>
          <w:tcPr>
            <w:tcW w:w="1315" w:type="dxa"/>
            <w:shd w:val="clear" w:color="auto" w:fill="BFBFBF" w:themeFill="background1" w:themeFillShade="BF"/>
            <w:noWrap/>
            <w:vAlign w:val="center"/>
          </w:tcPr>
          <w:p w:rsidR="00BA736B" w:rsidRPr="00396CB2" w:rsidRDefault="00BA736B" w:rsidP="000E5010">
            <w:pPr>
              <w:jc w:val="right"/>
              <w:rPr>
                <w:rFonts w:asciiTheme="minorHAnsi" w:hAnsiTheme="minorHAnsi"/>
                <w:b/>
                <w:color w:val="000000" w:themeColor="text1"/>
                <w:sz w:val="16"/>
                <w:szCs w:val="16"/>
              </w:rPr>
            </w:pPr>
            <w:r w:rsidRPr="00396CB2">
              <w:rPr>
                <w:rFonts w:asciiTheme="minorHAnsi" w:hAnsiTheme="minorHAnsi"/>
                <w:b/>
                <w:color w:val="000000" w:themeColor="text1"/>
                <w:sz w:val="16"/>
                <w:szCs w:val="16"/>
              </w:rPr>
              <w:t xml:space="preserve">R$ </w:t>
            </w:r>
            <w:r w:rsidR="000E5010" w:rsidRPr="00396CB2">
              <w:rPr>
                <w:rFonts w:asciiTheme="minorHAnsi" w:hAnsiTheme="minorHAnsi"/>
                <w:b/>
                <w:color w:val="000000" w:themeColor="text1"/>
                <w:sz w:val="16"/>
                <w:szCs w:val="16"/>
              </w:rPr>
              <w:t>16.548,24</w:t>
            </w:r>
          </w:p>
        </w:tc>
      </w:tr>
    </w:tbl>
    <w:p w:rsidR="004B72EC" w:rsidRPr="00396CB2" w:rsidRDefault="004B72EC" w:rsidP="005D60FF">
      <w:pPr>
        <w:jc w:val="center"/>
        <w:rPr>
          <w:rFonts w:ascii="Calibri" w:hAnsi="Calibri"/>
          <w:b/>
          <w:color w:val="000000" w:themeColor="text1"/>
          <w:sz w:val="24"/>
        </w:rPr>
      </w:pPr>
    </w:p>
    <w:p w:rsidR="006D654C" w:rsidRPr="00396CB2" w:rsidRDefault="006D654C" w:rsidP="006D654C">
      <w:pPr>
        <w:jc w:val="center"/>
        <w:rPr>
          <w:rFonts w:ascii="Calibri" w:hAnsi="Calibri"/>
          <w:i/>
          <w:color w:val="000000" w:themeColor="text1"/>
          <w:sz w:val="24"/>
          <w:szCs w:val="24"/>
        </w:rPr>
      </w:pPr>
      <w:r w:rsidRPr="00396CB2">
        <w:rPr>
          <w:rFonts w:ascii="Calibri" w:hAnsi="Calibri"/>
          <w:i/>
          <w:color w:val="000000" w:themeColor="text1"/>
          <w:sz w:val="24"/>
        </w:rPr>
        <w:t>Grupo III – Industrializados</w:t>
      </w:r>
    </w:p>
    <w:tbl>
      <w:tblPr>
        <w:tblStyle w:val="Tabelacomgrade"/>
        <w:tblW w:w="10206" w:type="dxa"/>
        <w:tblInd w:w="-572" w:type="dxa"/>
        <w:tblLook w:val="04A0" w:firstRow="1" w:lastRow="0" w:firstColumn="1" w:lastColumn="0" w:noHBand="0" w:noVBand="1"/>
      </w:tblPr>
      <w:tblGrid>
        <w:gridCol w:w="550"/>
        <w:gridCol w:w="1396"/>
        <w:gridCol w:w="3702"/>
        <w:gridCol w:w="1081"/>
        <w:gridCol w:w="1081"/>
        <w:gridCol w:w="1081"/>
        <w:gridCol w:w="1315"/>
      </w:tblGrid>
      <w:tr w:rsidR="006D654C" w:rsidRPr="00396CB2" w:rsidTr="006D654C">
        <w:trPr>
          <w:cantSplit/>
          <w:tblHeader/>
        </w:trPr>
        <w:tc>
          <w:tcPr>
            <w:tcW w:w="550"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Item</w:t>
            </w:r>
          </w:p>
        </w:tc>
        <w:tc>
          <w:tcPr>
            <w:tcW w:w="1396"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Tipo de Serviço ou Produto</w:t>
            </w:r>
          </w:p>
        </w:tc>
        <w:tc>
          <w:tcPr>
            <w:tcW w:w="3702"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Especificações detalhadas</w:t>
            </w:r>
          </w:p>
        </w:tc>
        <w:tc>
          <w:tcPr>
            <w:tcW w:w="1081"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Unidade</w:t>
            </w:r>
          </w:p>
        </w:tc>
        <w:tc>
          <w:tcPr>
            <w:tcW w:w="1081"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Quantidade Estimada</w:t>
            </w:r>
          </w:p>
        </w:tc>
        <w:tc>
          <w:tcPr>
            <w:tcW w:w="1081"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Unitário</w:t>
            </w:r>
          </w:p>
        </w:tc>
        <w:tc>
          <w:tcPr>
            <w:tcW w:w="1315"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Total</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190</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Água de Coco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Embalagem </w:t>
            </w:r>
            <w:r w:rsidRPr="00396CB2">
              <w:rPr>
                <w:rFonts w:ascii="Calibri" w:hAnsi="Calibri"/>
                <w:i/>
                <w:iCs/>
                <w:color w:val="000000" w:themeColor="text1"/>
                <w:sz w:val="16"/>
                <w:szCs w:val="16"/>
              </w:rPr>
              <w:t xml:space="preserve">tetra </w:t>
            </w:r>
            <w:proofErr w:type="spellStart"/>
            <w:r w:rsidRPr="00396CB2">
              <w:rPr>
                <w:rFonts w:ascii="Calibri" w:hAnsi="Calibri"/>
                <w:i/>
                <w:iCs/>
                <w:color w:val="000000" w:themeColor="text1"/>
                <w:sz w:val="16"/>
                <w:szCs w:val="16"/>
              </w:rPr>
              <w:t>pak</w:t>
            </w:r>
            <w:proofErr w:type="spellEnd"/>
            <w:r w:rsidRPr="00396CB2">
              <w:rPr>
                <w:rFonts w:ascii="Calibri" w:hAnsi="Calibri"/>
                <w:i/>
                <w:iCs/>
                <w:color w:val="000000" w:themeColor="text1"/>
                <w:sz w:val="16"/>
                <w:szCs w:val="16"/>
              </w:rPr>
              <w:t xml:space="preserve"> </w:t>
            </w:r>
            <w:r w:rsidRPr="00396CB2">
              <w:rPr>
                <w:rFonts w:ascii="Calibri" w:hAnsi="Calibri"/>
                <w:color w:val="000000" w:themeColor="text1"/>
                <w:sz w:val="16"/>
                <w:szCs w:val="16"/>
              </w:rPr>
              <w:t>de 300ml</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240</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R$ 960,00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191</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Atum</w:t>
            </w:r>
          </w:p>
        </w:tc>
        <w:tc>
          <w:tcPr>
            <w:tcW w:w="3702" w:type="dxa"/>
            <w:tcBorders>
              <w:top w:val="nil"/>
              <w:left w:val="nil"/>
              <w:bottom w:val="single" w:sz="4" w:space="0" w:color="auto"/>
              <w:right w:val="single" w:sz="4" w:space="0" w:color="auto"/>
            </w:tcBorders>
            <w:shd w:val="clear" w:color="auto" w:fill="auto"/>
            <w:noWrap/>
            <w:vAlign w:val="bottom"/>
          </w:tcPr>
          <w:p w:rsidR="000E5010" w:rsidRPr="00396CB2" w:rsidRDefault="000E5010" w:rsidP="000E5010">
            <w:pPr>
              <w:rPr>
                <w:rFonts w:ascii="Calibri" w:hAnsi="Calibri"/>
                <w:i/>
                <w:iCs/>
                <w:color w:val="000000" w:themeColor="text1"/>
                <w:sz w:val="16"/>
                <w:szCs w:val="16"/>
              </w:rPr>
            </w:pPr>
            <w:r w:rsidRPr="00396CB2">
              <w:rPr>
                <w:rFonts w:ascii="Calibri" w:hAnsi="Calibri"/>
                <w:i/>
                <w:iCs/>
                <w:color w:val="000000" w:themeColor="text1"/>
                <w:sz w:val="16"/>
                <w:szCs w:val="16"/>
              </w:rPr>
              <w:t>Light</w:t>
            </w:r>
            <w:r w:rsidRPr="00396CB2">
              <w:rPr>
                <w:rFonts w:ascii="Calibri" w:hAnsi="Calibri"/>
                <w:color w:val="000000" w:themeColor="text1"/>
                <w:sz w:val="16"/>
                <w:szCs w:val="16"/>
              </w:rPr>
              <w:t xml:space="preserve"> ou tradicional, em pedaços ou ralado, ao natural ou em óleo comestível – lata (em média) de 170g / </w:t>
            </w:r>
            <w:proofErr w:type="gramStart"/>
            <w:r w:rsidRPr="00396CB2">
              <w:rPr>
                <w:rFonts w:ascii="Calibri" w:hAnsi="Calibri"/>
                <w:color w:val="000000" w:themeColor="text1"/>
                <w:sz w:val="16"/>
                <w:szCs w:val="16"/>
              </w:rPr>
              <w:t xml:space="preserve">unidade </w:t>
            </w:r>
            <w:r w:rsidR="00AB5272" w:rsidRPr="00396CB2">
              <w:rPr>
                <w:rFonts w:ascii="Calibri" w:hAnsi="Calibri"/>
                <w:color w:val="000000" w:themeColor="text1"/>
                <w:sz w:val="16"/>
                <w:szCs w:val="16"/>
              </w:rPr>
              <w:t>.</w:t>
            </w:r>
            <w:proofErr w:type="gramEnd"/>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Lata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96</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R$ 12,00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R$ 1.152,00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192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Barra de cereal </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Barra de cereal embalada em porções individuais (25g aproximadamente) diversos sabores (tais como: chocolate, coco, castanha, banana, aveia e mel).</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144</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R$ 576,00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193</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Bebida achocolatada </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Pronta, chocolate tradicional/light, embalagem tetra </w:t>
            </w:r>
            <w:proofErr w:type="spellStart"/>
            <w:r w:rsidRPr="00396CB2">
              <w:rPr>
                <w:rFonts w:ascii="Calibri" w:hAnsi="Calibri"/>
                <w:i/>
                <w:iCs/>
                <w:color w:val="000000" w:themeColor="text1"/>
                <w:sz w:val="16"/>
                <w:szCs w:val="16"/>
              </w:rPr>
              <w:t>pak</w:t>
            </w:r>
            <w:proofErr w:type="spellEnd"/>
            <w:r w:rsidRPr="00396CB2">
              <w:rPr>
                <w:rFonts w:ascii="Calibri" w:hAnsi="Calibri"/>
                <w:color w:val="000000" w:themeColor="text1"/>
                <w:sz w:val="16"/>
                <w:szCs w:val="16"/>
              </w:rPr>
              <w:t xml:space="preserve"> </w:t>
            </w:r>
            <w:proofErr w:type="spellStart"/>
            <w:r w:rsidRPr="00396CB2">
              <w:rPr>
                <w:rFonts w:ascii="Calibri" w:hAnsi="Calibri"/>
                <w:color w:val="000000" w:themeColor="text1"/>
                <w:sz w:val="16"/>
                <w:szCs w:val="16"/>
              </w:rPr>
              <w:t>toddynho</w:t>
            </w:r>
            <w:proofErr w:type="spellEnd"/>
            <w:r w:rsidRPr="00396CB2">
              <w:rPr>
                <w:rFonts w:ascii="Calibri" w:hAnsi="Calibri"/>
                <w:color w:val="000000" w:themeColor="text1"/>
                <w:sz w:val="16"/>
                <w:szCs w:val="16"/>
              </w:rPr>
              <w:t xml:space="preserve"> ou s</w:t>
            </w:r>
            <w:r w:rsidR="00AB5272" w:rsidRPr="00396CB2">
              <w:rPr>
                <w:rFonts w:ascii="Calibri" w:hAnsi="Calibri"/>
                <w:color w:val="000000" w:themeColor="text1"/>
                <w:sz w:val="16"/>
                <w:szCs w:val="16"/>
              </w:rPr>
              <w:t>imilar – média 200 ml / 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proofErr w:type="gramStart"/>
            <w:r w:rsidRPr="00396CB2">
              <w:rPr>
                <w:rFonts w:ascii="Calibri" w:hAnsi="Calibri"/>
                <w:color w:val="000000" w:themeColor="text1"/>
                <w:sz w:val="16"/>
                <w:szCs w:val="16"/>
              </w:rPr>
              <w:t>unidade</w:t>
            </w:r>
            <w:proofErr w:type="gramEnd"/>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R$ 2,50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194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Biscoito salgado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Salgado, </w:t>
            </w:r>
            <w:r w:rsidRPr="00396CB2">
              <w:rPr>
                <w:rFonts w:ascii="Calibri" w:hAnsi="Calibri"/>
                <w:i/>
                <w:color w:val="000000" w:themeColor="text1"/>
                <w:sz w:val="16"/>
                <w:szCs w:val="16"/>
              </w:rPr>
              <w:t>cream cra</w:t>
            </w:r>
            <w:r w:rsidR="00AB5272" w:rsidRPr="00396CB2">
              <w:rPr>
                <w:rFonts w:ascii="Calibri" w:hAnsi="Calibri"/>
                <w:i/>
                <w:color w:val="000000" w:themeColor="text1"/>
                <w:sz w:val="16"/>
                <w:szCs w:val="16"/>
              </w:rPr>
              <w:t>c</w:t>
            </w:r>
            <w:r w:rsidRPr="00396CB2">
              <w:rPr>
                <w:rFonts w:ascii="Calibri" w:hAnsi="Calibri"/>
                <w:i/>
                <w:color w:val="000000" w:themeColor="text1"/>
                <w:sz w:val="16"/>
                <w:szCs w:val="16"/>
              </w:rPr>
              <w:t>ker</w:t>
            </w:r>
            <w:r w:rsidRPr="00396CB2">
              <w:rPr>
                <w:rFonts w:ascii="Calibri" w:hAnsi="Calibri"/>
                <w:color w:val="000000" w:themeColor="text1"/>
                <w:sz w:val="16"/>
                <w:szCs w:val="16"/>
              </w:rPr>
              <w:t xml:space="preserve">, água e sal ou integral, com 0% (zero por cento) de gordura </w:t>
            </w:r>
            <w:proofErr w:type="spellStart"/>
            <w:r w:rsidRPr="00396CB2">
              <w:rPr>
                <w:rFonts w:ascii="Calibri" w:hAnsi="Calibri"/>
                <w:color w:val="000000" w:themeColor="text1"/>
                <w:sz w:val="16"/>
                <w:szCs w:val="16"/>
              </w:rPr>
              <w:t>trans</w:t>
            </w:r>
            <w:proofErr w:type="spellEnd"/>
            <w:r w:rsidRPr="00396CB2">
              <w:rPr>
                <w:rFonts w:ascii="Calibri" w:hAnsi="Calibri"/>
                <w:color w:val="000000" w:themeColor="text1"/>
                <w:sz w:val="16"/>
                <w:szCs w:val="16"/>
              </w:rPr>
              <w:t>, em embalagem individual de 200g/unidade aproximadamente</w:t>
            </w:r>
            <w:r w:rsidR="00AB5272"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Pacote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96</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R$ 384,00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195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proofErr w:type="spellStart"/>
            <w:r w:rsidRPr="00396CB2">
              <w:rPr>
                <w:rFonts w:ascii="Calibri" w:hAnsi="Calibri"/>
                <w:i/>
                <w:color w:val="000000" w:themeColor="text1"/>
                <w:sz w:val="16"/>
                <w:szCs w:val="16"/>
              </w:rPr>
              <w:t>Blanquet</w:t>
            </w:r>
            <w:proofErr w:type="spellEnd"/>
            <w:r w:rsidRPr="00396CB2">
              <w:rPr>
                <w:rFonts w:ascii="Calibri" w:hAnsi="Calibri"/>
                <w:color w:val="000000" w:themeColor="text1"/>
                <w:sz w:val="16"/>
                <w:szCs w:val="16"/>
              </w:rPr>
              <w:t xml:space="preserve"> de peru </w:t>
            </w:r>
          </w:p>
        </w:tc>
        <w:tc>
          <w:tcPr>
            <w:tcW w:w="3702" w:type="dxa"/>
            <w:tcBorders>
              <w:top w:val="nil"/>
              <w:left w:val="nil"/>
              <w:bottom w:val="single" w:sz="4" w:space="0" w:color="auto"/>
              <w:right w:val="single" w:sz="4" w:space="0" w:color="auto"/>
            </w:tcBorders>
            <w:shd w:val="clear" w:color="auto" w:fill="auto"/>
            <w:noWrap/>
            <w:vAlign w:val="bottom"/>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Carne cozida de peito de peru, </w:t>
            </w:r>
            <w:r w:rsidRPr="00396CB2">
              <w:rPr>
                <w:rFonts w:ascii="Calibri" w:hAnsi="Calibri"/>
                <w:i/>
                <w:iCs/>
                <w:color w:val="000000" w:themeColor="text1"/>
                <w:sz w:val="16"/>
                <w:szCs w:val="16"/>
              </w:rPr>
              <w:t>light</w:t>
            </w:r>
            <w:r w:rsidRPr="00396CB2">
              <w:rPr>
                <w:rFonts w:ascii="Calibri" w:hAnsi="Calibri"/>
                <w:color w:val="000000" w:themeColor="text1"/>
                <w:sz w:val="16"/>
                <w:szCs w:val="16"/>
              </w:rPr>
              <w:t xml:space="preserve"> (25% a menos</w:t>
            </w:r>
            <w:r w:rsidR="00CE124F" w:rsidRPr="00396CB2">
              <w:rPr>
                <w:rFonts w:ascii="Calibri" w:hAnsi="Calibri"/>
                <w:color w:val="000000" w:themeColor="text1"/>
                <w:sz w:val="16"/>
                <w:szCs w:val="16"/>
              </w:rPr>
              <w:t xml:space="preserve"> de gordura que o convencional).</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48</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R$ 25,00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R$ 1.200,00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196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Chá</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Embalagem contendo aproximadamente 10 sachês, sabores diversos (tais como: hortelã, boldo, camomila, capim cidreira, erva doce, frutas, preto, mate, misto, verde, gengibre), com peso total de 16g</w:t>
            </w:r>
            <w:r w:rsidR="00CE124F"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Caixa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500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R$ 3,00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197</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Granola em Barra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Barra de granola embalada em porções individuais (28g aproximadamente), sabores diversos.</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240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R$ 960,00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198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110AC6" w:rsidP="000E5010">
            <w:pPr>
              <w:jc w:val="both"/>
              <w:rPr>
                <w:rFonts w:ascii="Calibri" w:hAnsi="Calibri"/>
                <w:color w:val="000000" w:themeColor="text1"/>
                <w:sz w:val="16"/>
                <w:szCs w:val="16"/>
              </w:rPr>
            </w:pPr>
            <w:r w:rsidRPr="00396CB2">
              <w:rPr>
                <w:rFonts w:ascii="Calibri" w:hAnsi="Calibri"/>
                <w:color w:val="000000" w:themeColor="text1"/>
                <w:sz w:val="16"/>
                <w:szCs w:val="16"/>
              </w:rPr>
              <w:t>Granola tradicional</w:t>
            </w:r>
          </w:p>
        </w:tc>
        <w:tc>
          <w:tcPr>
            <w:tcW w:w="3702" w:type="dxa"/>
            <w:tcBorders>
              <w:top w:val="nil"/>
              <w:left w:val="nil"/>
              <w:bottom w:val="single" w:sz="4" w:space="0" w:color="auto"/>
              <w:right w:val="single" w:sz="4" w:space="0" w:color="auto"/>
            </w:tcBorders>
            <w:shd w:val="clear" w:color="auto" w:fill="auto"/>
            <w:noWrap/>
            <w:vAlign w:val="center"/>
          </w:tcPr>
          <w:p w:rsidR="000E5010" w:rsidRPr="00396CB2" w:rsidRDefault="000E5010" w:rsidP="00CE124F">
            <w:pPr>
              <w:jc w:val="both"/>
              <w:rPr>
                <w:rFonts w:ascii="Calibri" w:hAnsi="Calibri"/>
                <w:color w:val="000000" w:themeColor="text1"/>
                <w:sz w:val="16"/>
                <w:szCs w:val="16"/>
              </w:rPr>
            </w:pPr>
            <w:r w:rsidRPr="00396CB2">
              <w:rPr>
                <w:rFonts w:ascii="Calibri" w:hAnsi="Calibri"/>
                <w:color w:val="000000" w:themeColor="text1"/>
                <w:sz w:val="16"/>
                <w:szCs w:val="16"/>
              </w:rPr>
              <w:t xml:space="preserve">Aveia em flocos, fibra e </w:t>
            </w:r>
            <w:r w:rsidR="00CE124F" w:rsidRPr="00396CB2">
              <w:rPr>
                <w:rFonts w:ascii="Calibri" w:hAnsi="Calibri"/>
                <w:color w:val="000000" w:themeColor="text1"/>
                <w:sz w:val="16"/>
                <w:szCs w:val="16"/>
              </w:rPr>
              <w:t>gérmen</w:t>
            </w:r>
            <w:r w:rsidRPr="00396CB2">
              <w:rPr>
                <w:rFonts w:ascii="Calibri" w:hAnsi="Calibri"/>
                <w:color w:val="000000" w:themeColor="text1"/>
                <w:sz w:val="16"/>
                <w:szCs w:val="16"/>
              </w:rPr>
              <w:t xml:space="preserve"> de trigos, flocos de cereais (trigo, arroz, aveia e milho), fortificados com vitaminas e minerais, rica em fibras, em embalagem cartonada – média </w:t>
            </w:r>
            <w:proofErr w:type="gramStart"/>
            <w:r w:rsidRPr="00396CB2">
              <w:rPr>
                <w:rFonts w:ascii="Calibri" w:hAnsi="Calibri"/>
                <w:color w:val="000000" w:themeColor="text1"/>
                <w:sz w:val="16"/>
                <w:szCs w:val="16"/>
              </w:rPr>
              <w:t>de  270</w:t>
            </w:r>
            <w:proofErr w:type="gramEnd"/>
            <w:r w:rsidRPr="00396CB2">
              <w:rPr>
                <w:rFonts w:ascii="Calibri" w:hAnsi="Calibri"/>
                <w:color w:val="000000" w:themeColor="text1"/>
                <w:sz w:val="16"/>
                <w:szCs w:val="16"/>
              </w:rPr>
              <w:t>g / unidade</w:t>
            </w:r>
            <w:r w:rsidR="00CE124F" w:rsidRPr="00396CB2">
              <w:rPr>
                <w:rFonts w:ascii="Calibri" w:hAnsi="Calibri"/>
                <w:color w:val="000000" w:themeColor="text1"/>
                <w:sz w:val="16"/>
                <w:szCs w:val="16"/>
              </w:rPr>
              <w:t xml:space="preserve"> </w:t>
            </w:r>
            <w:r w:rsidRPr="00396CB2">
              <w:rPr>
                <w:rFonts w:ascii="Calibri" w:hAnsi="Calibri"/>
                <w:color w:val="000000" w:themeColor="text1"/>
                <w:sz w:val="16"/>
                <w:szCs w:val="16"/>
              </w:rPr>
              <w:t xml:space="preserve">aproximadamente  </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Caixa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48</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R$ 3,00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R$ 144,00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199</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Iogurte</w:t>
            </w:r>
          </w:p>
        </w:tc>
        <w:tc>
          <w:tcPr>
            <w:tcW w:w="3702" w:type="dxa"/>
            <w:tcBorders>
              <w:top w:val="nil"/>
              <w:left w:val="nil"/>
              <w:bottom w:val="single" w:sz="4" w:space="0" w:color="auto"/>
              <w:right w:val="single" w:sz="4" w:space="0" w:color="auto"/>
            </w:tcBorders>
            <w:shd w:val="clear" w:color="auto" w:fill="auto"/>
            <w:noWrap/>
            <w:vAlign w:val="bottom"/>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Tradicional e/ou tipo grego</w:t>
            </w:r>
            <w:r w:rsidR="00CE124F" w:rsidRPr="00396CB2">
              <w:rPr>
                <w:rFonts w:ascii="Calibri" w:hAnsi="Calibri"/>
                <w:color w:val="000000" w:themeColor="text1"/>
                <w:sz w:val="16"/>
                <w:szCs w:val="16"/>
              </w:rPr>
              <w:t>; diversos sabores.</w:t>
            </w:r>
          </w:p>
        </w:tc>
        <w:tc>
          <w:tcPr>
            <w:tcW w:w="1081" w:type="dxa"/>
            <w:tcBorders>
              <w:top w:val="nil"/>
              <w:left w:val="nil"/>
              <w:bottom w:val="nil"/>
              <w:right w:val="nil"/>
            </w:tcBorders>
            <w:shd w:val="clear" w:color="auto" w:fill="auto"/>
            <w:noWrap/>
            <w:vAlign w:val="bottom"/>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single" w:sz="4" w:space="0" w:color="auto"/>
              <w:bottom w:val="single" w:sz="4" w:space="0" w:color="auto"/>
              <w:right w:val="single" w:sz="4" w:space="0" w:color="auto"/>
            </w:tcBorders>
            <w:shd w:val="clear" w:color="000000" w:fill="FFFFFF"/>
            <w:noWrap/>
            <w:vAlign w:val="bottom"/>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96</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R$ 6,00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R$ 576,00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200</w:t>
            </w:r>
          </w:p>
        </w:tc>
        <w:tc>
          <w:tcPr>
            <w:tcW w:w="1396" w:type="dxa"/>
            <w:tcBorders>
              <w:top w:val="nil"/>
              <w:left w:val="nil"/>
              <w:bottom w:val="single" w:sz="4" w:space="0" w:color="auto"/>
              <w:right w:val="single" w:sz="4" w:space="0" w:color="auto"/>
            </w:tcBorders>
            <w:shd w:val="clear" w:color="auto" w:fill="auto"/>
            <w:noWrap/>
            <w:vAlign w:val="bottom"/>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Iogurte </w:t>
            </w:r>
            <w:r w:rsidRPr="00396CB2">
              <w:rPr>
                <w:rFonts w:ascii="Calibri" w:hAnsi="Calibri"/>
                <w:i/>
                <w:iCs/>
                <w:color w:val="000000" w:themeColor="text1"/>
                <w:sz w:val="16"/>
                <w:szCs w:val="16"/>
              </w:rPr>
              <w:t>light</w:t>
            </w:r>
          </w:p>
        </w:tc>
        <w:tc>
          <w:tcPr>
            <w:tcW w:w="3702" w:type="dxa"/>
            <w:tcBorders>
              <w:top w:val="nil"/>
              <w:left w:val="nil"/>
              <w:bottom w:val="single" w:sz="4" w:space="0" w:color="auto"/>
              <w:right w:val="single" w:sz="4" w:space="0" w:color="auto"/>
            </w:tcBorders>
            <w:shd w:val="clear" w:color="auto" w:fill="auto"/>
            <w:noWrap/>
            <w:vAlign w:val="bottom"/>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Com pedaços de </w:t>
            </w:r>
            <w:proofErr w:type="gramStart"/>
            <w:r w:rsidRPr="00396CB2">
              <w:rPr>
                <w:rFonts w:ascii="Calibri" w:hAnsi="Calibri"/>
                <w:color w:val="000000" w:themeColor="text1"/>
                <w:sz w:val="16"/>
                <w:szCs w:val="16"/>
              </w:rPr>
              <w:t xml:space="preserve">morango, </w:t>
            </w:r>
            <w:r w:rsidRPr="00396CB2">
              <w:rPr>
                <w:rFonts w:ascii="Calibri" w:hAnsi="Calibri"/>
                <w:i/>
                <w:iCs/>
                <w:color w:val="000000" w:themeColor="text1"/>
                <w:sz w:val="16"/>
                <w:szCs w:val="16"/>
              </w:rPr>
              <w:t xml:space="preserve"> light</w:t>
            </w:r>
            <w:proofErr w:type="gramEnd"/>
            <w:r w:rsidRPr="00396CB2">
              <w:rPr>
                <w:rFonts w:ascii="Calibri" w:hAnsi="Calibri"/>
                <w:color w:val="000000" w:themeColor="text1"/>
                <w:sz w:val="16"/>
                <w:szCs w:val="16"/>
              </w:rPr>
              <w:t xml:space="preserve">  (0% de g</w:t>
            </w:r>
            <w:r w:rsidR="00CE124F" w:rsidRPr="00396CB2">
              <w:rPr>
                <w:rFonts w:ascii="Calibri" w:hAnsi="Calibri"/>
                <w:color w:val="000000" w:themeColor="text1"/>
                <w:sz w:val="16"/>
                <w:szCs w:val="16"/>
              </w:rPr>
              <w:t>ordura, sem adição de açúcares).</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96</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R$ 480,00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201</w:t>
            </w:r>
          </w:p>
        </w:tc>
        <w:tc>
          <w:tcPr>
            <w:tcW w:w="1396" w:type="dxa"/>
            <w:tcBorders>
              <w:top w:val="nil"/>
              <w:left w:val="nil"/>
              <w:bottom w:val="single" w:sz="4" w:space="0" w:color="auto"/>
              <w:right w:val="single" w:sz="4" w:space="0" w:color="auto"/>
            </w:tcBorders>
            <w:shd w:val="clear" w:color="auto" w:fill="auto"/>
            <w:noWrap/>
            <w:vAlign w:val="bottom"/>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Leite UHT desnatado </w:t>
            </w:r>
          </w:p>
        </w:tc>
        <w:tc>
          <w:tcPr>
            <w:tcW w:w="3702"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Embalagem tetra </w:t>
            </w:r>
            <w:proofErr w:type="spellStart"/>
            <w:r w:rsidRPr="00396CB2">
              <w:rPr>
                <w:rFonts w:ascii="Calibri" w:hAnsi="Calibri"/>
                <w:i/>
                <w:iCs/>
                <w:color w:val="000000" w:themeColor="text1"/>
                <w:sz w:val="16"/>
                <w:szCs w:val="16"/>
              </w:rPr>
              <w:t>pak</w:t>
            </w:r>
            <w:proofErr w:type="spellEnd"/>
            <w:r w:rsidRPr="00396CB2">
              <w:rPr>
                <w:rFonts w:ascii="Calibri" w:hAnsi="Calibri"/>
                <w:i/>
                <w:iCs/>
                <w:color w:val="000000" w:themeColor="text1"/>
                <w:sz w:val="16"/>
                <w:szCs w:val="16"/>
              </w:rPr>
              <w:t xml:space="preserve"> – (</w:t>
            </w:r>
            <w:r w:rsidRPr="00396CB2">
              <w:rPr>
                <w:rFonts w:ascii="Calibri" w:hAnsi="Calibri"/>
                <w:color w:val="000000" w:themeColor="text1"/>
                <w:sz w:val="16"/>
                <w:szCs w:val="16"/>
              </w:rPr>
              <w:t>tampa</w:t>
            </w:r>
            <w:r w:rsidRPr="00396CB2">
              <w:rPr>
                <w:rFonts w:ascii="Calibri" w:hAnsi="Calibri"/>
                <w:i/>
                <w:iCs/>
                <w:color w:val="000000" w:themeColor="text1"/>
                <w:sz w:val="16"/>
                <w:szCs w:val="16"/>
              </w:rPr>
              <w:t xml:space="preserve"> </w:t>
            </w:r>
            <w:r w:rsidRPr="00396CB2">
              <w:rPr>
                <w:rFonts w:ascii="Calibri" w:hAnsi="Calibri"/>
                <w:color w:val="000000" w:themeColor="text1"/>
                <w:sz w:val="16"/>
                <w:szCs w:val="16"/>
              </w:rPr>
              <w:t>abre e fecha) caixa com 1 litro</w:t>
            </w:r>
            <w:r w:rsidR="00CE124F"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Litro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48</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R$ 4,50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R$ 216,00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202</w:t>
            </w:r>
          </w:p>
        </w:tc>
        <w:tc>
          <w:tcPr>
            <w:tcW w:w="1396" w:type="dxa"/>
            <w:tcBorders>
              <w:top w:val="nil"/>
              <w:left w:val="nil"/>
              <w:bottom w:val="nil"/>
              <w:right w:val="single" w:sz="4" w:space="0" w:color="auto"/>
            </w:tcBorders>
            <w:shd w:val="clear" w:color="auto" w:fill="auto"/>
            <w:noWrap/>
            <w:vAlign w:val="bottom"/>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Leite UHT integral </w:t>
            </w:r>
          </w:p>
        </w:tc>
        <w:tc>
          <w:tcPr>
            <w:tcW w:w="3702" w:type="dxa"/>
            <w:tcBorders>
              <w:top w:val="nil"/>
              <w:left w:val="nil"/>
              <w:bottom w:val="single" w:sz="4" w:space="0" w:color="auto"/>
              <w:right w:val="single" w:sz="4" w:space="0" w:color="auto"/>
            </w:tcBorders>
            <w:shd w:val="clear" w:color="auto" w:fill="auto"/>
            <w:noWrap/>
            <w:vAlign w:val="bottom"/>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Embalagem tetra </w:t>
            </w:r>
            <w:proofErr w:type="spellStart"/>
            <w:r w:rsidRPr="00396CB2">
              <w:rPr>
                <w:rFonts w:ascii="Calibri" w:hAnsi="Calibri"/>
                <w:i/>
                <w:iCs/>
                <w:color w:val="000000" w:themeColor="text1"/>
                <w:sz w:val="16"/>
                <w:szCs w:val="16"/>
              </w:rPr>
              <w:t>pak</w:t>
            </w:r>
            <w:proofErr w:type="spellEnd"/>
            <w:r w:rsidRPr="00396CB2">
              <w:rPr>
                <w:rFonts w:ascii="Calibri" w:hAnsi="Calibri"/>
                <w:i/>
                <w:iCs/>
                <w:color w:val="000000" w:themeColor="text1"/>
                <w:sz w:val="16"/>
                <w:szCs w:val="16"/>
              </w:rPr>
              <w:t xml:space="preserve"> – (</w:t>
            </w:r>
            <w:r w:rsidRPr="00396CB2">
              <w:rPr>
                <w:rFonts w:ascii="Calibri" w:hAnsi="Calibri"/>
                <w:color w:val="000000" w:themeColor="text1"/>
                <w:sz w:val="16"/>
                <w:szCs w:val="16"/>
              </w:rPr>
              <w:t>tampa</w:t>
            </w:r>
            <w:r w:rsidRPr="00396CB2">
              <w:rPr>
                <w:rFonts w:ascii="Calibri" w:hAnsi="Calibri"/>
                <w:i/>
                <w:iCs/>
                <w:color w:val="000000" w:themeColor="text1"/>
                <w:sz w:val="16"/>
                <w:szCs w:val="16"/>
              </w:rPr>
              <w:t xml:space="preserve"> </w:t>
            </w:r>
            <w:r w:rsidRPr="00396CB2">
              <w:rPr>
                <w:rFonts w:ascii="Calibri" w:hAnsi="Calibri"/>
                <w:color w:val="000000" w:themeColor="text1"/>
                <w:sz w:val="16"/>
                <w:szCs w:val="16"/>
              </w:rPr>
              <w:t>abre e fecha) caixa com 1 litro</w:t>
            </w:r>
            <w:r w:rsidR="00CE124F" w:rsidRPr="00396CB2">
              <w:rPr>
                <w:rFonts w:ascii="Calibri" w:hAnsi="Calibri"/>
                <w:color w:val="000000" w:themeColor="text1"/>
                <w:sz w:val="16"/>
                <w:szCs w:val="16"/>
              </w:rPr>
              <w:t>.</w:t>
            </w:r>
          </w:p>
        </w:tc>
        <w:tc>
          <w:tcPr>
            <w:tcW w:w="1081" w:type="dxa"/>
            <w:tcBorders>
              <w:top w:val="nil"/>
              <w:left w:val="nil"/>
              <w:bottom w:val="nil"/>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Litro</w:t>
            </w:r>
          </w:p>
        </w:tc>
        <w:tc>
          <w:tcPr>
            <w:tcW w:w="1081" w:type="dxa"/>
            <w:tcBorders>
              <w:top w:val="nil"/>
              <w:left w:val="nil"/>
              <w:bottom w:val="nil"/>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480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R$ 1.920,00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203</w:t>
            </w:r>
          </w:p>
        </w:tc>
        <w:tc>
          <w:tcPr>
            <w:tcW w:w="1396"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Pão de forma </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Fatiado, integral, baixos teores de gorduras totais, </w:t>
            </w:r>
            <w:r w:rsidRPr="00396CB2">
              <w:rPr>
                <w:rFonts w:ascii="Calibri" w:hAnsi="Calibri"/>
                <w:i/>
                <w:iCs/>
                <w:color w:val="000000" w:themeColor="text1"/>
                <w:sz w:val="16"/>
                <w:szCs w:val="16"/>
              </w:rPr>
              <w:t>light</w:t>
            </w:r>
            <w:r w:rsidRPr="00396CB2">
              <w:rPr>
                <w:rFonts w:ascii="Calibri" w:hAnsi="Calibri"/>
                <w:color w:val="000000" w:themeColor="text1"/>
                <w:sz w:val="16"/>
                <w:szCs w:val="16"/>
              </w:rPr>
              <w:t xml:space="preserve"> (25% a menos do que o convencional), livre de gordura </w:t>
            </w:r>
            <w:proofErr w:type="spellStart"/>
            <w:r w:rsidRPr="00396CB2">
              <w:rPr>
                <w:rFonts w:ascii="Calibri" w:hAnsi="Calibri"/>
                <w:color w:val="000000" w:themeColor="text1"/>
                <w:sz w:val="16"/>
                <w:szCs w:val="16"/>
              </w:rPr>
              <w:t>trans</w:t>
            </w:r>
            <w:proofErr w:type="spellEnd"/>
            <w:r w:rsidRPr="00396CB2">
              <w:rPr>
                <w:rFonts w:ascii="Calibri" w:hAnsi="Calibri"/>
                <w:color w:val="000000" w:themeColor="text1"/>
                <w:sz w:val="16"/>
                <w:szCs w:val="16"/>
              </w:rPr>
              <w:t>, em diversos sabores:</w:t>
            </w:r>
            <w:r w:rsidRPr="00396CB2">
              <w:rPr>
                <w:rFonts w:ascii="Calibri" w:hAnsi="Calibri"/>
                <w:i/>
                <w:iCs/>
                <w:color w:val="000000" w:themeColor="text1"/>
                <w:sz w:val="16"/>
                <w:szCs w:val="16"/>
              </w:rPr>
              <w:t xml:space="preserve"> </w:t>
            </w:r>
            <w:r w:rsidRPr="00396CB2">
              <w:rPr>
                <w:rFonts w:ascii="Calibri" w:hAnsi="Calibri"/>
                <w:color w:val="000000" w:themeColor="text1"/>
                <w:sz w:val="16"/>
                <w:szCs w:val="16"/>
              </w:rPr>
              <w:t>trigo e linho; aveia com iogurte; 7 grãos; rico em fibras, sem colesterol, em média 40 kcal / fatia), embalagem com 300g / unidade aproximadamente</w:t>
            </w:r>
            <w:r w:rsidR="00763E41" w:rsidRPr="00396CB2">
              <w:rPr>
                <w:rFonts w:ascii="Calibri" w:hAnsi="Calibri"/>
                <w:color w:val="000000" w:themeColor="text1"/>
                <w:sz w:val="16"/>
                <w:szCs w:val="16"/>
              </w:rPr>
              <w:t>.</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Pacote</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48</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R$ 6,00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R$ 288,00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Polpa de frutas </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Diversos sabores: acerola;</w:t>
            </w:r>
            <w:r w:rsidR="00763E41" w:rsidRPr="00396CB2">
              <w:rPr>
                <w:rFonts w:ascii="Calibri" w:hAnsi="Calibri"/>
                <w:color w:val="000000" w:themeColor="text1"/>
                <w:sz w:val="16"/>
                <w:szCs w:val="16"/>
              </w:rPr>
              <w:t xml:space="preserve"> </w:t>
            </w:r>
            <w:r w:rsidRPr="00396CB2">
              <w:rPr>
                <w:rFonts w:ascii="Calibri" w:hAnsi="Calibri"/>
                <w:color w:val="000000" w:themeColor="text1"/>
                <w:sz w:val="16"/>
                <w:szCs w:val="16"/>
              </w:rPr>
              <w:t>caju; goiaba; manga; maracujá; morango, embalagem individual, plástica, transparente, 100g /unidade aproximadamente</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240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R$ 1,50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R$ 360,00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Queijo Minas </w:t>
            </w:r>
            <w:proofErr w:type="spellStart"/>
            <w:r w:rsidRPr="00396CB2">
              <w:rPr>
                <w:rFonts w:ascii="Calibri" w:hAnsi="Calibri"/>
                <w:color w:val="000000" w:themeColor="text1"/>
                <w:sz w:val="16"/>
                <w:szCs w:val="16"/>
              </w:rPr>
              <w:t>Frescal</w:t>
            </w:r>
            <w:proofErr w:type="spellEnd"/>
            <w:r w:rsidRPr="00396CB2">
              <w:rPr>
                <w:rFonts w:ascii="Calibri" w:hAnsi="Calibri"/>
                <w:color w:val="000000" w:themeColor="text1"/>
                <w:sz w:val="16"/>
                <w:szCs w:val="16"/>
              </w:rPr>
              <w:t xml:space="preserve">  </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i/>
                <w:iCs/>
                <w:color w:val="000000" w:themeColor="text1"/>
                <w:sz w:val="16"/>
                <w:szCs w:val="16"/>
              </w:rPr>
            </w:pPr>
            <w:r w:rsidRPr="00396CB2">
              <w:rPr>
                <w:rFonts w:ascii="Calibri" w:hAnsi="Calibri"/>
                <w:i/>
                <w:iCs/>
                <w:color w:val="000000" w:themeColor="text1"/>
                <w:sz w:val="16"/>
                <w:szCs w:val="16"/>
              </w:rPr>
              <w:t>Light</w:t>
            </w:r>
            <w:r w:rsidRPr="00396CB2">
              <w:rPr>
                <w:rFonts w:ascii="Calibri" w:hAnsi="Calibri"/>
                <w:color w:val="000000" w:themeColor="text1"/>
                <w:sz w:val="16"/>
                <w:szCs w:val="16"/>
              </w:rPr>
              <w:t xml:space="preserve"> (25% a menos de gordura que o convencional), embalagem plásti</w:t>
            </w:r>
            <w:r w:rsidR="00763E41" w:rsidRPr="00396CB2">
              <w:rPr>
                <w:rFonts w:ascii="Calibri" w:hAnsi="Calibri"/>
                <w:color w:val="000000" w:themeColor="text1"/>
                <w:sz w:val="16"/>
                <w:szCs w:val="16"/>
              </w:rPr>
              <w:t>ca, transparente, a vácuo.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48</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R$ 960,00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Refrigerante</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Cola normal/</w:t>
            </w:r>
            <w:r w:rsidRPr="00396CB2">
              <w:rPr>
                <w:rFonts w:ascii="Calibri" w:hAnsi="Calibri"/>
                <w:i/>
                <w:iCs/>
                <w:color w:val="000000" w:themeColor="text1"/>
                <w:sz w:val="16"/>
                <w:szCs w:val="16"/>
              </w:rPr>
              <w:t>diet</w:t>
            </w:r>
            <w:r w:rsidR="00763E41" w:rsidRPr="00396CB2">
              <w:rPr>
                <w:rFonts w:ascii="Calibri" w:hAnsi="Calibri"/>
                <w:i/>
                <w:iCs/>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Lata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96</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R$ 2,50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R$ 240,00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207</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Refrigerante</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Guaraná normal/</w:t>
            </w:r>
            <w:r w:rsidRPr="00396CB2">
              <w:rPr>
                <w:rFonts w:ascii="Calibri" w:hAnsi="Calibri"/>
                <w:i/>
                <w:iCs/>
                <w:color w:val="000000" w:themeColor="text1"/>
                <w:sz w:val="16"/>
                <w:szCs w:val="16"/>
              </w:rPr>
              <w:t>diet</w:t>
            </w:r>
            <w:r w:rsidR="00763E41" w:rsidRPr="00396CB2">
              <w:rPr>
                <w:rFonts w:ascii="Calibri" w:hAnsi="Calibri"/>
                <w:i/>
                <w:iCs/>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Lata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96</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R$ 2,50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R$ 240,00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Requeijão </w:t>
            </w:r>
            <w:r w:rsidR="00110AC6" w:rsidRPr="00396CB2">
              <w:rPr>
                <w:rFonts w:ascii="Calibri" w:hAnsi="Calibri"/>
                <w:color w:val="000000" w:themeColor="text1"/>
                <w:sz w:val="16"/>
                <w:szCs w:val="16"/>
              </w:rPr>
              <w:t>Cremoso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Tradicional ou Light, embalagem com 250g</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R$ 12,00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R$ 144,00</w:t>
            </w:r>
          </w:p>
        </w:tc>
      </w:tr>
      <w:tr w:rsidR="006D654C" w:rsidRPr="00396CB2" w:rsidTr="006D654C">
        <w:tc>
          <w:tcPr>
            <w:tcW w:w="550" w:type="dxa"/>
            <w:shd w:val="clear" w:color="auto" w:fill="BFBFBF" w:themeFill="background1" w:themeFillShade="BF"/>
            <w:noWrap/>
            <w:vAlign w:val="center"/>
          </w:tcPr>
          <w:p w:rsidR="006D654C" w:rsidRPr="00396CB2" w:rsidRDefault="006D654C" w:rsidP="006D654C">
            <w:pPr>
              <w:jc w:val="center"/>
              <w:rPr>
                <w:rFonts w:asciiTheme="minorHAnsi" w:hAnsiTheme="minorHAnsi"/>
                <w:b/>
                <w:color w:val="000000" w:themeColor="text1"/>
                <w:sz w:val="16"/>
                <w:szCs w:val="16"/>
              </w:rPr>
            </w:pPr>
          </w:p>
        </w:tc>
        <w:tc>
          <w:tcPr>
            <w:tcW w:w="1396" w:type="dxa"/>
            <w:shd w:val="clear" w:color="auto" w:fill="BFBFBF" w:themeFill="background1" w:themeFillShade="BF"/>
            <w:noWrap/>
            <w:vAlign w:val="center"/>
          </w:tcPr>
          <w:p w:rsidR="006D654C" w:rsidRPr="00396CB2" w:rsidRDefault="006D654C" w:rsidP="006D654C">
            <w:pPr>
              <w:jc w:val="center"/>
              <w:rPr>
                <w:rFonts w:asciiTheme="minorHAnsi" w:hAnsiTheme="minorHAnsi"/>
                <w:b/>
                <w:color w:val="000000" w:themeColor="text1"/>
                <w:sz w:val="16"/>
                <w:szCs w:val="16"/>
              </w:rPr>
            </w:pPr>
          </w:p>
        </w:tc>
        <w:tc>
          <w:tcPr>
            <w:tcW w:w="3702" w:type="dxa"/>
            <w:shd w:val="clear" w:color="auto" w:fill="BFBFBF" w:themeFill="background1" w:themeFillShade="BF"/>
            <w:noWrap/>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Total</w:t>
            </w:r>
          </w:p>
        </w:tc>
        <w:tc>
          <w:tcPr>
            <w:tcW w:w="1081" w:type="dxa"/>
            <w:shd w:val="clear" w:color="auto" w:fill="BFBFBF" w:themeFill="background1" w:themeFillShade="BF"/>
            <w:noWrap/>
            <w:vAlign w:val="center"/>
          </w:tcPr>
          <w:p w:rsidR="006D654C" w:rsidRPr="00396CB2" w:rsidRDefault="006D654C" w:rsidP="006D654C">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6D654C" w:rsidRPr="00396CB2" w:rsidRDefault="006D654C" w:rsidP="006D654C">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6D654C" w:rsidRPr="00396CB2" w:rsidRDefault="006D654C" w:rsidP="006D654C">
            <w:pPr>
              <w:jc w:val="center"/>
              <w:rPr>
                <w:rFonts w:asciiTheme="minorHAnsi" w:hAnsiTheme="minorHAnsi"/>
                <w:b/>
                <w:color w:val="000000" w:themeColor="text1"/>
                <w:sz w:val="16"/>
                <w:szCs w:val="16"/>
              </w:rPr>
            </w:pPr>
          </w:p>
        </w:tc>
        <w:tc>
          <w:tcPr>
            <w:tcW w:w="1315" w:type="dxa"/>
            <w:shd w:val="clear" w:color="auto" w:fill="BFBFBF" w:themeFill="background1" w:themeFillShade="BF"/>
            <w:noWrap/>
            <w:vAlign w:val="center"/>
          </w:tcPr>
          <w:p w:rsidR="006D654C" w:rsidRPr="00396CB2" w:rsidRDefault="006D654C" w:rsidP="000E5010">
            <w:pPr>
              <w:jc w:val="right"/>
              <w:rPr>
                <w:rFonts w:asciiTheme="minorHAnsi" w:hAnsiTheme="minorHAnsi"/>
                <w:b/>
                <w:color w:val="000000" w:themeColor="text1"/>
                <w:sz w:val="16"/>
                <w:szCs w:val="16"/>
              </w:rPr>
            </w:pPr>
            <w:r w:rsidRPr="00396CB2">
              <w:rPr>
                <w:rFonts w:asciiTheme="minorHAnsi" w:hAnsiTheme="minorHAnsi"/>
                <w:b/>
                <w:color w:val="000000" w:themeColor="text1"/>
                <w:sz w:val="16"/>
                <w:szCs w:val="16"/>
              </w:rPr>
              <w:t xml:space="preserve">R$ </w:t>
            </w:r>
            <w:r w:rsidR="000E5010" w:rsidRPr="00396CB2">
              <w:rPr>
                <w:rFonts w:asciiTheme="minorHAnsi" w:hAnsiTheme="minorHAnsi"/>
                <w:b/>
                <w:color w:val="000000" w:themeColor="text1"/>
                <w:sz w:val="16"/>
                <w:szCs w:val="16"/>
              </w:rPr>
              <w:t>12.600,00</w:t>
            </w:r>
          </w:p>
        </w:tc>
      </w:tr>
    </w:tbl>
    <w:p w:rsidR="006D654C" w:rsidRPr="00396CB2" w:rsidRDefault="006D654C" w:rsidP="006D654C">
      <w:pPr>
        <w:jc w:val="center"/>
        <w:rPr>
          <w:rFonts w:ascii="Calibri" w:hAnsi="Calibri"/>
          <w:b/>
          <w:color w:val="000000" w:themeColor="text1"/>
          <w:sz w:val="24"/>
          <w:szCs w:val="24"/>
        </w:rPr>
      </w:pPr>
    </w:p>
    <w:p w:rsidR="006D654C" w:rsidRPr="00396CB2" w:rsidRDefault="006D654C" w:rsidP="006D654C">
      <w:pPr>
        <w:jc w:val="center"/>
        <w:rPr>
          <w:rFonts w:ascii="Calibri" w:hAnsi="Calibri"/>
          <w:i/>
          <w:color w:val="000000" w:themeColor="text1"/>
          <w:sz w:val="24"/>
          <w:szCs w:val="24"/>
        </w:rPr>
      </w:pPr>
      <w:r w:rsidRPr="00396CB2">
        <w:rPr>
          <w:rFonts w:ascii="Calibri" w:hAnsi="Calibri"/>
          <w:i/>
          <w:color w:val="000000" w:themeColor="text1"/>
          <w:sz w:val="24"/>
        </w:rPr>
        <w:t>Grupo IV – Alimentos Prontos</w:t>
      </w:r>
    </w:p>
    <w:tbl>
      <w:tblPr>
        <w:tblStyle w:val="Tabelacomgrade"/>
        <w:tblW w:w="10206" w:type="dxa"/>
        <w:tblInd w:w="-572" w:type="dxa"/>
        <w:tblLook w:val="04A0" w:firstRow="1" w:lastRow="0" w:firstColumn="1" w:lastColumn="0" w:noHBand="0" w:noVBand="1"/>
      </w:tblPr>
      <w:tblGrid>
        <w:gridCol w:w="550"/>
        <w:gridCol w:w="1396"/>
        <w:gridCol w:w="3702"/>
        <w:gridCol w:w="1081"/>
        <w:gridCol w:w="1081"/>
        <w:gridCol w:w="1081"/>
        <w:gridCol w:w="1315"/>
      </w:tblGrid>
      <w:tr w:rsidR="006D654C" w:rsidRPr="00396CB2" w:rsidTr="006D654C">
        <w:trPr>
          <w:cantSplit/>
          <w:tblHeader/>
        </w:trPr>
        <w:tc>
          <w:tcPr>
            <w:tcW w:w="550"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Item</w:t>
            </w:r>
          </w:p>
        </w:tc>
        <w:tc>
          <w:tcPr>
            <w:tcW w:w="1396"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Tipo de Serviço ou Produto</w:t>
            </w:r>
          </w:p>
        </w:tc>
        <w:tc>
          <w:tcPr>
            <w:tcW w:w="3702"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Especificações detalhadas</w:t>
            </w:r>
          </w:p>
        </w:tc>
        <w:tc>
          <w:tcPr>
            <w:tcW w:w="1081"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Unidade</w:t>
            </w:r>
          </w:p>
        </w:tc>
        <w:tc>
          <w:tcPr>
            <w:tcW w:w="1081"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Quantidade Estimada</w:t>
            </w:r>
          </w:p>
        </w:tc>
        <w:tc>
          <w:tcPr>
            <w:tcW w:w="1081"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Unitário</w:t>
            </w:r>
          </w:p>
        </w:tc>
        <w:tc>
          <w:tcPr>
            <w:tcW w:w="1315" w:type="dxa"/>
            <w:shd w:val="clear" w:color="auto" w:fill="BFBFBF" w:themeFill="background1" w:themeFillShade="BF"/>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Total</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209</w:t>
            </w:r>
          </w:p>
        </w:tc>
        <w:tc>
          <w:tcPr>
            <w:tcW w:w="1396"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Arroz-Doce, Canjica ou Curau</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Embalagens transparentes e individuais com 120g / unidade </w:t>
            </w:r>
            <w:proofErr w:type="gramStart"/>
            <w:r w:rsidRPr="00396CB2">
              <w:rPr>
                <w:rFonts w:ascii="Calibri" w:hAnsi="Calibri"/>
                <w:color w:val="000000" w:themeColor="text1"/>
                <w:sz w:val="16"/>
                <w:szCs w:val="16"/>
              </w:rPr>
              <w:t>aproximadamente</w:t>
            </w:r>
            <w:r w:rsidR="00763E41" w:rsidRPr="00396CB2">
              <w:rPr>
                <w:rFonts w:ascii="Calibri" w:hAnsi="Calibri"/>
                <w:color w:val="000000" w:themeColor="text1"/>
                <w:sz w:val="16"/>
                <w:szCs w:val="16"/>
              </w:rPr>
              <w:t>.</w:t>
            </w:r>
            <w:r w:rsidRPr="00396CB2">
              <w:rPr>
                <w:rFonts w:ascii="Calibri" w:hAnsi="Calibri"/>
                <w:color w:val="000000" w:themeColor="text1"/>
                <w:sz w:val="16"/>
                <w:szCs w:val="16"/>
              </w:rPr>
              <w:t xml:space="preserve">  </w:t>
            </w:r>
            <w:proofErr w:type="gramEnd"/>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240</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R$ 5,00</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R$ 1.200,00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210</w:t>
            </w:r>
          </w:p>
        </w:tc>
        <w:tc>
          <w:tcPr>
            <w:tcW w:w="1396"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Biscoito de polvilho </w:t>
            </w:r>
          </w:p>
        </w:tc>
        <w:tc>
          <w:tcPr>
            <w:tcW w:w="3702"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Doce ou </w:t>
            </w:r>
            <w:proofErr w:type="gramStart"/>
            <w:r w:rsidRPr="00396CB2">
              <w:rPr>
                <w:rFonts w:ascii="Calibri" w:hAnsi="Calibri"/>
                <w:color w:val="000000" w:themeColor="text1"/>
                <w:sz w:val="16"/>
                <w:szCs w:val="16"/>
              </w:rPr>
              <w:t>azedo</w:t>
            </w:r>
            <w:r w:rsidR="00763E41" w:rsidRPr="00396CB2">
              <w:rPr>
                <w:rFonts w:ascii="Calibri" w:hAnsi="Calibri"/>
                <w:b/>
                <w:bCs/>
                <w:color w:val="000000" w:themeColor="text1"/>
                <w:sz w:val="16"/>
                <w:szCs w:val="16"/>
              </w:rPr>
              <w:t>.</w:t>
            </w:r>
            <w:r w:rsidRPr="00396CB2">
              <w:rPr>
                <w:rFonts w:ascii="Calibri" w:hAnsi="Calibri"/>
                <w:b/>
                <w:bCs/>
                <w:color w:val="000000" w:themeColor="text1"/>
                <w:sz w:val="16"/>
                <w:szCs w:val="16"/>
              </w:rPr>
              <w:t xml:space="preserve">  </w:t>
            </w:r>
            <w:proofErr w:type="gramEnd"/>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lastRenderedPageBreak/>
              <w:t>211</w:t>
            </w:r>
          </w:p>
        </w:tc>
        <w:tc>
          <w:tcPr>
            <w:tcW w:w="1396"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Biscoitos diversos</w:t>
            </w:r>
          </w:p>
        </w:tc>
        <w:tc>
          <w:tcPr>
            <w:tcW w:w="3702"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Sabores: aveia, nata, amanteigados, Cookie e queijo.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R$ 240,00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212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Bolos e tortas </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Inteiros, sabores variados (tais como: cenoura, frutas, fubá cremoso, iogurte, laranja integral ou com amêndoas, mandioca com requeijão, milho verde); com ou sem cobertura; com ou sem recheio. Tortas doces, sabores variados, tais como bom-bocado (massa de milho ou mandioca), de requeijão. Servido em recipientes adequados, tais como: bandeja inox, pratos de vidro.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R$ 4.000,00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213</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Cesta de Pães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Diversos tipos de pães</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R$ 480,00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214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Folhados </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Diversos sabores</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48</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R$ 1.920,00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215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Mini pizza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Diversos sabores</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48</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R$ 1.920,00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216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110AC6">
            <w:pPr>
              <w:jc w:val="both"/>
              <w:rPr>
                <w:rFonts w:ascii="Calibri" w:hAnsi="Calibri"/>
                <w:color w:val="000000" w:themeColor="text1"/>
                <w:sz w:val="16"/>
                <w:szCs w:val="16"/>
              </w:rPr>
            </w:pPr>
            <w:r w:rsidRPr="00396CB2">
              <w:rPr>
                <w:rFonts w:ascii="Calibri" w:hAnsi="Calibri"/>
                <w:color w:val="000000" w:themeColor="text1"/>
                <w:sz w:val="16"/>
                <w:szCs w:val="16"/>
              </w:rPr>
              <w:t>Minis</w:t>
            </w:r>
            <w:r w:rsidR="00110AC6" w:rsidRPr="00396CB2">
              <w:rPr>
                <w:rFonts w:ascii="Calibri" w:hAnsi="Calibri"/>
                <w:color w:val="000000" w:themeColor="text1"/>
                <w:sz w:val="16"/>
                <w:szCs w:val="16"/>
              </w:rPr>
              <w:t xml:space="preserve"> </w:t>
            </w:r>
            <w:r w:rsidRPr="00396CB2">
              <w:rPr>
                <w:rFonts w:ascii="Calibri" w:hAnsi="Calibri"/>
                <w:color w:val="000000" w:themeColor="text1"/>
                <w:sz w:val="16"/>
                <w:szCs w:val="16"/>
              </w:rPr>
              <w:t>sanduíche</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Em míni pão francês, pão brioche, mini pão integral ou de batata, com recheios variados, tais como: mozarela de búfala, rúcula, tomate seco, queijo prato, presunto, alface; servido em recipientes adequados, tais como: bandeja inox, pratos de vidro.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48</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R$ 1.920,00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217</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Panetone</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Tradicional</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218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Pão de queijo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Servido em recipiente de vidro ou inox.</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100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R$ 25,00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R$ 2.500,00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219</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Pão Francês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Média de 50g/unidade</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R$ 15,00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R$ 180,00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220</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Pão de Leite</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Média de 80g/unidade</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R$ 240,00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221</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Quiches e tortas salgadas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Assadas, inteiras, diversos sabores (tais como: alho poro, </w:t>
            </w:r>
            <w:proofErr w:type="spellStart"/>
            <w:r w:rsidRPr="00396CB2">
              <w:rPr>
                <w:rFonts w:ascii="Calibri" w:hAnsi="Calibri"/>
                <w:color w:val="000000" w:themeColor="text1"/>
                <w:sz w:val="16"/>
                <w:szCs w:val="16"/>
              </w:rPr>
              <w:t>chester</w:t>
            </w:r>
            <w:proofErr w:type="spellEnd"/>
            <w:r w:rsidRPr="00396CB2">
              <w:rPr>
                <w:rFonts w:ascii="Calibri" w:hAnsi="Calibri"/>
                <w:color w:val="000000" w:themeColor="text1"/>
                <w:sz w:val="16"/>
                <w:szCs w:val="16"/>
              </w:rPr>
              <w:t>, peru).</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R$ 480,00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222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Petit Four salgado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Diversos sabores; servido em recipiente de vidro ou inox.</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70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R$ 2.800,00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223</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Petit Four doce</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Diversos sabores; servido em recipiente de vidro ou inox.</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70</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R$ 2.800,00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224</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Sequilhos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Diversos sabores, peso mínimo da unidade 20g, embalado em pacote de 500 gramas</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R$ 15,00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225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Salgadinhos </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Fritos, diversos tipos e sabores, embalados um a um – média 30g/unidade</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48</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R$ 2.160,00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226</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Salgadinhos, tortas, quiches e/ou empadão</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Assados, diversos tipos e sabores, embalados um a um</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48</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R$ 50,00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R$ 2.400,00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227</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Tábua de queijos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Quatro tipos de queijo</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6</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R$ 240,00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228</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Tábua mista de frios</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Contendo até seis tipos de frios, diversos sabores, tais como: </w:t>
            </w:r>
            <w:proofErr w:type="spellStart"/>
            <w:r w:rsidRPr="00396CB2">
              <w:rPr>
                <w:rFonts w:ascii="Calibri" w:hAnsi="Calibri"/>
                <w:i/>
                <w:color w:val="000000" w:themeColor="text1"/>
                <w:sz w:val="16"/>
                <w:szCs w:val="16"/>
              </w:rPr>
              <w:t>blanquet</w:t>
            </w:r>
            <w:proofErr w:type="spellEnd"/>
            <w:r w:rsidRPr="00396CB2">
              <w:rPr>
                <w:rFonts w:ascii="Calibri" w:hAnsi="Calibri"/>
                <w:color w:val="000000" w:themeColor="text1"/>
                <w:sz w:val="16"/>
                <w:szCs w:val="16"/>
              </w:rPr>
              <w:t xml:space="preserve"> de peru, salame tipo italiano, peito de peru defumado, peito de </w:t>
            </w:r>
            <w:proofErr w:type="spellStart"/>
            <w:r w:rsidRPr="00396CB2">
              <w:rPr>
                <w:rFonts w:ascii="Calibri" w:hAnsi="Calibri"/>
                <w:color w:val="000000" w:themeColor="text1"/>
                <w:sz w:val="16"/>
                <w:szCs w:val="16"/>
              </w:rPr>
              <w:t>chester</w:t>
            </w:r>
            <w:proofErr w:type="spellEnd"/>
            <w:r w:rsidRPr="00396CB2">
              <w:rPr>
                <w:rFonts w:ascii="Calibri" w:hAnsi="Calibri"/>
                <w:color w:val="000000" w:themeColor="text1"/>
                <w:sz w:val="16"/>
                <w:szCs w:val="16"/>
              </w:rPr>
              <w:t xml:space="preserve"> defumado, presunto tipo Parma, queijo prato, queijo provolone, queijo fresco, copa.</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6</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R$ 60,00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R$ 360,00</w:t>
            </w:r>
          </w:p>
        </w:tc>
      </w:tr>
      <w:tr w:rsidR="000E5010" w:rsidRPr="00396CB2" w:rsidTr="000E5010">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229</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Sorvete</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Sem aditivos químicos, sem gordura hidrogenada, livre de gordura </w:t>
            </w:r>
            <w:proofErr w:type="spellStart"/>
            <w:r w:rsidRPr="00396CB2">
              <w:rPr>
                <w:rFonts w:ascii="Calibri" w:hAnsi="Calibri"/>
                <w:color w:val="000000" w:themeColor="text1"/>
                <w:sz w:val="16"/>
                <w:szCs w:val="16"/>
              </w:rPr>
              <w:t>trans</w:t>
            </w:r>
            <w:proofErr w:type="spellEnd"/>
            <w:r w:rsidRPr="00396CB2">
              <w:rPr>
                <w:rFonts w:ascii="Calibri" w:hAnsi="Calibri"/>
                <w:color w:val="000000" w:themeColor="text1"/>
                <w:sz w:val="16"/>
                <w:szCs w:val="16"/>
              </w:rPr>
              <w:t xml:space="preserve">, sabores diversos, tais como tapioca; frutos do bosque (amora, cereja, framboesa e morango); iogurte com framboesa; chocolate; castanha de baru; abacaxi com hortelã; capim santo; maracujá; </w:t>
            </w:r>
            <w:proofErr w:type="spellStart"/>
            <w:r w:rsidRPr="00396CB2">
              <w:rPr>
                <w:rFonts w:ascii="Calibri" w:hAnsi="Calibri"/>
                <w:color w:val="000000" w:themeColor="text1"/>
                <w:sz w:val="16"/>
                <w:szCs w:val="16"/>
              </w:rPr>
              <w:t>ceranela</w:t>
            </w:r>
            <w:proofErr w:type="spellEnd"/>
            <w:r w:rsidRPr="00396CB2">
              <w:rPr>
                <w:rFonts w:ascii="Calibri" w:hAnsi="Calibri"/>
                <w:color w:val="000000" w:themeColor="text1"/>
                <w:sz w:val="16"/>
                <w:szCs w:val="16"/>
              </w:rPr>
              <w:t>, embalagem em isopor.</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Kg</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24</w:t>
            </w:r>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R$ 480,00</w:t>
            </w:r>
          </w:p>
        </w:tc>
      </w:tr>
      <w:tr w:rsidR="006D654C" w:rsidRPr="00396CB2" w:rsidTr="006D654C">
        <w:tc>
          <w:tcPr>
            <w:tcW w:w="550" w:type="dxa"/>
            <w:shd w:val="clear" w:color="auto" w:fill="BFBFBF" w:themeFill="background1" w:themeFillShade="BF"/>
            <w:noWrap/>
            <w:vAlign w:val="center"/>
          </w:tcPr>
          <w:p w:rsidR="006D654C" w:rsidRPr="00396CB2" w:rsidRDefault="006D654C" w:rsidP="006D654C">
            <w:pPr>
              <w:jc w:val="center"/>
              <w:rPr>
                <w:rFonts w:asciiTheme="minorHAnsi" w:hAnsiTheme="minorHAnsi"/>
                <w:b/>
                <w:color w:val="000000" w:themeColor="text1"/>
                <w:sz w:val="16"/>
                <w:szCs w:val="16"/>
              </w:rPr>
            </w:pPr>
          </w:p>
        </w:tc>
        <w:tc>
          <w:tcPr>
            <w:tcW w:w="1396" w:type="dxa"/>
            <w:shd w:val="clear" w:color="auto" w:fill="BFBFBF" w:themeFill="background1" w:themeFillShade="BF"/>
            <w:noWrap/>
            <w:vAlign w:val="center"/>
          </w:tcPr>
          <w:p w:rsidR="006D654C" w:rsidRPr="00396CB2" w:rsidRDefault="006D654C" w:rsidP="006D654C">
            <w:pPr>
              <w:jc w:val="center"/>
              <w:rPr>
                <w:rFonts w:asciiTheme="minorHAnsi" w:hAnsiTheme="minorHAnsi"/>
                <w:b/>
                <w:color w:val="000000" w:themeColor="text1"/>
                <w:sz w:val="16"/>
                <w:szCs w:val="16"/>
              </w:rPr>
            </w:pPr>
          </w:p>
        </w:tc>
        <w:tc>
          <w:tcPr>
            <w:tcW w:w="3702" w:type="dxa"/>
            <w:shd w:val="clear" w:color="auto" w:fill="BFBFBF" w:themeFill="background1" w:themeFillShade="BF"/>
            <w:noWrap/>
            <w:vAlign w:val="center"/>
          </w:tcPr>
          <w:p w:rsidR="006D654C" w:rsidRPr="00396CB2" w:rsidRDefault="006D654C" w:rsidP="006D654C">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Total</w:t>
            </w:r>
          </w:p>
        </w:tc>
        <w:tc>
          <w:tcPr>
            <w:tcW w:w="1081" w:type="dxa"/>
            <w:shd w:val="clear" w:color="auto" w:fill="BFBFBF" w:themeFill="background1" w:themeFillShade="BF"/>
            <w:noWrap/>
            <w:vAlign w:val="center"/>
          </w:tcPr>
          <w:p w:rsidR="006D654C" w:rsidRPr="00396CB2" w:rsidRDefault="006D654C" w:rsidP="006D654C">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6D654C" w:rsidRPr="00396CB2" w:rsidRDefault="006D654C" w:rsidP="006D654C">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6D654C" w:rsidRPr="00396CB2" w:rsidRDefault="006D654C" w:rsidP="006D654C">
            <w:pPr>
              <w:jc w:val="center"/>
              <w:rPr>
                <w:rFonts w:asciiTheme="minorHAnsi" w:hAnsiTheme="minorHAnsi"/>
                <w:b/>
                <w:color w:val="000000" w:themeColor="text1"/>
                <w:sz w:val="16"/>
                <w:szCs w:val="16"/>
              </w:rPr>
            </w:pPr>
          </w:p>
        </w:tc>
        <w:tc>
          <w:tcPr>
            <w:tcW w:w="1315" w:type="dxa"/>
            <w:shd w:val="clear" w:color="auto" w:fill="BFBFBF" w:themeFill="background1" w:themeFillShade="BF"/>
            <w:noWrap/>
            <w:vAlign w:val="center"/>
          </w:tcPr>
          <w:p w:rsidR="006D654C" w:rsidRPr="00396CB2" w:rsidRDefault="006D654C" w:rsidP="000E5010">
            <w:pPr>
              <w:jc w:val="right"/>
              <w:rPr>
                <w:rFonts w:asciiTheme="minorHAnsi" w:hAnsiTheme="minorHAnsi"/>
                <w:b/>
                <w:color w:val="000000" w:themeColor="text1"/>
                <w:sz w:val="16"/>
                <w:szCs w:val="16"/>
              </w:rPr>
            </w:pPr>
            <w:r w:rsidRPr="00396CB2">
              <w:rPr>
                <w:rFonts w:asciiTheme="minorHAnsi" w:hAnsiTheme="minorHAnsi"/>
                <w:b/>
                <w:color w:val="000000" w:themeColor="text1"/>
                <w:sz w:val="16"/>
                <w:szCs w:val="16"/>
              </w:rPr>
              <w:t xml:space="preserve">R$ </w:t>
            </w:r>
            <w:r w:rsidR="000E5010" w:rsidRPr="00396CB2">
              <w:rPr>
                <w:rFonts w:asciiTheme="minorHAnsi" w:hAnsiTheme="minorHAnsi"/>
                <w:b/>
                <w:color w:val="000000" w:themeColor="text1"/>
                <w:sz w:val="16"/>
                <w:szCs w:val="16"/>
              </w:rPr>
              <w:t>26.430,00</w:t>
            </w:r>
          </w:p>
        </w:tc>
      </w:tr>
    </w:tbl>
    <w:p w:rsidR="006D654C" w:rsidRPr="00396CB2" w:rsidRDefault="006D654C" w:rsidP="006D654C">
      <w:pPr>
        <w:jc w:val="center"/>
        <w:rPr>
          <w:rFonts w:ascii="Calibri" w:hAnsi="Calibri"/>
          <w:b/>
          <w:color w:val="000000" w:themeColor="text1"/>
          <w:sz w:val="24"/>
          <w:szCs w:val="24"/>
        </w:rPr>
      </w:pPr>
    </w:p>
    <w:p w:rsidR="0034116B" w:rsidRPr="00396CB2" w:rsidRDefault="0034116B" w:rsidP="0034116B">
      <w:pPr>
        <w:jc w:val="center"/>
        <w:rPr>
          <w:rFonts w:ascii="Calibri" w:hAnsi="Calibri"/>
          <w:b/>
          <w:color w:val="000000" w:themeColor="text1"/>
          <w:sz w:val="24"/>
          <w:szCs w:val="24"/>
        </w:rPr>
      </w:pPr>
      <w:r w:rsidRPr="00396CB2">
        <w:rPr>
          <w:rFonts w:ascii="Calibri" w:hAnsi="Calibri"/>
          <w:b/>
          <w:color w:val="000000" w:themeColor="text1"/>
          <w:sz w:val="24"/>
        </w:rPr>
        <w:t>Seção V</w:t>
      </w:r>
      <w:r w:rsidR="00761ACB" w:rsidRPr="00396CB2">
        <w:rPr>
          <w:rFonts w:ascii="Calibri" w:hAnsi="Calibri"/>
          <w:b/>
          <w:color w:val="000000" w:themeColor="text1"/>
          <w:sz w:val="24"/>
        </w:rPr>
        <w:t>I</w:t>
      </w:r>
      <w:r w:rsidRPr="00396CB2">
        <w:rPr>
          <w:rFonts w:ascii="Calibri" w:hAnsi="Calibri"/>
          <w:b/>
          <w:color w:val="000000" w:themeColor="text1"/>
          <w:sz w:val="24"/>
        </w:rPr>
        <w:t xml:space="preserve"> - Ornamentação</w:t>
      </w:r>
    </w:p>
    <w:tbl>
      <w:tblPr>
        <w:tblStyle w:val="Tabelacomgrade"/>
        <w:tblW w:w="10206" w:type="dxa"/>
        <w:tblInd w:w="-572" w:type="dxa"/>
        <w:tblLook w:val="04A0" w:firstRow="1" w:lastRow="0" w:firstColumn="1" w:lastColumn="0" w:noHBand="0" w:noVBand="1"/>
      </w:tblPr>
      <w:tblGrid>
        <w:gridCol w:w="550"/>
        <w:gridCol w:w="1396"/>
        <w:gridCol w:w="3702"/>
        <w:gridCol w:w="1081"/>
        <w:gridCol w:w="1081"/>
        <w:gridCol w:w="1081"/>
        <w:gridCol w:w="1315"/>
      </w:tblGrid>
      <w:tr w:rsidR="0034116B" w:rsidRPr="00396CB2" w:rsidTr="0034116B">
        <w:trPr>
          <w:cantSplit/>
          <w:tblHeader/>
        </w:trPr>
        <w:tc>
          <w:tcPr>
            <w:tcW w:w="550"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Item</w:t>
            </w:r>
          </w:p>
        </w:tc>
        <w:tc>
          <w:tcPr>
            <w:tcW w:w="1396"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Tipo de Serviço ou Produto</w:t>
            </w:r>
          </w:p>
        </w:tc>
        <w:tc>
          <w:tcPr>
            <w:tcW w:w="3702"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Especificações detalhadas</w:t>
            </w:r>
          </w:p>
        </w:tc>
        <w:tc>
          <w:tcPr>
            <w:tcW w:w="1081"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Unidade</w:t>
            </w:r>
          </w:p>
        </w:tc>
        <w:tc>
          <w:tcPr>
            <w:tcW w:w="1081"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Quantidade Estimada</w:t>
            </w:r>
          </w:p>
        </w:tc>
        <w:tc>
          <w:tcPr>
            <w:tcW w:w="1081"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Unitário</w:t>
            </w:r>
          </w:p>
        </w:tc>
        <w:tc>
          <w:tcPr>
            <w:tcW w:w="1315"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Total</w:t>
            </w:r>
          </w:p>
        </w:tc>
      </w:tr>
      <w:tr w:rsidR="000E5010" w:rsidRPr="00396CB2" w:rsidTr="00336B19">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230</w:t>
            </w:r>
          </w:p>
        </w:tc>
        <w:tc>
          <w:tcPr>
            <w:tcW w:w="1396"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Arranjo de flores (mesa plenária)</w:t>
            </w:r>
          </w:p>
        </w:tc>
        <w:tc>
          <w:tcPr>
            <w:tcW w:w="3702"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763E41" w:rsidP="00763E41">
            <w:pPr>
              <w:jc w:val="both"/>
              <w:rPr>
                <w:rFonts w:ascii="Calibri" w:hAnsi="Calibri"/>
                <w:color w:val="000000" w:themeColor="text1"/>
                <w:sz w:val="16"/>
                <w:szCs w:val="16"/>
              </w:rPr>
            </w:pPr>
            <w:r w:rsidRPr="00396CB2">
              <w:rPr>
                <w:rFonts w:ascii="Calibri" w:hAnsi="Calibri"/>
                <w:color w:val="000000" w:themeColor="text1"/>
                <w:sz w:val="16"/>
                <w:szCs w:val="16"/>
              </w:rPr>
              <w:t>Arranjos</w:t>
            </w:r>
            <w:r w:rsidR="000E5010" w:rsidRPr="00396CB2">
              <w:rPr>
                <w:rFonts w:ascii="Calibri" w:hAnsi="Calibri"/>
                <w:color w:val="000000" w:themeColor="text1"/>
                <w:sz w:val="16"/>
                <w:szCs w:val="16"/>
              </w:rPr>
              <w:t xml:space="preserve"> tipo jardineira para mesa </w:t>
            </w:r>
            <w:proofErr w:type="gramStart"/>
            <w:r w:rsidR="000E5010" w:rsidRPr="00396CB2">
              <w:rPr>
                <w:rFonts w:ascii="Calibri" w:hAnsi="Calibri"/>
                <w:color w:val="000000" w:themeColor="text1"/>
                <w:sz w:val="16"/>
                <w:szCs w:val="16"/>
              </w:rPr>
              <w:t>plenária,  no</w:t>
            </w:r>
            <w:proofErr w:type="gramEnd"/>
            <w:r w:rsidR="000E5010" w:rsidRPr="00396CB2">
              <w:rPr>
                <w:rFonts w:ascii="Calibri" w:hAnsi="Calibri"/>
                <w:color w:val="000000" w:themeColor="text1"/>
                <w:sz w:val="16"/>
                <w:szCs w:val="16"/>
              </w:rPr>
              <w:t xml:space="preserve"> mínimo com 1m x 0,6m x 0,3m (largura x altura x profundidade). Tipo de flores a critério d</w:t>
            </w:r>
            <w:r w:rsidRPr="00396CB2">
              <w:rPr>
                <w:rFonts w:ascii="Calibri" w:hAnsi="Calibri"/>
                <w:color w:val="000000" w:themeColor="text1"/>
                <w:sz w:val="16"/>
                <w:szCs w:val="16"/>
              </w:rPr>
              <w:t>a</w:t>
            </w:r>
            <w:r w:rsidR="000E5010" w:rsidRPr="00396CB2">
              <w:rPr>
                <w:rFonts w:ascii="Calibri" w:hAnsi="Calibri"/>
                <w:color w:val="000000" w:themeColor="text1"/>
                <w:sz w:val="16"/>
                <w:szCs w:val="16"/>
              </w:rPr>
              <w:t xml:space="preserve"> </w:t>
            </w:r>
            <w:proofErr w:type="gramStart"/>
            <w:r w:rsidR="000E5010" w:rsidRPr="00396CB2">
              <w:rPr>
                <w:rFonts w:ascii="Calibri" w:hAnsi="Calibri"/>
                <w:color w:val="000000" w:themeColor="text1"/>
                <w:sz w:val="16"/>
                <w:szCs w:val="16"/>
              </w:rPr>
              <w:t>contra</w:t>
            </w:r>
            <w:r w:rsidRPr="00396CB2">
              <w:rPr>
                <w:rFonts w:ascii="Calibri" w:hAnsi="Calibri"/>
                <w:color w:val="000000" w:themeColor="text1"/>
                <w:sz w:val="16"/>
                <w:szCs w:val="16"/>
              </w:rPr>
              <w:t>tante</w:t>
            </w:r>
            <w:r w:rsidR="000E5010" w:rsidRPr="00396CB2">
              <w:rPr>
                <w:rFonts w:ascii="Calibri" w:hAnsi="Calibri"/>
                <w:color w:val="000000" w:themeColor="text1"/>
                <w:sz w:val="16"/>
                <w:szCs w:val="16"/>
              </w:rPr>
              <w:t xml:space="preserve">.  </w:t>
            </w:r>
            <w:proofErr w:type="gramEnd"/>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proofErr w:type="gramStart"/>
            <w:r w:rsidRPr="00396CB2">
              <w:rPr>
                <w:rFonts w:ascii="Calibri" w:hAnsi="Calibri"/>
                <w:color w:val="000000" w:themeColor="text1"/>
                <w:sz w:val="16"/>
                <w:szCs w:val="16"/>
              </w:rPr>
              <w:t>m</w:t>
            </w:r>
            <w:proofErr w:type="gramEnd"/>
            <w:r w:rsidRPr="00396CB2">
              <w:rPr>
                <w:rFonts w:ascii="Calibri" w:hAnsi="Calibri"/>
                <w:color w:val="000000" w:themeColor="text1"/>
                <w:sz w:val="16"/>
                <w:szCs w:val="16"/>
              </w:rPr>
              <w:t>³</w:t>
            </w:r>
          </w:p>
        </w:tc>
        <w:tc>
          <w:tcPr>
            <w:tcW w:w="1081" w:type="dxa"/>
            <w:tcBorders>
              <w:top w:val="single" w:sz="4" w:space="0" w:color="auto"/>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R$ 250,00</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R$ 5.000,00</w:t>
            </w:r>
          </w:p>
        </w:tc>
      </w:tr>
      <w:tr w:rsidR="000E5010" w:rsidRPr="00396CB2" w:rsidTr="00336B19">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231</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Arranjo de flores (centro de mesa)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763E41" w:rsidP="000E5010">
            <w:pPr>
              <w:jc w:val="both"/>
              <w:rPr>
                <w:rFonts w:ascii="Calibri" w:hAnsi="Calibri"/>
                <w:color w:val="000000" w:themeColor="text1"/>
                <w:sz w:val="16"/>
                <w:szCs w:val="16"/>
              </w:rPr>
            </w:pPr>
            <w:r w:rsidRPr="00396CB2">
              <w:rPr>
                <w:rFonts w:ascii="Calibri" w:hAnsi="Calibri"/>
                <w:color w:val="000000" w:themeColor="text1"/>
                <w:sz w:val="16"/>
                <w:szCs w:val="16"/>
              </w:rPr>
              <w:t>Com</w:t>
            </w:r>
            <w:r w:rsidR="000E5010" w:rsidRPr="00396CB2">
              <w:rPr>
                <w:rFonts w:ascii="Calibri" w:hAnsi="Calibri"/>
                <w:color w:val="000000" w:themeColor="text1"/>
                <w:sz w:val="16"/>
                <w:szCs w:val="16"/>
              </w:rPr>
              <w:t xml:space="preserve"> diâmetro de 0,30m e altura de 0,6m, em vaso de vidro ou prata</w:t>
            </w:r>
            <w:r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40</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R$ 85,00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R$ 3.400,00</w:t>
            </w:r>
          </w:p>
        </w:tc>
      </w:tr>
      <w:tr w:rsidR="000E5010" w:rsidRPr="00396CB2" w:rsidTr="00336B19">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232</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Arranjo de orquídeas em cachepô</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763E41" w:rsidP="000E5010">
            <w:pPr>
              <w:jc w:val="both"/>
              <w:rPr>
                <w:rFonts w:ascii="Calibri" w:hAnsi="Calibri"/>
                <w:color w:val="000000" w:themeColor="text1"/>
                <w:sz w:val="16"/>
                <w:szCs w:val="16"/>
              </w:rPr>
            </w:pPr>
            <w:r w:rsidRPr="00396CB2">
              <w:rPr>
                <w:rFonts w:ascii="Calibri" w:hAnsi="Calibri"/>
                <w:color w:val="000000" w:themeColor="text1"/>
                <w:sz w:val="16"/>
                <w:szCs w:val="16"/>
              </w:rPr>
              <w:t>Com</w:t>
            </w:r>
            <w:r w:rsidR="000E5010" w:rsidRPr="00396CB2">
              <w:rPr>
                <w:rFonts w:ascii="Calibri" w:hAnsi="Calibri"/>
                <w:color w:val="000000" w:themeColor="text1"/>
                <w:sz w:val="16"/>
                <w:szCs w:val="16"/>
              </w:rPr>
              <w:t xml:space="preserve"> diâmetro de 0,30m e altura de 0,6m.</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10</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R$ 180,00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R$ 1.800,00</w:t>
            </w:r>
          </w:p>
        </w:tc>
      </w:tr>
      <w:tr w:rsidR="000E5010" w:rsidRPr="00396CB2" w:rsidTr="00336B19">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233</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Toalha de mesa</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763E41" w:rsidP="000E5010">
            <w:pPr>
              <w:jc w:val="both"/>
              <w:rPr>
                <w:rFonts w:ascii="Calibri" w:hAnsi="Calibri"/>
                <w:color w:val="000000" w:themeColor="text1"/>
                <w:sz w:val="16"/>
                <w:szCs w:val="16"/>
              </w:rPr>
            </w:pPr>
            <w:r w:rsidRPr="00396CB2">
              <w:rPr>
                <w:rFonts w:ascii="Calibri" w:hAnsi="Calibri"/>
                <w:color w:val="000000" w:themeColor="text1"/>
                <w:sz w:val="16"/>
                <w:szCs w:val="16"/>
              </w:rPr>
              <w:t>De</w:t>
            </w:r>
            <w:r w:rsidR="000E5010" w:rsidRPr="00396CB2">
              <w:rPr>
                <w:rFonts w:ascii="Calibri" w:hAnsi="Calibri"/>
                <w:color w:val="000000" w:themeColor="text1"/>
                <w:sz w:val="16"/>
                <w:szCs w:val="16"/>
              </w:rPr>
              <w:t xml:space="preserve"> tecido, na cor definida na OS específica, limpa e passada, sem manchas, rasgos, furos ou costuras se desfazendo.</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proofErr w:type="gramStart"/>
            <w:r w:rsidRPr="00396CB2">
              <w:rPr>
                <w:rFonts w:ascii="Calibri" w:hAnsi="Calibri"/>
                <w:color w:val="000000" w:themeColor="text1"/>
                <w:sz w:val="16"/>
                <w:szCs w:val="16"/>
              </w:rPr>
              <w:t>m</w:t>
            </w:r>
            <w:proofErr w:type="gramEnd"/>
            <w:r w:rsidRPr="00396CB2">
              <w:rPr>
                <w:rFonts w:ascii="Calibri" w:hAnsi="Calibri"/>
                <w:color w:val="000000" w:themeColor="text1"/>
                <w:sz w:val="16"/>
                <w:szCs w:val="16"/>
              </w:rPr>
              <w:t>²</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200</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R$ 12,00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R$ 2.400,00</w:t>
            </w:r>
          </w:p>
        </w:tc>
      </w:tr>
      <w:tr w:rsidR="000E5010" w:rsidRPr="00396CB2" w:rsidTr="00336B19">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lastRenderedPageBreak/>
              <w:t>234</w:t>
            </w:r>
          </w:p>
        </w:tc>
        <w:tc>
          <w:tcPr>
            <w:tcW w:w="1396"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rPr>
                <w:rFonts w:ascii="Calibri" w:hAnsi="Calibri"/>
                <w:color w:val="000000" w:themeColor="text1"/>
                <w:sz w:val="16"/>
                <w:szCs w:val="16"/>
              </w:rPr>
            </w:pPr>
            <w:r w:rsidRPr="00396CB2">
              <w:rPr>
                <w:rFonts w:ascii="Calibri" w:hAnsi="Calibri"/>
                <w:color w:val="000000" w:themeColor="text1"/>
                <w:sz w:val="16"/>
                <w:szCs w:val="16"/>
              </w:rPr>
              <w:t xml:space="preserve">Planta em Vaso de chão e </w:t>
            </w:r>
            <w:r w:rsidR="00110AC6" w:rsidRPr="00396CB2">
              <w:rPr>
                <w:rFonts w:ascii="Calibri" w:hAnsi="Calibri"/>
                <w:color w:val="000000" w:themeColor="text1"/>
                <w:sz w:val="16"/>
                <w:szCs w:val="16"/>
              </w:rPr>
              <w:t>cachepô</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 xml:space="preserve">Planta com 1,70m de altura mínima e </w:t>
            </w:r>
            <w:r w:rsidR="00763E41" w:rsidRPr="00396CB2">
              <w:rPr>
                <w:rFonts w:ascii="Calibri" w:hAnsi="Calibri"/>
                <w:color w:val="000000" w:themeColor="text1"/>
                <w:sz w:val="16"/>
                <w:szCs w:val="16"/>
              </w:rPr>
              <w:t>cachepô</w:t>
            </w:r>
            <w:r w:rsidRPr="00396CB2">
              <w:rPr>
                <w:rFonts w:ascii="Calibri" w:hAnsi="Calibri"/>
                <w:color w:val="000000" w:themeColor="text1"/>
                <w:sz w:val="16"/>
                <w:szCs w:val="16"/>
              </w:rPr>
              <w:t xml:space="preserve"> de 0,60m x 0,60m x 0,60m</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15</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R$ 220,00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R$ 3.300,00</w:t>
            </w:r>
          </w:p>
        </w:tc>
      </w:tr>
      <w:tr w:rsidR="000E5010" w:rsidRPr="00396CB2" w:rsidTr="00D97B28">
        <w:tc>
          <w:tcPr>
            <w:tcW w:w="550" w:type="dxa"/>
            <w:tcBorders>
              <w:top w:val="nil"/>
              <w:left w:val="single" w:sz="4" w:space="0" w:color="auto"/>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235</w:t>
            </w:r>
          </w:p>
        </w:tc>
        <w:tc>
          <w:tcPr>
            <w:tcW w:w="1396"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r w:rsidRPr="00396CB2">
              <w:rPr>
                <w:rFonts w:ascii="Calibri" w:hAnsi="Calibri"/>
                <w:color w:val="000000" w:themeColor="text1"/>
                <w:sz w:val="16"/>
                <w:szCs w:val="16"/>
              </w:rPr>
              <w:t>Corbélia fúnebre ou Coroa de flores fúnebre</w:t>
            </w:r>
          </w:p>
        </w:tc>
        <w:tc>
          <w:tcPr>
            <w:tcW w:w="3702"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both"/>
              <w:rPr>
                <w:rFonts w:ascii="Calibri" w:hAnsi="Calibri"/>
                <w:color w:val="000000" w:themeColor="text1"/>
                <w:sz w:val="16"/>
                <w:szCs w:val="16"/>
              </w:rPr>
            </w:pPr>
            <w:proofErr w:type="gramStart"/>
            <w:r w:rsidRPr="00396CB2">
              <w:rPr>
                <w:rFonts w:ascii="Calibri" w:hAnsi="Calibri"/>
                <w:color w:val="000000" w:themeColor="text1"/>
                <w:sz w:val="16"/>
                <w:szCs w:val="16"/>
              </w:rPr>
              <w:t>Com  comprimento</w:t>
            </w:r>
            <w:proofErr w:type="gramEnd"/>
            <w:r w:rsidRPr="00396CB2">
              <w:rPr>
                <w:rFonts w:ascii="Calibri" w:hAnsi="Calibri"/>
                <w:color w:val="000000" w:themeColor="text1"/>
                <w:sz w:val="16"/>
                <w:szCs w:val="16"/>
              </w:rPr>
              <w:t xml:space="preserve"> de 1,40m</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16437C" w:rsidP="000E5010">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000000" w:fill="FFFFFF"/>
            <w:noWrap/>
            <w:vAlign w:val="center"/>
          </w:tcPr>
          <w:p w:rsidR="000E5010" w:rsidRPr="00396CB2" w:rsidRDefault="000E5010" w:rsidP="000E5010">
            <w:pPr>
              <w:jc w:val="center"/>
              <w:rPr>
                <w:rFonts w:ascii="Calibri" w:hAnsi="Calibri"/>
                <w:color w:val="000000" w:themeColor="text1"/>
                <w:sz w:val="16"/>
                <w:szCs w:val="16"/>
              </w:rPr>
            </w:pPr>
            <w:r w:rsidRPr="00396CB2">
              <w:rPr>
                <w:rFonts w:ascii="Calibri" w:hAnsi="Calibri"/>
                <w:color w:val="000000" w:themeColor="text1"/>
                <w:sz w:val="16"/>
                <w:szCs w:val="16"/>
              </w:rPr>
              <w:t>5</w:t>
            </w:r>
          </w:p>
        </w:tc>
        <w:tc>
          <w:tcPr>
            <w:tcW w:w="1081"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R$ 680,00</w:t>
            </w:r>
          </w:p>
        </w:tc>
        <w:tc>
          <w:tcPr>
            <w:tcW w:w="1315" w:type="dxa"/>
            <w:tcBorders>
              <w:top w:val="nil"/>
              <w:left w:val="nil"/>
              <w:bottom w:val="single" w:sz="4" w:space="0" w:color="auto"/>
              <w:right w:val="single" w:sz="4" w:space="0" w:color="auto"/>
            </w:tcBorders>
            <w:shd w:val="clear" w:color="auto" w:fill="auto"/>
            <w:noWrap/>
            <w:vAlign w:val="center"/>
          </w:tcPr>
          <w:p w:rsidR="000E5010" w:rsidRPr="00396CB2" w:rsidRDefault="000E5010" w:rsidP="000E5010">
            <w:pPr>
              <w:jc w:val="right"/>
              <w:rPr>
                <w:rFonts w:ascii="Calibri" w:hAnsi="Calibri"/>
                <w:color w:val="000000" w:themeColor="text1"/>
                <w:sz w:val="16"/>
                <w:szCs w:val="16"/>
              </w:rPr>
            </w:pPr>
            <w:r w:rsidRPr="00396CB2">
              <w:rPr>
                <w:rFonts w:ascii="Calibri" w:hAnsi="Calibri"/>
                <w:color w:val="000000" w:themeColor="text1"/>
                <w:sz w:val="16"/>
                <w:szCs w:val="16"/>
              </w:rPr>
              <w:t>R$ 3.400,00</w:t>
            </w:r>
          </w:p>
        </w:tc>
      </w:tr>
      <w:tr w:rsidR="0034116B" w:rsidRPr="00396CB2" w:rsidTr="00D97B28">
        <w:tc>
          <w:tcPr>
            <w:tcW w:w="550" w:type="dxa"/>
            <w:tcBorders>
              <w:bottom w:val="single" w:sz="4" w:space="0" w:color="auto"/>
            </w:tcBorders>
            <w:shd w:val="clear" w:color="auto" w:fill="BFBFBF" w:themeFill="background1" w:themeFillShade="BF"/>
            <w:noWrap/>
            <w:vAlign w:val="center"/>
          </w:tcPr>
          <w:p w:rsidR="0034116B" w:rsidRPr="00396CB2" w:rsidRDefault="0034116B" w:rsidP="0034116B">
            <w:pPr>
              <w:jc w:val="center"/>
              <w:rPr>
                <w:rFonts w:asciiTheme="minorHAnsi" w:hAnsiTheme="minorHAnsi"/>
                <w:b/>
                <w:color w:val="000000" w:themeColor="text1"/>
                <w:sz w:val="16"/>
                <w:szCs w:val="16"/>
              </w:rPr>
            </w:pPr>
          </w:p>
        </w:tc>
        <w:tc>
          <w:tcPr>
            <w:tcW w:w="1396" w:type="dxa"/>
            <w:tcBorders>
              <w:bottom w:val="single" w:sz="4" w:space="0" w:color="auto"/>
            </w:tcBorders>
            <w:shd w:val="clear" w:color="auto" w:fill="BFBFBF" w:themeFill="background1" w:themeFillShade="BF"/>
            <w:noWrap/>
            <w:vAlign w:val="center"/>
          </w:tcPr>
          <w:p w:rsidR="0034116B" w:rsidRPr="00396CB2" w:rsidRDefault="0034116B" w:rsidP="0034116B">
            <w:pPr>
              <w:jc w:val="center"/>
              <w:rPr>
                <w:rFonts w:asciiTheme="minorHAnsi" w:hAnsiTheme="minorHAnsi"/>
                <w:b/>
                <w:color w:val="000000" w:themeColor="text1"/>
                <w:sz w:val="16"/>
                <w:szCs w:val="16"/>
              </w:rPr>
            </w:pPr>
          </w:p>
        </w:tc>
        <w:tc>
          <w:tcPr>
            <w:tcW w:w="3702" w:type="dxa"/>
            <w:tcBorders>
              <w:bottom w:val="single" w:sz="4" w:space="0" w:color="auto"/>
            </w:tcBorders>
            <w:shd w:val="clear" w:color="auto" w:fill="BFBFBF" w:themeFill="background1" w:themeFillShade="BF"/>
            <w:noWrap/>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Total</w:t>
            </w:r>
          </w:p>
        </w:tc>
        <w:tc>
          <w:tcPr>
            <w:tcW w:w="1081" w:type="dxa"/>
            <w:tcBorders>
              <w:bottom w:val="single" w:sz="4" w:space="0" w:color="auto"/>
            </w:tcBorders>
            <w:shd w:val="clear" w:color="auto" w:fill="BFBFBF" w:themeFill="background1" w:themeFillShade="BF"/>
            <w:noWrap/>
            <w:vAlign w:val="center"/>
          </w:tcPr>
          <w:p w:rsidR="0034116B" w:rsidRPr="00396CB2" w:rsidRDefault="0034116B" w:rsidP="0034116B">
            <w:pPr>
              <w:jc w:val="center"/>
              <w:rPr>
                <w:rFonts w:asciiTheme="minorHAnsi" w:hAnsiTheme="minorHAnsi"/>
                <w:b/>
                <w:color w:val="000000" w:themeColor="text1"/>
                <w:sz w:val="16"/>
                <w:szCs w:val="16"/>
              </w:rPr>
            </w:pPr>
          </w:p>
        </w:tc>
        <w:tc>
          <w:tcPr>
            <w:tcW w:w="1081" w:type="dxa"/>
            <w:tcBorders>
              <w:bottom w:val="single" w:sz="4" w:space="0" w:color="auto"/>
            </w:tcBorders>
            <w:shd w:val="clear" w:color="auto" w:fill="BFBFBF" w:themeFill="background1" w:themeFillShade="BF"/>
            <w:noWrap/>
            <w:vAlign w:val="center"/>
          </w:tcPr>
          <w:p w:rsidR="0034116B" w:rsidRPr="00396CB2" w:rsidRDefault="0034116B" w:rsidP="0034116B">
            <w:pPr>
              <w:jc w:val="center"/>
              <w:rPr>
                <w:rFonts w:asciiTheme="minorHAnsi" w:hAnsiTheme="minorHAnsi"/>
                <w:b/>
                <w:color w:val="000000" w:themeColor="text1"/>
                <w:sz w:val="16"/>
                <w:szCs w:val="16"/>
              </w:rPr>
            </w:pPr>
          </w:p>
        </w:tc>
        <w:tc>
          <w:tcPr>
            <w:tcW w:w="1081" w:type="dxa"/>
            <w:tcBorders>
              <w:bottom w:val="single" w:sz="4" w:space="0" w:color="auto"/>
            </w:tcBorders>
            <w:shd w:val="clear" w:color="auto" w:fill="BFBFBF" w:themeFill="background1" w:themeFillShade="BF"/>
            <w:noWrap/>
            <w:vAlign w:val="center"/>
          </w:tcPr>
          <w:p w:rsidR="0034116B" w:rsidRPr="00396CB2" w:rsidRDefault="0034116B" w:rsidP="0034116B">
            <w:pPr>
              <w:jc w:val="center"/>
              <w:rPr>
                <w:rFonts w:asciiTheme="minorHAnsi" w:hAnsiTheme="minorHAnsi"/>
                <w:b/>
                <w:color w:val="000000" w:themeColor="text1"/>
                <w:sz w:val="16"/>
                <w:szCs w:val="16"/>
              </w:rPr>
            </w:pPr>
          </w:p>
        </w:tc>
        <w:tc>
          <w:tcPr>
            <w:tcW w:w="1315" w:type="dxa"/>
            <w:tcBorders>
              <w:bottom w:val="single" w:sz="4" w:space="0" w:color="auto"/>
            </w:tcBorders>
            <w:shd w:val="clear" w:color="auto" w:fill="BFBFBF" w:themeFill="background1" w:themeFillShade="BF"/>
            <w:noWrap/>
            <w:vAlign w:val="center"/>
          </w:tcPr>
          <w:p w:rsidR="0034116B" w:rsidRPr="00396CB2" w:rsidRDefault="0034116B" w:rsidP="00336B19">
            <w:pPr>
              <w:jc w:val="right"/>
              <w:rPr>
                <w:rFonts w:asciiTheme="minorHAnsi" w:hAnsiTheme="minorHAnsi"/>
                <w:b/>
                <w:color w:val="000000" w:themeColor="text1"/>
                <w:sz w:val="16"/>
                <w:szCs w:val="16"/>
              </w:rPr>
            </w:pPr>
            <w:r w:rsidRPr="00396CB2">
              <w:rPr>
                <w:rFonts w:asciiTheme="minorHAnsi" w:hAnsiTheme="minorHAnsi"/>
                <w:b/>
                <w:color w:val="000000" w:themeColor="text1"/>
                <w:sz w:val="16"/>
                <w:szCs w:val="16"/>
              </w:rPr>
              <w:t xml:space="preserve">R$ </w:t>
            </w:r>
            <w:r w:rsidR="00336B19" w:rsidRPr="00396CB2">
              <w:rPr>
                <w:rFonts w:asciiTheme="minorHAnsi" w:hAnsiTheme="minorHAnsi"/>
                <w:b/>
                <w:color w:val="000000" w:themeColor="text1"/>
                <w:sz w:val="16"/>
                <w:szCs w:val="16"/>
              </w:rPr>
              <w:t>19.300,00</w:t>
            </w:r>
          </w:p>
        </w:tc>
      </w:tr>
    </w:tbl>
    <w:p w:rsidR="00F44726" w:rsidRPr="00396CB2" w:rsidRDefault="00F44726" w:rsidP="0034116B">
      <w:pPr>
        <w:jc w:val="center"/>
        <w:rPr>
          <w:rFonts w:ascii="Calibri" w:hAnsi="Calibri"/>
          <w:b/>
          <w:color w:val="000000" w:themeColor="text1"/>
          <w:sz w:val="24"/>
        </w:rPr>
      </w:pPr>
    </w:p>
    <w:p w:rsidR="0034116B" w:rsidRPr="00396CB2" w:rsidRDefault="0034116B" w:rsidP="0034116B">
      <w:pPr>
        <w:jc w:val="center"/>
        <w:rPr>
          <w:rFonts w:ascii="Calibri" w:hAnsi="Calibri"/>
          <w:b/>
          <w:color w:val="000000" w:themeColor="text1"/>
          <w:sz w:val="24"/>
          <w:szCs w:val="24"/>
        </w:rPr>
      </w:pPr>
      <w:r w:rsidRPr="00396CB2">
        <w:rPr>
          <w:rFonts w:ascii="Calibri" w:hAnsi="Calibri"/>
          <w:b/>
          <w:color w:val="000000" w:themeColor="text1"/>
          <w:sz w:val="24"/>
        </w:rPr>
        <w:t>Seção V</w:t>
      </w:r>
      <w:r w:rsidR="00761ACB" w:rsidRPr="00396CB2">
        <w:rPr>
          <w:rFonts w:ascii="Calibri" w:hAnsi="Calibri"/>
          <w:b/>
          <w:color w:val="000000" w:themeColor="text1"/>
          <w:sz w:val="24"/>
        </w:rPr>
        <w:t>I</w:t>
      </w:r>
      <w:r w:rsidRPr="00396CB2">
        <w:rPr>
          <w:rFonts w:ascii="Calibri" w:hAnsi="Calibri"/>
          <w:b/>
          <w:color w:val="000000" w:themeColor="text1"/>
          <w:sz w:val="24"/>
        </w:rPr>
        <w:t>I – Papelaria e Impressos</w:t>
      </w:r>
    </w:p>
    <w:tbl>
      <w:tblPr>
        <w:tblStyle w:val="Tabelacomgrade"/>
        <w:tblW w:w="10206" w:type="dxa"/>
        <w:tblInd w:w="-572" w:type="dxa"/>
        <w:tblLook w:val="04A0" w:firstRow="1" w:lastRow="0" w:firstColumn="1" w:lastColumn="0" w:noHBand="0" w:noVBand="1"/>
      </w:tblPr>
      <w:tblGrid>
        <w:gridCol w:w="550"/>
        <w:gridCol w:w="1396"/>
        <w:gridCol w:w="3702"/>
        <w:gridCol w:w="1081"/>
        <w:gridCol w:w="1081"/>
        <w:gridCol w:w="1081"/>
        <w:gridCol w:w="1315"/>
      </w:tblGrid>
      <w:tr w:rsidR="0034116B" w:rsidRPr="00396CB2" w:rsidTr="0034116B">
        <w:trPr>
          <w:cantSplit/>
          <w:tblHeader/>
        </w:trPr>
        <w:tc>
          <w:tcPr>
            <w:tcW w:w="550"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Item</w:t>
            </w:r>
          </w:p>
        </w:tc>
        <w:tc>
          <w:tcPr>
            <w:tcW w:w="1396"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Tipo de Serviço ou Produto</w:t>
            </w:r>
          </w:p>
        </w:tc>
        <w:tc>
          <w:tcPr>
            <w:tcW w:w="3702"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Especificações detalhadas</w:t>
            </w:r>
          </w:p>
        </w:tc>
        <w:tc>
          <w:tcPr>
            <w:tcW w:w="1081"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Unidade</w:t>
            </w:r>
          </w:p>
        </w:tc>
        <w:tc>
          <w:tcPr>
            <w:tcW w:w="1081"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Quantidade Estimada</w:t>
            </w:r>
          </w:p>
        </w:tc>
        <w:tc>
          <w:tcPr>
            <w:tcW w:w="1081"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Unitário</w:t>
            </w:r>
          </w:p>
        </w:tc>
        <w:tc>
          <w:tcPr>
            <w:tcW w:w="1315" w:type="dxa"/>
            <w:shd w:val="clear" w:color="auto" w:fill="BFBFBF" w:themeFill="background1" w:themeFillShade="BF"/>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Valor Total</w:t>
            </w:r>
          </w:p>
        </w:tc>
      </w:tr>
      <w:tr w:rsidR="00336B19" w:rsidRPr="00396CB2" w:rsidTr="00336B19">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236</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Pasta em lona</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6B19" w:rsidRPr="00396CB2" w:rsidRDefault="00336B19" w:rsidP="00AF30EB">
            <w:pPr>
              <w:jc w:val="both"/>
              <w:rPr>
                <w:rFonts w:ascii="Calibri" w:hAnsi="Calibri"/>
                <w:color w:val="000000" w:themeColor="text1"/>
                <w:sz w:val="16"/>
                <w:szCs w:val="16"/>
              </w:rPr>
            </w:pPr>
            <w:r w:rsidRPr="00396CB2">
              <w:rPr>
                <w:rFonts w:ascii="Calibri" w:hAnsi="Calibri"/>
                <w:color w:val="000000" w:themeColor="text1"/>
                <w:sz w:val="16"/>
                <w:szCs w:val="16"/>
              </w:rPr>
              <w:t xml:space="preserve">Tipo Carteiro no formato fechado de 38 </w:t>
            </w:r>
            <w:proofErr w:type="gramStart"/>
            <w:r w:rsidRPr="00396CB2">
              <w:rPr>
                <w:rFonts w:ascii="Calibri" w:hAnsi="Calibri"/>
                <w:color w:val="000000" w:themeColor="text1"/>
                <w:sz w:val="16"/>
                <w:szCs w:val="16"/>
              </w:rPr>
              <w:t>x</w:t>
            </w:r>
            <w:proofErr w:type="gramEnd"/>
            <w:r w:rsidRPr="00396CB2">
              <w:rPr>
                <w:rFonts w:ascii="Calibri" w:hAnsi="Calibri"/>
                <w:color w:val="000000" w:themeColor="text1"/>
                <w:sz w:val="16"/>
                <w:szCs w:val="16"/>
              </w:rPr>
              <w:t xml:space="preserve"> 30 x 8 centímetros, confeccionada em lona. Aba com fecho de imã e bolsos com fecho de zíper. Bolso externo na aba e bolso na lateral (para celular), alça de ombro, acabamento externo com </w:t>
            </w:r>
            <w:proofErr w:type="spellStart"/>
            <w:r w:rsidRPr="00396CB2">
              <w:rPr>
                <w:rFonts w:ascii="Calibri" w:hAnsi="Calibri"/>
                <w:i/>
                <w:color w:val="000000" w:themeColor="text1"/>
                <w:sz w:val="16"/>
                <w:szCs w:val="16"/>
              </w:rPr>
              <w:t>courvim</w:t>
            </w:r>
            <w:proofErr w:type="spellEnd"/>
            <w:r w:rsidRPr="00396CB2">
              <w:rPr>
                <w:rFonts w:ascii="Calibri" w:hAnsi="Calibri"/>
                <w:color w:val="000000" w:themeColor="text1"/>
                <w:sz w:val="16"/>
                <w:szCs w:val="16"/>
              </w:rPr>
              <w:t>. Aplicação de logomarca bordada em até 3 cores. Arte fornecida pel</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contratante.</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50</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R$ 58,00</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R$ 2.900,00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237</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Filme PVC</w:t>
            </w:r>
          </w:p>
        </w:tc>
        <w:tc>
          <w:tcPr>
            <w:tcW w:w="3702" w:type="dxa"/>
            <w:tcBorders>
              <w:top w:val="nil"/>
              <w:left w:val="nil"/>
              <w:bottom w:val="single" w:sz="4" w:space="0" w:color="auto"/>
              <w:right w:val="single" w:sz="4" w:space="0" w:color="auto"/>
            </w:tcBorders>
            <w:shd w:val="clear" w:color="auto" w:fill="auto"/>
            <w:noWrap/>
            <w:vAlign w:val="bottom"/>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Refil: largura = 28cm x comprimento: 300m</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16437C" w:rsidP="00336B19">
            <w:pPr>
              <w:jc w:val="center"/>
              <w:rPr>
                <w:rFonts w:ascii="Calibri" w:hAnsi="Calibri"/>
                <w:color w:val="000000" w:themeColor="text1"/>
                <w:sz w:val="16"/>
                <w:szCs w:val="16"/>
              </w:rPr>
            </w:pPr>
            <w:r w:rsidRPr="00396CB2">
              <w:rPr>
                <w:rFonts w:ascii="Calibri" w:hAnsi="Calibri"/>
                <w:color w:val="000000" w:themeColor="text1"/>
                <w:sz w:val="16"/>
                <w:szCs w:val="16"/>
              </w:rPr>
              <w:t>Rolo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5</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R$ 85,00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R$ 425,00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238</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Pasta em papel cartão</w:t>
            </w:r>
          </w:p>
        </w:tc>
        <w:tc>
          <w:tcPr>
            <w:tcW w:w="3702" w:type="dxa"/>
            <w:tcBorders>
              <w:top w:val="nil"/>
              <w:left w:val="nil"/>
              <w:bottom w:val="single" w:sz="4" w:space="0" w:color="auto"/>
              <w:right w:val="single" w:sz="4" w:space="0" w:color="auto"/>
            </w:tcBorders>
            <w:shd w:val="clear" w:color="auto" w:fill="auto"/>
            <w:noWrap/>
            <w:vAlign w:val="bottom"/>
          </w:tcPr>
          <w:p w:rsidR="00336B19" w:rsidRPr="00396CB2" w:rsidRDefault="00336B19" w:rsidP="00AF30EB">
            <w:pPr>
              <w:jc w:val="both"/>
              <w:rPr>
                <w:rFonts w:ascii="Calibri" w:hAnsi="Calibri"/>
                <w:color w:val="000000" w:themeColor="text1"/>
                <w:sz w:val="16"/>
                <w:szCs w:val="16"/>
              </w:rPr>
            </w:pPr>
            <w:r w:rsidRPr="00396CB2">
              <w:rPr>
                <w:rFonts w:ascii="Calibri" w:hAnsi="Calibri"/>
                <w:color w:val="000000" w:themeColor="text1"/>
                <w:sz w:val="16"/>
                <w:szCs w:val="16"/>
              </w:rPr>
              <w:t>Para papel formato A4, impressão de uma face em policromia, confeccionada em papel cartão 300 g/m². Arte fornecida pel</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contratante.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Cento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10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R$ 35,00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R$ 350,00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239</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Pasta plástica transparente</w:t>
            </w:r>
          </w:p>
        </w:tc>
        <w:tc>
          <w:tcPr>
            <w:tcW w:w="3702" w:type="dxa"/>
            <w:tcBorders>
              <w:top w:val="nil"/>
              <w:left w:val="nil"/>
              <w:bottom w:val="single" w:sz="4" w:space="0" w:color="auto"/>
              <w:right w:val="single" w:sz="4" w:space="0" w:color="auto"/>
            </w:tcBorders>
            <w:shd w:val="clear" w:color="auto" w:fill="auto"/>
            <w:noWrap/>
            <w:vAlign w:val="bottom"/>
          </w:tcPr>
          <w:p w:rsidR="00336B19" w:rsidRPr="00396CB2" w:rsidRDefault="00336B19" w:rsidP="00AF30EB">
            <w:pPr>
              <w:jc w:val="both"/>
              <w:rPr>
                <w:rFonts w:ascii="Calibri" w:hAnsi="Calibri"/>
                <w:color w:val="000000" w:themeColor="text1"/>
                <w:sz w:val="16"/>
                <w:szCs w:val="16"/>
              </w:rPr>
            </w:pPr>
            <w:r w:rsidRPr="00396CB2">
              <w:rPr>
                <w:rFonts w:ascii="Calibri" w:hAnsi="Calibri"/>
                <w:color w:val="000000" w:themeColor="text1"/>
                <w:sz w:val="16"/>
                <w:szCs w:val="16"/>
              </w:rPr>
              <w:t xml:space="preserve">Nas dimensões de 26,5 x 37cm, impressa em policromia, em PVC cristal transparente, 30 mm, com fecho, aplicação em </w:t>
            </w:r>
            <w:proofErr w:type="spellStart"/>
            <w:r w:rsidRPr="00396CB2">
              <w:rPr>
                <w:rFonts w:ascii="Calibri" w:hAnsi="Calibri"/>
                <w:i/>
                <w:color w:val="000000" w:themeColor="text1"/>
                <w:sz w:val="16"/>
                <w:szCs w:val="16"/>
              </w:rPr>
              <w:t>silk</w:t>
            </w:r>
            <w:proofErr w:type="spellEnd"/>
            <w:r w:rsidRPr="00396CB2">
              <w:rPr>
                <w:rFonts w:ascii="Calibri" w:hAnsi="Calibri"/>
                <w:color w:val="000000" w:themeColor="text1"/>
                <w:sz w:val="16"/>
                <w:szCs w:val="16"/>
              </w:rPr>
              <w:t xml:space="preserve"> </w:t>
            </w:r>
            <w:proofErr w:type="gramStart"/>
            <w:r w:rsidRPr="00396CB2">
              <w:rPr>
                <w:rFonts w:ascii="Calibri" w:hAnsi="Calibri"/>
                <w:color w:val="000000" w:themeColor="text1"/>
                <w:sz w:val="16"/>
                <w:szCs w:val="16"/>
              </w:rPr>
              <w:t>impresso policromia</w:t>
            </w:r>
            <w:proofErr w:type="gramEnd"/>
            <w:r w:rsidRPr="00396CB2">
              <w:rPr>
                <w:rFonts w:ascii="Calibri" w:hAnsi="Calibri"/>
                <w:color w:val="000000" w:themeColor="text1"/>
                <w:sz w:val="16"/>
                <w:szCs w:val="16"/>
              </w:rPr>
              <w:t>, com solda eletrônica. Arte fornecida pel</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contratante.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Cento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10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R$ 38,00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R$ 380,00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240</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Pasta de PVC</w:t>
            </w:r>
          </w:p>
        </w:tc>
        <w:tc>
          <w:tcPr>
            <w:tcW w:w="3702" w:type="dxa"/>
            <w:tcBorders>
              <w:top w:val="nil"/>
              <w:left w:val="nil"/>
              <w:bottom w:val="single" w:sz="4" w:space="0" w:color="auto"/>
              <w:right w:val="single" w:sz="4" w:space="0" w:color="auto"/>
            </w:tcBorders>
            <w:shd w:val="clear" w:color="auto" w:fill="auto"/>
            <w:noWrap/>
            <w:vAlign w:val="bottom"/>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 xml:space="preserve">Em L, de PVC sarja seco 20 mm, com aplicação em </w:t>
            </w:r>
            <w:proofErr w:type="spellStart"/>
            <w:r w:rsidRPr="00396CB2">
              <w:rPr>
                <w:rFonts w:ascii="Calibri" w:hAnsi="Calibri"/>
                <w:i/>
                <w:color w:val="000000" w:themeColor="text1"/>
                <w:sz w:val="16"/>
                <w:szCs w:val="16"/>
              </w:rPr>
              <w:t>silk</w:t>
            </w:r>
            <w:proofErr w:type="spellEnd"/>
            <w:r w:rsidRPr="00396CB2">
              <w:rPr>
                <w:rFonts w:ascii="Calibri" w:hAnsi="Calibri"/>
                <w:color w:val="000000" w:themeColor="text1"/>
                <w:sz w:val="16"/>
                <w:szCs w:val="16"/>
              </w:rPr>
              <w:t xml:space="preserve"> impresso em 3 cores</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50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R$ 25,00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R$ 1.250,00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241</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 xml:space="preserve">Pasta tipo conferência </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 xml:space="preserve">Em couro sintético, interior de papelão com espuma, forro interno de camurcina ou tecido TNT, bolso interno simples do lado esquerdo, corte para bloco de rascunho do lado direito, encaixe para caneta, aplicação em baixo relevo ou dourado, com dimensões 36 </w:t>
            </w:r>
            <w:proofErr w:type="gramStart"/>
            <w:r w:rsidRPr="00396CB2">
              <w:rPr>
                <w:rFonts w:ascii="Calibri" w:hAnsi="Calibri"/>
                <w:color w:val="000000" w:themeColor="text1"/>
                <w:sz w:val="16"/>
                <w:szCs w:val="16"/>
              </w:rPr>
              <w:t>X</w:t>
            </w:r>
            <w:proofErr w:type="gramEnd"/>
            <w:r w:rsidRPr="00396CB2">
              <w:rPr>
                <w:rFonts w:ascii="Calibri" w:hAnsi="Calibri"/>
                <w:color w:val="000000" w:themeColor="text1"/>
                <w:sz w:val="16"/>
                <w:szCs w:val="16"/>
              </w:rPr>
              <w:t xml:space="preserve"> 26 cm (fechada).</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50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R$ 85,00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R$ 4.250,00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242</w:t>
            </w:r>
          </w:p>
        </w:tc>
        <w:tc>
          <w:tcPr>
            <w:tcW w:w="1396" w:type="dxa"/>
            <w:tcBorders>
              <w:top w:val="nil"/>
              <w:left w:val="nil"/>
              <w:bottom w:val="nil"/>
              <w:right w:val="single" w:sz="4" w:space="0" w:color="auto"/>
            </w:tcBorders>
            <w:shd w:val="clear" w:color="auto" w:fill="auto"/>
            <w:noWrap/>
            <w:vAlign w:val="center"/>
          </w:tcPr>
          <w:p w:rsidR="00336B19" w:rsidRPr="00396CB2" w:rsidRDefault="00336B19" w:rsidP="00336B19">
            <w:pPr>
              <w:rPr>
                <w:rFonts w:ascii="Calibri" w:hAnsi="Calibri"/>
                <w:color w:val="000000" w:themeColor="text1"/>
                <w:sz w:val="16"/>
                <w:szCs w:val="16"/>
              </w:rPr>
            </w:pPr>
            <w:r w:rsidRPr="00396CB2">
              <w:rPr>
                <w:rFonts w:ascii="Calibri" w:hAnsi="Calibri"/>
                <w:color w:val="000000" w:themeColor="text1"/>
                <w:sz w:val="16"/>
                <w:szCs w:val="16"/>
              </w:rPr>
              <w:t xml:space="preserve">Pasta secretária </w:t>
            </w:r>
          </w:p>
        </w:tc>
        <w:tc>
          <w:tcPr>
            <w:tcW w:w="3702" w:type="dxa"/>
            <w:tcBorders>
              <w:top w:val="nil"/>
              <w:left w:val="nil"/>
              <w:bottom w:val="nil"/>
              <w:right w:val="single" w:sz="4" w:space="0" w:color="auto"/>
            </w:tcBorders>
            <w:shd w:val="clear" w:color="auto" w:fill="auto"/>
            <w:noWrap/>
            <w:vAlign w:val="center"/>
          </w:tcPr>
          <w:p w:rsidR="00336B19" w:rsidRPr="00396CB2" w:rsidRDefault="00336B19" w:rsidP="00336B19">
            <w:pPr>
              <w:rPr>
                <w:rFonts w:ascii="Calibri" w:hAnsi="Calibri"/>
                <w:color w:val="000000" w:themeColor="text1"/>
                <w:sz w:val="16"/>
                <w:szCs w:val="16"/>
              </w:rPr>
            </w:pPr>
            <w:r w:rsidRPr="00396CB2">
              <w:rPr>
                <w:rFonts w:ascii="Calibri" w:hAnsi="Calibri"/>
                <w:color w:val="000000" w:themeColor="text1"/>
                <w:sz w:val="16"/>
                <w:szCs w:val="16"/>
              </w:rPr>
              <w:t xml:space="preserve">Em couro sintético, interior de papelão com espuma, forro interno camurcina ou tecido TNT, bolso interno à esquerda, aplicação em baixo relevo, com dimensões 36 </w:t>
            </w:r>
            <w:proofErr w:type="gramStart"/>
            <w:r w:rsidRPr="00396CB2">
              <w:rPr>
                <w:rFonts w:ascii="Calibri" w:hAnsi="Calibri"/>
                <w:color w:val="000000" w:themeColor="text1"/>
                <w:sz w:val="16"/>
                <w:szCs w:val="16"/>
              </w:rPr>
              <w:t>x</w:t>
            </w:r>
            <w:proofErr w:type="gramEnd"/>
            <w:r w:rsidRPr="00396CB2">
              <w:rPr>
                <w:rFonts w:ascii="Calibri" w:hAnsi="Calibri"/>
                <w:color w:val="000000" w:themeColor="text1"/>
                <w:sz w:val="16"/>
                <w:szCs w:val="16"/>
              </w:rPr>
              <w:t xml:space="preserve"> 26 cm (fechada), com encaixe para caneta e com fechamento em zíper.</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50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R$ 65,00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R$ 3.250,00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243</w:t>
            </w:r>
          </w:p>
        </w:tc>
        <w:tc>
          <w:tcPr>
            <w:tcW w:w="1396" w:type="dxa"/>
            <w:tcBorders>
              <w:top w:val="single" w:sz="4" w:space="0" w:color="auto"/>
              <w:left w:val="nil"/>
              <w:bottom w:val="nil"/>
              <w:right w:val="single" w:sz="4" w:space="0" w:color="auto"/>
            </w:tcBorders>
            <w:shd w:val="clear" w:color="auto" w:fill="auto"/>
            <w:noWrap/>
            <w:vAlign w:val="center"/>
          </w:tcPr>
          <w:p w:rsidR="00336B19" w:rsidRPr="00396CB2" w:rsidRDefault="00336B19" w:rsidP="00336B19">
            <w:pPr>
              <w:rPr>
                <w:rFonts w:ascii="Calibri" w:hAnsi="Calibri"/>
                <w:color w:val="000000" w:themeColor="text1"/>
                <w:sz w:val="16"/>
                <w:szCs w:val="16"/>
              </w:rPr>
            </w:pPr>
            <w:r w:rsidRPr="00396CB2">
              <w:rPr>
                <w:rFonts w:ascii="Calibri" w:hAnsi="Calibri"/>
                <w:color w:val="000000" w:themeColor="text1"/>
                <w:sz w:val="16"/>
                <w:szCs w:val="16"/>
              </w:rPr>
              <w:t>Pasta tipo convenção executiva</w:t>
            </w:r>
          </w:p>
        </w:tc>
        <w:tc>
          <w:tcPr>
            <w:tcW w:w="3702" w:type="dxa"/>
            <w:tcBorders>
              <w:top w:val="single" w:sz="4" w:space="0" w:color="auto"/>
              <w:left w:val="nil"/>
              <w:bottom w:val="nil"/>
              <w:right w:val="single" w:sz="4" w:space="0" w:color="auto"/>
            </w:tcBorders>
            <w:shd w:val="clear" w:color="auto" w:fill="auto"/>
            <w:noWrap/>
            <w:vAlign w:val="center"/>
          </w:tcPr>
          <w:p w:rsidR="00336B19" w:rsidRPr="00396CB2" w:rsidRDefault="00763E41" w:rsidP="00336B19">
            <w:pPr>
              <w:rPr>
                <w:rFonts w:ascii="Calibri" w:hAnsi="Calibri"/>
                <w:color w:val="000000" w:themeColor="text1"/>
                <w:sz w:val="16"/>
                <w:szCs w:val="16"/>
              </w:rPr>
            </w:pPr>
            <w:r w:rsidRPr="00396CB2">
              <w:rPr>
                <w:rFonts w:ascii="Calibri" w:hAnsi="Calibri"/>
                <w:color w:val="000000" w:themeColor="text1"/>
                <w:sz w:val="16"/>
                <w:szCs w:val="16"/>
              </w:rPr>
              <w:t>Em</w:t>
            </w:r>
            <w:r w:rsidR="00336B19" w:rsidRPr="00396CB2">
              <w:rPr>
                <w:rFonts w:ascii="Calibri" w:hAnsi="Calibri"/>
                <w:color w:val="000000" w:themeColor="text1"/>
                <w:sz w:val="16"/>
                <w:szCs w:val="16"/>
              </w:rPr>
              <w:t xml:space="preserve"> couro sintético, com alça e zíper, tamanho 37 cm </w:t>
            </w:r>
            <w:proofErr w:type="gramStart"/>
            <w:r w:rsidR="00336B19" w:rsidRPr="00396CB2">
              <w:rPr>
                <w:rFonts w:ascii="Calibri" w:hAnsi="Calibri"/>
                <w:color w:val="000000" w:themeColor="text1"/>
                <w:sz w:val="16"/>
                <w:szCs w:val="16"/>
              </w:rPr>
              <w:t>x</w:t>
            </w:r>
            <w:proofErr w:type="gramEnd"/>
            <w:r w:rsidR="00336B19" w:rsidRPr="00396CB2">
              <w:rPr>
                <w:rFonts w:ascii="Calibri" w:hAnsi="Calibri"/>
                <w:color w:val="000000" w:themeColor="text1"/>
                <w:sz w:val="16"/>
                <w:szCs w:val="16"/>
              </w:rPr>
              <w:t xml:space="preserve"> 30 cm, contém 3 porta-canetas, porta celular, porta bloco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50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R$ 68,00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R$ 3.400,00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244</w:t>
            </w:r>
          </w:p>
        </w:tc>
        <w:tc>
          <w:tcPr>
            <w:tcW w:w="1396" w:type="dxa"/>
            <w:tcBorders>
              <w:top w:val="single" w:sz="4" w:space="0" w:color="auto"/>
              <w:left w:val="nil"/>
              <w:bottom w:val="nil"/>
              <w:right w:val="single" w:sz="4" w:space="0" w:color="auto"/>
            </w:tcBorders>
            <w:shd w:val="clear" w:color="auto" w:fill="auto"/>
            <w:noWrap/>
            <w:vAlign w:val="center"/>
          </w:tcPr>
          <w:p w:rsidR="00336B19" w:rsidRPr="00396CB2" w:rsidRDefault="00110AC6" w:rsidP="00336B19">
            <w:pPr>
              <w:rPr>
                <w:rFonts w:ascii="Calibri" w:hAnsi="Calibri"/>
                <w:color w:val="000000" w:themeColor="text1"/>
                <w:sz w:val="16"/>
                <w:szCs w:val="16"/>
              </w:rPr>
            </w:pPr>
            <w:r w:rsidRPr="00396CB2">
              <w:rPr>
                <w:rFonts w:ascii="Calibri" w:hAnsi="Calibri"/>
                <w:color w:val="000000" w:themeColor="text1"/>
                <w:sz w:val="16"/>
                <w:szCs w:val="16"/>
              </w:rPr>
              <w:t>Kit</w:t>
            </w:r>
            <w:r w:rsidR="00336B19" w:rsidRPr="00396CB2">
              <w:rPr>
                <w:rFonts w:ascii="Calibri" w:hAnsi="Calibri"/>
                <w:color w:val="000000" w:themeColor="text1"/>
                <w:sz w:val="16"/>
                <w:szCs w:val="16"/>
              </w:rPr>
              <w:t xml:space="preserve"> bucal</w:t>
            </w:r>
          </w:p>
        </w:tc>
        <w:tc>
          <w:tcPr>
            <w:tcW w:w="3702" w:type="dxa"/>
            <w:tcBorders>
              <w:top w:val="single" w:sz="4" w:space="0" w:color="auto"/>
              <w:left w:val="nil"/>
              <w:bottom w:val="nil"/>
              <w:right w:val="single" w:sz="4" w:space="0" w:color="auto"/>
            </w:tcBorders>
            <w:shd w:val="clear" w:color="auto" w:fill="auto"/>
            <w:noWrap/>
            <w:vAlign w:val="center"/>
          </w:tcPr>
          <w:p w:rsidR="00336B19" w:rsidRPr="00396CB2" w:rsidRDefault="00763E41" w:rsidP="00336B19">
            <w:pPr>
              <w:rPr>
                <w:rFonts w:ascii="Calibri" w:hAnsi="Calibri"/>
                <w:color w:val="000000" w:themeColor="text1"/>
                <w:sz w:val="16"/>
                <w:szCs w:val="16"/>
              </w:rPr>
            </w:pPr>
            <w:r w:rsidRPr="00396CB2">
              <w:rPr>
                <w:rFonts w:ascii="Calibri" w:hAnsi="Calibri"/>
                <w:color w:val="000000" w:themeColor="text1"/>
                <w:sz w:val="16"/>
                <w:szCs w:val="16"/>
              </w:rPr>
              <w:t>Em</w:t>
            </w:r>
            <w:r w:rsidR="00336B19" w:rsidRPr="00396CB2">
              <w:rPr>
                <w:rFonts w:ascii="Calibri" w:hAnsi="Calibri"/>
                <w:color w:val="000000" w:themeColor="text1"/>
                <w:sz w:val="16"/>
                <w:szCs w:val="16"/>
              </w:rPr>
              <w:t xml:space="preserve"> couro sintético, revestido em nylon, suporte em tela para: pasta de dente, e fio dental. Fechamento por zíper, gravação em baixo relevo personalizada, com tamanho aproximado de 22,2 cm </w:t>
            </w:r>
            <w:proofErr w:type="gramStart"/>
            <w:r w:rsidR="00336B19" w:rsidRPr="00396CB2">
              <w:rPr>
                <w:rFonts w:ascii="Calibri" w:hAnsi="Calibri"/>
                <w:color w:val="000000" w:themeColor="text1"/>
                <w:sz w:val="16"/>
                <w:szCs w:val="16"/>
              </w:rPr>
              <w:t>x</w:t>
            </w:r>
            <w:proofErr w:type="gramEnd"/>
            <w:r w:rsidR="00336B19" w:rsidRPr="00396CB2">
              <w:rPr>
                <w:rFonts w:ascii="Calibri" w:hAnsi="Calibri"/>
                <w:color w:val="000000" w:themeColor="text1"/>
                <w:sz w:val="16"/>
                <w:szCs w:val="16"/>
              </w:rPr>
              <w:t xml:space="preserve"> 9,5 cm x 3,5 cm.</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50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R$ 2.000,00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245</w:t>
            </w:r>
          </w:p>
        </w:tc>
        <w:tc>
          <w:tcPr>
            <w:tcW w:w="1396" w:type="dxa"/>
            <w:tcBorders>
              <w:top w:val="single" w:sz="4" w:space="0" w:color="auto"/>
              <w:left w:val="nil"/>
              <w:bottom w:val="nil"/>
              <w:right w:val="single" w:sz="4" w:space="0" w:color="auto"/>
            </w:tcBorders>
            <w:shd w:val="clear" w:color="auto" w:fill="auto"/>
            <w:noWrap/>
            <w:vAlign w:val="center"/>
          </w:tcPr>
          <w:p w:rsidR="00336B19" w:rsidRPr="00396CB2" w:rsidRDefault="00336B19" w:rsidP="00336B19">
            <w:pPr>
              <w:rPr>
                <w:rFonts w:ascii="Calibri" w:hAnsi="Calibri"/>
                <w:color w:val="000000" w:themeColor="text1"/>
                <w:sz w:val="16"/>
                <w:szCs w:val="16"/>
              </w:rPr>
            </w:pPr>
            <w:r w:rsidRPr="00396CB2">
              <w:rPr>
                <w:rFonts w:ascii="Calibri" w:hAnsi="Calibri"/>
                <w:color w:val="000000" w:themeColor="text1"/>
                <w:sz w:val="16"/>
                <w:szCs w:val="16"/>
              </w:rPr>
              <w:t xml:space="preserve">Caderneta tipo </w:t>
            </w:r>
            <w:proofErr w:type="spellStart"/>
            <w:r w:rsidRPr="00396CB2">
              <w:rPr>
                <w:rFonts w:ascii="Calibri" w:hAnsi="Calibri"/>
                <w:color w:val="000000" w:themeColor="text1"/>
                <w:sz w:val="16"/>
                <w:szCs w:val="16"/>
              </w:rPr>
              <w:t>Moleskine</w:t>
            </w:r>
            <w:proofErr w:type="spellEnd"/>
          </w:p>
        </w:tc>
        <w:tc>
          <w:tcPr>
            <w:tcW w:w="3702" w:type="dxa"/>
            <w:tcBorders>
              <w:top w:val="single" w:sz="4" w:space="0" w:color="auto"/>
              <w:left w:val="nil"/>
              <w:bottom w:val="nil"/>
              <w:right w:val="single" w:sz="4" w:space="0" w:color="auto"/>
            </w:tcBorders>
            <w:shd w:val="clear" w:color="auto" w:fill="auto"/>
            <w:noWrap/>
            <w:vAlign w:val="center"/>
          </w:tcPr>
          <w:p w:rsidR="00336B19" w:rsidRPr="00396CB2" w:rsidRDefault="00336B19" w:rsidP="00336B19">
            <w:pPr>
              <w:rPr>
                <w:rFonts w:ascii="Calibri" w:hAnsi="Calibri"/>
                <w:color w:val="000000" w:themeColor="text1"/>
                <w:sz w:val="16"/>
                <w:szCs w:val="16"/>
              </w:rPr>
            </w:pPr>
            <w:r w:rsidRPr="00396CB2">
              <w:rPr>
                <w:rFonts w:ascii="Calibri" w:hAnsi="Calibri"/>
                <w:color w:val="000000" w:themeColor="text1"/>
                <w:sz w:val="16"/>
                <w:szCs w:val="16"/>
              </w:rPr>
              <w:t xml:space="preserve">Caderneta tipo </w:t>
            </w:r>
            <w:proofErr w:type="spellStart"/>
            <w:r w:rsidRPr="00396CB2">
              <w:rPr>
                <w:rFonts w:ascii="Calibri" w:hAnsi="Calibri"/>
                <w:color w:val="000000" w:themeColor="text1"/>
                <w:sz w:val="16"/>
                <w:szCs w:val="16"/>
              </w:rPr>
              <w:t>Moleskine</w:t>
            </w:r>
            <w:proofErr w:type="spellEnd"/>
            <w:r w:rsidRPr="00396CB2">
              <w:rPr>
                <w:rFonts w:ascii="Calibri" w:hAnsi="Calibri"/>
                <w:color w:val="000000" w:themeColor="text1"/>
                <w:sz w:val="16"/>
                <w:szCs w:val="16"/>
              </w:rPr>
              <w:t xml:space="preserve"> contendo 100 folhas, confeccionado em couro sintético ou ecológico. Personalizado em baixo relevo, medindo 130 </w:t>
            </w:r>
            <w:proofErr w:type="gramStart"/>
            <w:r w:rsidRPr="00396CB2">
              <w:rPr>
                <w:rFonts w:ascii="Calibri" w:hAnsi="Calibri"/>
                <w:color w:val="000000" w:themeColor="text1"/>
                <w:sz w:val="16"/>
                <w:szCs w:val="16"/>
              </w:rPr>
              <w:t>x</w:t>
            </w:r>
            <w:proofErr w:type="gramEnd"/>
            <w:r w:rsidRPr="00396CB2">
              <w:rPr>
                <w:rFonts w:ascii="Calibri" w:hAnsi="Calibri"/>
                <w:color w:val="000000" w:themeColor="text1"/>
                <w:sz w:val="16"/>
                <w:szCs w:val="16"/>
              </w:rPr>
              <w:t xml:space="preserve"> 210 x 15mm</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50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R$ 38,00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R$ 1.900,00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246</w:t>
            </w:r>
          </w:p>
        </w:tc>
        <w:tc>
          <w:tcPr>
            <w:tcW w:w="1396" w:type="dxa"/>
            <w:tcBorders>
              <w:top w:val="single" w:sz="4" w:space="0" w:color="auto"/>
              <w:left w:val="nil"/>
              <w:bottom w:val="single" w:sz="4" w:space="0" w:color="auto"/>
              <w:right w:val="single" w:sz="4" w:space="0" w:color="auto"/>
            </w:tcBorders>
            <w:shd w:val="clear" w:color="auto" w:fill="auto"/>
            <w:noWrap/>
            <w:vAlign w:val="center"/>
          </w:tcPr>
          <w:p w:rsidR="00336B19" w:rsidRPr="00396CB2" w:rsidRDefault="00336B19" w:rsidP="00336B19">
            <w:pPr>
              <w:rPr>
                <w:rFonts w:ascii="Calibri" w:hAnsi="Calibri"/>
                <w:color w:val="000000" w:themeColor="text1"/>
                <w:sz w:val="16"/>
                <w:szCs w:val="16"/>
              </w:rPr>
            </w:pPr>
            <w:r w:rsidRPr="00396CB2">
              <w:rPr>
                <w:rFonts w:ascii="Calibri" w:hAnsi="Calibri"/>
                <w:color w:val="000000" w:themeColor="text1"/>
                <w:sz w:val="16"/>
                <w:szCs w:val="16"/>
              </w:rPr>
              <w:t>Fichário com duas argolas</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6B19" w:rsidRPr="00396CB2" w:rsidRDefault="00336B19" w:rsidP="00AF30EB">
            <w:pPr>
              <w:jc w:val="both"/>
              <w:rPr>
                <w:rFonts w:ascii="Calibri" w:hAnsi="Calibri"/>
                <w:color w:val="000000" w:themeColor="text1"/>
                <w:sz w:val="16"/>
                <w:szCs w:val="16"/>
              </w:rPr>
            </w:pPr>
            <w:r w:rsidRPr="00396CB2">
              <w:rPr>
                <w:rFonts w:ascii="Calibri" w:hAnsi="Calibri"/>
                <w:color w:val="000000" w:themeColor="text1"/>
                <w:sz w:val="16"/>
                <w:szCs w:val="16"/>
              </w:rPr>
              <w:t xml:space="preserve">Capa dura, confeccionada em PVC, para inclusão de folhas A5, altura 4cm, com gravação logomarca em </w:t>
            </w:r>
            <w:proofErr w:type="spellStart"/>
            <w:r w:rsidRPr="00396CB2">
              <w:rPr>
                <w:rFonts w:ascii="Calibri" w:hAnsi="Calibri"/>
                <w:i/>
                <w:color w:val="000000" w:themeColor="text1"/>
                <w:sz w:val="16"/>
                <w:szCs w:val="16"/>
              </w:rPr>
              <w:t>silk-scr</w:t>
            </w:r>
            <w:r w:rsidR="00763E41" w:rsidRPr="00396CB2">
              <w:rPr>
                <w:rFonts w:ascii="Calibri" w:hAnsi="Calibri"/>
                <w:i/>
                <w:color w:val="000000" w:themeColor="text1"/>
                <w:sz w:val="16"/>
                <w:szCs w:val="16"/>
              </w:rPr>
              <w:t>e</w:t>
            </w:r>
            <w:r w:rsidRPr="00396CB2">
              <w:rPr>
                <w:rFonts w:ascii="Calibri" w:hAnsi="Calibri"/>
                <w:i/>
                <w:color w:val="000000" w:themeColor="text1"/>
                <w:sz w:val="16"/>
                <w:szCs w:val="16"/>
              </w:rPr>
              <w:t>en</w:t>
            </w:r>
            <w:proofErr w:type="spellEnd"/>
            <w:r w:rsidRPr="00396CB2">
              <w:rPr>
                <w:rFonts w:ascii="Calibri" w:hAnsi="Calibri"/>
                <w:color w:val="000000" w:themeColor="text1"/>
                <w:sz w:val="16"/>
                <w:szCs w:val="16"/>
              </w:rPr>
              <w:t xml:space="preserve"> ou encarte. Arte fornecida pel</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contratante.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Cento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5</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R$ 38,00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R$ 190,00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247</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rPr>
                <w:rFonts w:ascii="Calibri" w:hAnsi="Calibri"/>
                <w:color w:val="000000" w:themeColor="text1"/>
                <w:sz w:val="16"/>
                <w:szCs w:val="16"/>
              </w:rPr>
            </w:pPr>
            <w:r w:rsidRPr="00396CB2">
              <w:rPr>
                <w:rFonts w:ascii="Calibri" w:hAnsi="Calibri"/>
                <w:color w:val="000000" w:themeColor="text1"/>
                <w:sz w:val="16"/>
                <w:szCs w:val="16"/>
              </w:rPr>
              <w:t>Fichário com quatro argolas</w:t>
            </w:r>
          </w:p>
        </w:tc>
        <w:tc>
          <w:tcPr>
            <w:tcW w:w="3702" w:type="dxa"/>
            <w:tcBorders>
              <w:top w:val="nil"/>
              <w:left w:val="nil"/>
              <w:bottom w:val="single" w:sz="4" w:space="0" w:color="auto"/>
              <w:right w:val="single" w:sz="4" w:space="0" w:color="auto"/>
            </w:tcBorders>
            <w:shd w:val="clear" w:color="auto" w:fill="auto"/>
            <w:noWrap/>
            <w:vAlign w:val="bottom"/>
          </w:tcPr>
          <w:p w:rsidR="00336B19" w:rsidRPr="00396CB2" w:rsidRDefault="00336B19" w:rsidP="00AF30EB">
            <w:pPr>
              <w:jc w:val="both"/>
              <w:rPr>
                <w:rFonts w:ascii="Calibri" w:hAnsi="Calibri"/>
                <w:color w:val="000000" w:themeColor="text1"/>
                <w:sz w:val="16"/>
                <w:szCs w:val="16"/>
              </w:rPr>
            </w:pPr>
            <w:r w:rsidRPr="00396CB2">
              <w:rPr>
                <w:rFonts w:ascii="Calibri" w:hAnsi="Calibri"/>
                <w:color w:val="000000" w:themeColor="text1"/>
                <w:sz w:val="16"/>
                <w:szCs w:val="16"/>
              </w:rPr>
              <w:t xml:space="preserve">Capa dura, confeccionada em PVC, para inclusão de folhas tamanho A4, altura 4cm, com gravação logomarca em </w:t>
            </w:r>
            <w:proofErr w:type="spellStart"/>
            <w:r w:rsidRPr="00396CB2">
              <w:rPr>
                <w:rFonts w:ascii="Calibri" w:hAnsi="Calibri"/>
                <w:i/>
                <w:color w:val="000000" w:themeColor="text1"/>
                <w:sz w:val="16"/>
                <w:szCs w:val="16"/>
              </w:rPr>
              <w:t>silk-scre</w:t>
            </w:r>
            <w:r w:rsidR="00763E41" w:rsidRPr="00396CB2">
              <w:rPr>
                <w:rFonts w:ascii="Calibri" w:hAnsi="Calibri"/>
                <w:i/>
                <w:color w:val="000000" w:themeColor="text1"/>
                <w:sz w:val="16"/>
                <w:szCs w:val="16"/>
              </w:rPr>
              <w:t>e</w:t>
            </w:r>
            <w:r w:rsidRPr="00396CB2">
              <w:rPr>
                <w:rFonts w:ascii="Calibri" w:hAnsi="Calibri"/>
                <w:i/>
                <w:color w:val="000000" w:themeColor="text1"/>
                <w:sz w:val="16"/>
                <w:szCs w:val="16"/>
              </w:rPr>
              <w:t>n</w:t>
            </w:r>
            <w:proofErr w:type="spellEnd"/>
            <w:r w:rsidRPr="00396CB2">
              <w:rPr>
                <w:rFonts w:ascii="Calibri" w:hAnsi="Calibri"/>
                <w:color w:val="000000" w:themeColor="text1"/>
                <w:sz w:val="16"/>
                <w:szCs w:val="16"/>
              </w:rPr>
              <w:t xml:space="preserve"> ou encarte. Arte fornecida pel</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contratante.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Cento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5</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R$ 35,00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R$ 175,00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248</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Caneta Executiva - Tipo I</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AF30EB">
            <w:pPr>
              <w:jc w:val="both"/>
              <w:rPr>
                <w:rFonts w:ascii="Calibri" w:hAnsi="Calibri"/>
                <w:color w:val="000000" w:themeColor="text1"/>
                <w:sz w:val="16"/>
                <w:szCs w:val="16"/>
              </w:rPr>
            </w:pPr>
            <w:r w:rsidRPr="00396CB2">
              <w:rPr>
                <w:rFonts w:ascii="Calibri" w:hAnsi="Calibri"/>
                <w:color w:val="000000" w:themeColor="text1"/>
                <w:sz w:val="16"/>
                <w:szCs w:val="16"/>
              </w:rPr>
              <w:t xml:space="preserve">Na cor azul ou preta, a ser informado na </w:t>
            </w:r>
            <w:proofErr w:type="gramStart"/>
            <w:r w:rsidRPr="00396CB2">
              <w:rPr>
                <w:rFonts w:ascii="Calibri" w:hAnsi="Calibri"/>
                <w:color w:val="000000" w:themeColor="text1"/>
                <w:sz w:val="16"/>
                <w:szCs w:val="16"/>
              </w:rPr>
              <w:t>OS específica</w:t>
            </w:r>
            <w:proofErr w:type="gramEnd"/>
            <w:r w:rsidRPr="00396CB2">
              <w:rPr>
                <w:rFonts w:ascii="Calibri" w:hAnsi="Calibri"/>
                <w:color w:val="000000" w:themeColor="text1"/>
                <w:sz w:val="16"/>
                <w:szCs w:val="16"/>
              </w:rPr>
              <w:t xml:space="preserve">, com impressão em até três cores no corpo da caneta, escrita azul, com ponta retrátil, com detalhes do clip e do </w:t>
            </w:r>
            <w:proofErr w:type="spellStart"/>
            <w:r w:rsidRPr="00396CB2">
              <w:rPr>
                <w:rFonts w:ascii="Calibri" w:hAnsi="Calibri"/>
                <w:color w:val="000000" w:themeColor="text1"/>
                <w:sz w:val="16"/>
                <w:szCs w:val="16"/>
              </w:rPr>
              <w:t>grip</w:t>
            </w:r>
            <w:proofErr w:type="spellEnd"/>
            <w:r w:rsidRPr="00396CB2">
              <w:rPr>
                <w:rFonts w:ascii="Calibri" w:hAnsi="Calibri"/>
                <w:color w:val="000000" w:themeColor="text1"/>
                <w:sz w:val="16"/>
                <w:szCs w:val="16"/>
              </w:rPr>
              <w:t xml:space="preserve"> em prata. Arte fornecida pel</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contratante.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Cento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R$ 38,00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R$ 76,00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249</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Caneta Executiva - Tipo II</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AF30EB">
            <w:pPr>
              <w:jc w:val="both"/>
              <w:rPr>
                <w:rFonts w:ascii="Calibri" w:hAnsi="Calibri"/>
                <w:color w:val="000000" w:themeColor="text1"/>
                <w:sz w:val="16"/>
                <w:szCs w:val="16"/>
              </w:rPr>
            </w:pPr>
            <w:r w:rsidRPr="00396CB2">
              <w:rPr>
                <w:rFonts w:ascii="Calibri" w:hAnsi="Calibri"/>
                <w:color w:val="000000" w:themeColor="text1"/>
                <w:sz w:val="16"/>
                <w:szCs w:val="16"/>
              </w:rPr>
              <w:t xml:space="preserve">Na cor prata, gravação a laser, acionador giratório, com embalagem individual em metal prata (fosca ou </w:t>
            </w:r>
            <w:r w:rsidRPr="00396CB2">
              <w:rPr>
                <w:rFonts w:ascii="Calibri" w:hAnsi="Calibri"/>
                <w:color w:val="000000" w:themeColor="text1"/>
                <w:sz w:val="16"/>
                <w:szCs w:val="16"/>
              </w:rPr>
              <w:lastRenderedPageBreak/>
              <w:t>lisa), tinta azul ou preta. Arte fornecida pel</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contratante.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lastRenderedPageBreak/>
              <w:t>Cento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R$ 45,00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R$ 90,00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lastRenderedPageBreak/>
              <w:t>250</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Caneta plástica</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AF30EB">
            <w:pPr>
              <w:jc w:val="both"/>
              <w:rPr>
                <w:rFonts w:ascii="Calibri" w:hAnsi="Calibri"/>
                <w:color w:val="000000" w:themeColor="text1"/>
                <w:sz w:val="16"/>
                <w:szCs w:val="16"/>
              </w:rPr>
            </w:pPr>
            <w:r w:rsidRPr="00396CB2">
              <w:rPr>
                <w:rFonts w:ascii="Calibri" w:hAnsi="Calibri"/>
                <w:color w:val="000000" w:themeColor="text1"/>
                <w:sz w:val="16"/>
                <w:szCs w:val="16"/>
              </w:rPr>
              <w:t>Caneta plástica, com ponta de esfera em tungstênio de 0,01mm, com 13,5 cm de comprimento e 0,8 cm de diâmetro, com pregador e pontas cromadas, tinta em cores variadas, com ponta retrátil. Com impressão a laser ou em até três cores. Arte fornecida pel</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contratante.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Cento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R$ 24,00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R$ 480,00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251</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Crachá PVC</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 xml:space="preserve">Criação, arte final, impressão e acabamento, no formato 10 </w:t>
            </w:r>
            <w:proofErr w:type="gramStart"/>
            <w:r w:rsidRPr="00396CB2">
              <w:rPr>
                <w:rFonts w:ascii="Calibri" w:hAnsi="Calibri"/>
                <w:color w:val="000000" w:themeColor="text1"/>
                <w:sz w:val="16"/>
                <w:szCs w:val="16"/>
              </w:rPr>
              <w:t>x</w:t>
            </w:r>
            <w:proofErr w:type="gramEnd"/>
            <w:r w:rsidRPr="00396CB2">
              <w:rPr>
                <w:rFonts w:ascii="Calibri" w:hAnsi="Calibri"/>
                <w:color w:val="000000" w:themeColor="text1"/>
                <w:sz w:val="16"/>
                <w:szCs w:val="16"/>
              </w:rPr>
              <w:t xml:space="preserve"> 15 cm em PVC flexível, 4/0 cores, com cordão em nylon.</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Cento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10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R$ 10,00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R$ 100,00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252</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Porta bloco</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 xml:space="preserve">Com 2 abas, com bloco de papel personalizado, tamanho 16 </w:t>
            </w:r>
            <w:proofErr w:type="gramStart"/>
            <w:r w:rsidRPr="00396CB2">
              <w:rPr>
                <w:rFonts w:ascii="Calibri" w:hAnsi="Calibri"/>
                <w:color w:val="000000" w:themeColor="text1"/>
                <w:sz w:val="16"/>
                <w:szCs w:val="16"/>
              </w:rPr>
              <w:t>x</w:t>
            </w:r>
            <w:proofErr w:type="gramEnd"/>
            <w:r w:rsidRPr="00396CB2">
              <w:rPr>
                <w:rFonts w:ascii="Calibri" w:hAnsi="Calibri"/>
                <w:color w:val="000000" w:themeColor="text1"/>
                <w:sz w:val="16"/>
                <w:szCs w:val="16"/>
              </w:rPr>
              <w:t xml:space="preserve"> 22 cm, revestido com couro sintético, com gravação personalizada em hot </w:t>
            </w:r>
            <w:proofErr w:type="spellStart"/>
            <w:r w:rsidRPr="00396CB2">
              <w:rPr>
                <w:rFonts w:ascii="Calibri" w:hAnsi="Calibri"/>
                <w:color w:val="000000" w:themeColor="text1"/>
                <w:sz w:val="16"/>
                <w:szCs w:val="16"/>
              </w:rPr>
              <w:t>stamp</w:t>
            </w:r>
            <w:proofErr w:type="spellEnd"/>
            <w:r w:rsidRPr="00396CB2">
              <w:rPr>
                <w:rFonts w:ascii="Calibri" w:hAnsi="Calibri"/>
                <w:color w:val="000000" w:themeColor="text1"/>
                <w:sz w:val="16"/>
                <w:szCs w:val="16"/>
              </w:rPr>
              <w:t>, com porta caneta e bolso interno à esquerda, porta-cartão à esquerda, corte para bloco de rascunho do lado direito</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100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R$ 80,00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R$ 8.000,00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253</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Embalagem para acomodar porta bloco</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AF30EB">
            <w:pPr>
              <w:jc w:val="both"/>
              <w:rPr>
                <w:rFonts w:ascii="Calibri" w:hAnsi="Calibri"/>
                <w:color w:val="000000" w:themeColor="text1"/>
                <w:sz w:val="16"/>
                <w:szCs w:val="16"/>
              </w:rPr>
            </w:pPr>
            <w:r w:rsidRPr="00396CB2">
              <w:rPr>
                <w:rFonts w:ascii="Calibri" w:hAnsi="Calibri"/>
                <w:color w:val="000000" w:themeColor="text1"/>
                <w:sz w:val="16"/>
                <w:szCs w:val="16"/>
              </w:rPr>
              <w:t xml:space="preserve">Em feltro costurado, tamanho 16 </w:t>
            </w:r>
            <w:proofErr w:type="gramStart"/>
            <w:r w:rsidRPr="00396CB2">
              <w:rPr>
                <w:rFonts w:ascii="Calibri" w:hAnsi="Calibri"/>
                <w:color w:val="000000" w:themeColor="text1"/>
                <w:sz w:val="16"/>
                <w:szCs w:val="16"/>
              </w:rPr>
              <w:t>x</w:t>
            </w:r>
            <w:proofErr w:type="gramEnd"/>
            <w:r w:rsidRPr="00396CB2">
              <w:rPr>
                <w:rFonts w:ascii="Calibri" w:hAnsi="Calibri"/>
                <w:color w:val="000000" w:themeColor="text1"/>
                <w:sz w:val="16"/>
                <w:szCs w:val="16"/>
              </w:rPr>
              <w:t xml:space="preserve"> 22 cm, na cor determinada pel</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w:t>
            </w:r>
            <w:r w:rsidR="00AF30EB" w:rsidRPr="00396CB2">
              <w:rPr>
                <w:rFonts w:ascii="Calibri" w:hAnsi="Calibri"/>
                <w:color w:val="000000" w:themeColor="text1"/>
                <w:sz w:val="16"/>
                <w:szCs w:val="16"/>
              </w:rPr>
              <w:t>c</w:t>
            </w:r>
            <w:r w:rsidRPr="00396CB2">
              <w:rPr>
                <w:rFonts w:ascii="Calibri" w:hAnsi="Calibri"/>
                <w:color w:val="000000" w:themeColor="text1"/>
                <w:sz w:val="16"/>
                <w:szCs w:val="16"/>
              </w:rPr>
              <w:t>ontratante.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100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R$ 60,00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R$ 6.000,00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254</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Risque e rabisque</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Para folha A4, revestido de couro sintético, com gravação baixo relevo, com 30 folhas personalizadas.</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R$ 800,00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255</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Bloco para anotações</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 xml:space="preserve">Capa em papelão revestida com couro sintético, com gravação baixo relevo, com 250 folhas, tamanho 16 </w:t>
            </w:r>
            <w:proofErr w:type="gramStart"/>
            <w:r w:rsidRPr="00396CB2">
              <w:rPr>
                <w:rFonts w:ascii="Calibri" w:hAnsi="Calibri"/>
                <w:color w:val="000000" w:themeColor="text1"/>
                <w:sz w:val="16"/>
                <w:szCs w:val="16"/>
              </w:rPr>
              <w:t>x</w:t>
            </w:r>
            <w:proofErr w:type="gramEnd"/>
            <w:r w:rsidRPr="00396CB2">
              <w:rPr>
                <w:rFonts w:ascii="Calibri" w:hAnsi="Calibri"/>
                <w:color w:val="000000" w:themeColor="text1"/>
                <w:sz w:val="16"/>
                <w:szCs w:val="16"/>
              </w:rPr>
              <w:t xml:space="preserve"> 22 cm, com 2 parafusos de metal.</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R$ 28,00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R$ 560,00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256</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i/>
                <w:color w:val="000000" w:themeColor="text1"/>
                <w:sz w:val="16"/>
                <w:szCs w:val="16"/>
              </w:rPr>
            </w:pPr>
            <w:proofErr w:type="spellStart"/>
            <w:r w:rsidRPr="00396CB2">
              <w:rPr>
                <w:rFonts w:ascii="Calibri" w:hAnsi="Calibri"/>
                <w:i/>
                <w:color w:val="000000" w:themeColor="text1"/>
                <w:sz w:val="16"/>
                <w:szCs w:val="16"/>
              </w:rPr>
              <w:t>Squeeze</w:t>
            </w:r>
            <w:proofErr w:type="spellEnd"/>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AF30EB">
            <w:pPr>
              <w:jc w:val="both"/>
              <w:rPr>
                <w:rFonts w:ascii="Calibri" w:hAnsi="Calibri"/>
                <w:color w:val="000000" w:themeColor="text1"/>
                <w:sz w:val="16"/>
                <w:szCs w:val="16"/>
              </w:rPr>
            </w:pPr>
            <w:r w:rsidRPr="00396CB2">
              <w:rPr>
                <w:rFonts w:ascii="Calibri" w:hAnsi="Calibri"/>
                <w:color w:val="000000" w:themeColor="text1"/>
                <w:sz w:val="16"/>
                <w:szCs w:val="16"/>
              </w:rPr>
              <w:t>De polipropileno ou plástico maleável, com gravação personalizada em 3 cores, capacidade 500ml, nas cores determinadas pel</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w:t>
            </w:r>
            <w:r w:rsidR="00AF30EB" w:rsidRPr="00396CB2">
              <w:rPr>
                <w:rFonts w:ascii="Calibri" w:hAnsi="Calibri"/>
                <w:color w:val="000000" w:themeColor="text1"/>
                <w:sz w:val="16"/>
                <w:szCs w:val="16"/>
              </w:rPr>
              <w:t>c</w:t>
            </w:r>
            <w:r w:rsidRPr="00396CB2">
              <w:rPr>
                <w:rFonts w:ascii="Calibri" w:hAnsi="Calibri"/>
                <w:color w:val="000000" w:themeColor="text1"/>
                <w:sz w:val="16"/>
                <w:szCs w:val="16"/>
              </w:rPr>
              <w:t>ontratante, que NÃO seja de plástico reciclado</w:t>
            </w:r>
            <w:r w:rsidR="00763E41" w:rsidRPr="00396CB2">
              <w:rPr>
                <w:rFonts w:ascii="Calibri" w:hAnsi="Calibri"/>
                <w:color w:val="000000" w:themeColor="text1"/>
                <w:sz w:val="16"/>
                <w:szCs w:val="16"/>
              </w:rPr>
              <w:t>.</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100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R$ 15,00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R$ 1.500,00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257</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Bloco de anotações grande</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AF30EB">
            <w:pPr>
              <w:jc w:val="both"/>
              <w:rPr>
                <w:rFonts w:ascii="Calibri" w:hAnsi="Calibri"/>
                <w:color w:val="000000" w:themeColor="text1"/>
                <w:sz w:val="16"/>
                <w:szCs w:val="16"/>
              </w:rPr>
            </w:pPr>
            <w:r w:rsidRPr="00396CB2">
              <w:rPr>
                <w:rFonts w:ascii="Calibri" w:hAnsi="Calibri"/>
                <w:color w:val="000000" w:themeColor="text1"/>
                <w:sz w:val="16"/>
                <w:szCs w:val="16"/>
              </w:rPr>
              <w:t>25 folhas de miolo no papel offset 75g/m², formato A4 (21 cm x 29,7cm), com impressão em preto e branco da logomarca d</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contratante.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Cento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1</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R$ 28,00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R$ 28,00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258</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Bloco de anotações pequeno</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AF30EB">
            <w:pPr>
              <w:jc w:val="both"/>
              <w:rPr>
                <w:rFonts w:ascii="Calibri" w:hAnsi="Calibri"/>
                <w:color w:val="000000" w:themeColor="text1"/>
                <w:sz w:val="16"/>
                <w:szCs w:val="16"/>
              </w:rPr>
            </w:pPr>
            <w:r w:rsidRPr="00396CB2">
              <w:rPr>
                <w:rFonts w:ascii="Calibri" w:hAnsi="Calibri"/>
                <w:color w:val="000000" w:themeColor="text1"/>
                <w:sz w:val="16"/>
                <w:szCs w:val="16"/>
              </w:rPr>
              <w:t>25 folhas de miolo no papel offset 75g/m², formato A5 (13,5cm x 19,5cm), com impressão em preto e branco da logomarca d</w:t>
            </w:r>
            <w:r w:rsidR="00AF30EB" w:rsidRPr="00396CB2">
              <w:rPr>
                <w:rFonts w:ascii="Calibri" w:hAnsi="Calibri"/>
                <w:color w:val="000000" w:themeColor="text1"/>
                <w:sz w:val="16"/>
                <w:szCs w:val="16"/>
              </w:rPr>
              <w:t>a</w:t>
            </w:r>
            <w:r w:rsidRPr="00396CB2">
              <w:rPr>
                <w:rFonts w:ascii="Calibri" w:hAnsi="Calibri"/>
                <w:color w:val="000000" w:themeColor="text1"/>
                <w:sz w:val="16"/>
                <w:szCs w:val="16"/>
              </w:rPr>
              <w:t xml:space="preserve"> contratante.</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Cento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10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R$ 200,00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259</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Bloco de anotações grande</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25 folhas de miolo no papel offset 75g/m², formato A4 (21 cm x 29,7cm), com impressão em policromia.</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Cento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1</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R$ 25,00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R$ 25,00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260</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Bloco de anotações pequeno</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25 folhas de miolo no papel offset 75g/m², formato A5 (13,5cm x 19,5cm), com impressão em policromia.</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Cento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10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R$ 23,00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R$ 230,00</w:t>
            </w:r>
          </w:p>
        </w:tc>
      </w:tr>
      <w:tr w:rsidR="00336B19" w:rsidRPr="00396CB2" w:rsidTr="00336B19">
        <w:tc>
          <w:tcPr>
            <w:tcW w:w="550" w:type="dxa"/>
            <w:tcBorders>
              <w:top w:val="nil"/>
              <w:left w:val="single" w:sz="4" w:space="0" w:color="auto"/>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261</w:t>
            </w:r>
          </w:p>
        </w:tc>
        <w:tc>
          <w:tcPr>
            <w:tcW w:w="1396"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Materiais em lona (fundo de palco, banner, faixa de mesa)</w:t>
            </w:r>
          </w:p>
        </w:tc>
        <w:tc>
          <w:tcPr>
            <w:tcW w:w="3702"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both"/>
              <w:rPr>
                <w:rFonts w:ascii="Calibri" w:hAnsi="Calibri"/>
                <w:color w:val="000000" w:themeColor="text1"/>
                <w:sz w:val="16"/>
                <w:szCs w:val="16"/>
              </w:rPr>
            </w:pPr>
            <w:r w:rsidRPr="00396CB2">
              <w:rPr>
                <w:rFonts w:ascii="Calibri" w:hAnsi="Calibri"/>
                <w:color w:val="000000" w:themeColor="text1"/>
                <w:sz w:val="16"/>
                <w:szCs w:val="16"/>
              </w:rPr>
              <w:t xml:space="preserve">Criação, arte final, impressão em lona </w:t>
            </w:r>
            <w:proofErr w:type="spellStart"/>
            <w:r w:rsidRPr="00396CB2">
              <w:rPr>
                <w:rFonts w:ascii="Calibri" w:hAnsi="Calibri"/>
                <w:color w:val="000000" w:themeColor="text1"/>
                <w:sz w:val="16"/>
                <w:szCs w:val="16"/>
              </w:rPr>
              <w:t>vinílica</w:t>
            </w:r>
            <w:proofErr w:type="spellEnd"/>
            <w:r w:rsidRPr="00396CB2">
              <w:rPr>
                <w:rFonts w:ascii="Calibri" w:hAnsi="Calibri"/>
                <w:color w:val="000000" w:themeColor="text1"/>
                <w:sz w:val="16"/>
                <w:szCs w:val="16"/>
              </w:rPr>
              <w:t xml:space="preserve"> 300 </w:t>
            </w:r>
            <w:proofErr w:type="spellStart"/>
            <w:r w:rsidRPr="00396CB2">
              <w:rPr>
                <w:rFonts w:ascii="Calibri" w:hAnsi="Calibri"/>
                <w:color w:val="000000" w:themeColor="text1"/>
                <w:sz w:val="16"/>
                <w:szCs w:val="16"/>
              </w:rPr>
              <w:t>dpi</w:t>
            </w:r>
            <w:proofErr w:type="spellEnd"/>
            <w:r w:rsidRPr="00396CB2">
              <w:rPr>
                <w:rFonts w:ascii="Calibri" w:hAnsi="Calibri"/>
                <w:color w:val="000000" w:themeColor="text1"/>
                <w:sz w:val="16"/>
                <w:szCs w:val="16"/>
              </w:rPr>
              <w:t>, acabamento e montagem de estrutura em metal (moldura), 4/0 cores. A empresa contratada ficará responsável pela instalação dos banners, em porta banners caso necessário, ou faixas no local do evento.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Metro quadrado</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center"/>
              <w:rPr>
                <w:rFonts w:ascii="Calibri" w:hAnsi="Calibri"/>
                <w:color w:val="000000" w:themeColor="text1"/>
                <w:sz w:val="16"/>
                <w:szCs w:val="16"/>
              </w:rPr>
            </w:pPr>
            <w:r w:rsidRPr="00396CB2">
              <w:rPr>
                <w:rFonts w:ascii="Calibri" w:hAnsi="Calibri"/>
                <w:color w:val="000000" w:themeColor="text1"/>
                <w:sz w:val="16"/>
                <w:szCs w:val="16"/>
              </w:rPr>
              <w:t>100</w:t>
            </w:r>
          </w:p>
        </w:tc>
        <w:tc>
          <w:tcPr>
            <w:tcW w:w="1081"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R$ 130,00</w:t>
            </w:r>
          </w:p>
        </w:tc>
        <w:tc>
          <w:tcPr>
            <w:tcW w:w="1315" w:type="dxa"/>
            <w:tcBorders>
              <w:top w:val="nil"/>
              <w:left w:val="nil"/>
              <w:bottom w:val="single" w:sz="4" w:space="0" w:color="auto"/>
              <w:right w:val="single" w:sz="4" w:space="0" w:color="auto"/>
            </w:tcBorders>
            <w:shd w:val="clear" w:color="auto" w:fill="auto"/>
            <w:noWrap/>
            <w:vAlign w:val="center"/>
          </w:tcPr>
          <w:p w:rsidR="00336B19" w:rsidRPr="00396CB2" w:rsidRDefault="00336B19" w:rsidP="00336B19">
            <w:pPr>
              <w:jc w:val="right"/>
              <w:rPr>
                <w:rFonts w:ascii="Calibri" w:hAnsi="Calibri"/>
                <w:color w:val="000000" w:themeColor="text1"/>
                <w:sz w:val="16"/>
                <w:szCs w:val="16"/>
              </w:rPr>
            </w:pPr>
            <w:r w:rsidRPr="00396CB2">
              <w:rPr>
                <w:rFonts w:ascii="Calibri" w:hAnsi="Calibri"/>
                <w:color w:val="000000" w:themeColor="text1"/>
                <w:sz w:val="16"/>
                <w:szCs w:val="16"/>
              </w:rPr>
              <w:t>R$ 13.000,00</w:t>
            </w:r>
          </w:p>
        </w:tc>
      </w:tr>
      <w:tr w:rsidR="006E1CD3" w:rsidRPr="00396CB2" w:rsidTr="005174AA">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262</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Porta cartão de visitas</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Com acessórios. Em metal cromado e couro sintético preto gravado em baixo relevo; com caneta cromada, na cor prata, gravada a laser, acionador giratório, com tinta azul ou preta; acomodados em caixa cinza, com interior em espuma preta.</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10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R$ 400,00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263</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i/>
                <w:color w:val="000000" w:themeColor="text1"/>
                <w:sz w:val="16"/>
                <w:szCs w:val="16"/>
              </w:rPr>
            </w:pPr>
            <w:proofErr w:type="spellStart"/>
            <w:r w:rsidRPr="00396CB2">
              <w:rPr>
                <w:rFonts w:ascii="Calibri" w:hAnsi="Calibri"/>
                <w:i/>
                <w:color w:val="000000" w:themeColor="text1"/>
                <w:sz w:val="16"/>
                <w:szCs w:val="16"/>
              </w:rPr>
              <w:t>Botton</w:t>
            </w:r>
            <w:proofErr w:type="spellEnd"/>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Em ferro fundido, redondo, 18 mm de diâmetro, com aplicação em 3 cores, prendedor de silicone.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40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R$ 15,00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R$ 600,00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264</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i/>
                <w:color w:val="000000" w:themeColor="text1"/>
                <w:sz w:val="16"/>
                <w:szCs w:val="16"/>
              </w:rPr>
            </w:pPr>
            <w:proofErr w:type="spellStart"/>
            <w:r w:rsidRPr="00396CB2">
              <w:rPr>
                <w:rFonts w:ascii="Calibri" w:hAnsi="Calibri"/>
                <w:i/>
                <w:color w:val="000000" w:themeColor="text1"/>
                <w:sz w:val="16"/>
                <w:szCs w:val="16"/>
              </w:rPr>
              <w:t>Botton</w:t>
            </w:r>
            <w:proofErr w:type="spellEnd"/>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Em ferro fundido, redondo, 18 mm de diâmetro, com aplicação em 4 cores, prendedor de silicone.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50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R$ 18,00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R$ 900,00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265</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i/>
                <w:color w:val="000000" w:themeColor="text1"/>
                <w:sz w:val="16"/>
                <w:szCs w:val="16"/>
              </w:rPr>
            </w:pPr>
            <w:proofErr w:type="spellStart"/>
            <w:r w:rsidRPr="00396CB2">
              <w:rPr>
                <w:rFonts w:ascii="Calibri" w:hAnsi="Calibri"/>
                <w:i/>
                <w:color w:val="000000" w:themeColor="text1"/>
                <w:sz w:val="16"/>
                <w:szCs w:val="16"/>
              </w:rPr>
              <w:t>Botton</w:t>
            </w:r>
            <w:proofErr w:type="spellEnd"/>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Em ferro fundido prateado, redondo, 18 mm de diâmetro, gravado em alto relevo, prendedor de silicone.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R$ 400,00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266</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i/>
                <w:color w:val="000000" w:themeColor="text1"/>
                <w:sz w:val="16"/>
                <w:szCs w:val="16"/>
              </w:rPr>
            </w:pPr>
            <w:proofErr w:type="spellStart"/>
            <w:r w:rsidRPr="00396CB2">
              <w:rPr>
                <w:rFonts w:ascii="Calibri" w:hAnsi="Calibri"/>
                <w:i/>
                <w:color w:val="000000" w:themeColor="text1"/>
                <w:sz w:val="16"/>
                <w:szCs w:val="16"/>
              </w:rPr>
              <w:t>Botton</w:t>
            </w:r>
            <w:proofErr w:type="spellEnd"/>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Em ferro fundido dourado, redondo, 18 mm de diâmetro, gravado em alto relevo, com aplicação monocromática, prendedor de silicone.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R$ 400,00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267</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i/>
                <w:color w:val="000000" w:themeColor="text1"/>
                <w:sz w:val="16"/>
                <w:szCs w:val="16"/>
              </w:rPr>
            </w:pPr>
            <w:proofErr w:type="spellStart"/>
            <w:r w:rsidRPr="00396CB2">
              <w:rPr>
                <w:rFonts w:ascii="Calibri" w:hAnsi="Calibri"/>
                <w:i/>
                <w:color w:val="000000" w:themeColor="text1"/>
                <w:sz w:val="16"/>
                <w:szCs w:val="16"/>
              </w:rPr>
              <w:t>Botton</w:t>
            </w:r>
            <w:proofErr w:type="spellEnd"/>
          </w:p>
        </w:tc>
        <w:tc>
          <w:tcPr>
            <w:tcW w:w="3702" w:type="dxa"/>
            <w:tcBorders>
              <w:top w:val="nil"/>
              <w:left w:val="nil"/>
              <w:bottom w:val="nil"/>
              <w:right w:val="nil"/>
            </w:tcBorders>
            <w:shd w:val="clear" w:color="auto" w:fill="auto"/>
            <w:noWrap/>
            <w:vAlign w:val="bottom"/>
          </w:tcPr>
          <w:p w:rsidR="006E1CD3" w:rsidRPr="00396CB2" w:rsidRDefault="006E1CD3" w:rsidP="006E1CD3">
            <w:pPr>
              <w:rPr>
                <w:rFonts w:ascii="Calibri" w:hAnsi="Calibri"/>
                <w:color w:val="000000" w:themeColor="text1"/>
                <w:sz w:val="16"/>
                <w:szCs w:val="16"/>
              </w:rPr>
            </w:pPr>
            <w:r w:rsidRPr="00396CB2">
              <w:rPr>
                <w:rFonts w:ascii="Calibri" w:hAnsi="Calibri"/>
                <w:color w:val="000000" w:themeColor="text1"/>
                <w:sz w:val="16"/>
                <w:szCs w:val="16"/>
              </w:rPr>
              <w:t xml:space="preserve">Em pvc, com clip de metal, diversas cores, impressão Digital em 1440 </w:t>
            </w:r>
            <w:proofErr w:type="spellStart"/>
            <w:r w:rsidRPr="00396CB2">
              <w:rPr>
                <w:rFonts w:ascii="Calibri" w:hAnsi="Calibri"/>
                <w:color w:val="000000" w:themeColor="text1"/>
                <w:sz w:val="16"/>
                <w:szCs w:val="16"/>
              </w:rPr>
              <w:t>dpi</w:t>
            </w:r>
            <w:proofErr w:type="spellEnd"/>
            <w:r w:rsidRPr="00396CB2">
              <w:rPr>
                <w:rFonts w:ascii="Calibri" w:hAnsi="Calibri"/>
                <w:color w:val="000000" w:themeColor="text1"/>
                <w:sz w:val="16"/>
                <w:szCs w:val="16"/>
              </w:rPr>
              <w:t xml:space="preserve">. Formatos: Ovais, Retangulares, </w:t>
            </w:r>
            <w:proofErr w:type="gramStart"/>
            <w:r w:rsidRPr="00396CB2">
              <w:rPr>
                <w:rFonts w:ascii="Calibri" w:hAnsi="Calibri"/>
                <w:color w:val="000000" w:themeColor="text1"/>
                <w:sz w:val="16"/>
                <w:szCs w:val="16"/>
              </w:rPr>
              <w:t>Quadrados</w:t>
            </w:r>
            <w:proofErr w:type="gramEnd"/>
            <w:r w:rsidRPr="00396CB2">
              <w:rPr>
                <w:rFonts w:ascii="Calibri" w:hAnsi="Calibri"/>
                <w:color w:val="000000" w:themeColor="text1"/>
                <w:sz w:val="16"/>
                <w:szCs w:val="16"/>
              </w:rPr>
              <w:t xml:space="preserve"> ou Corte Especial. Tamanho: Aprox. 2,5 cm X 2,</w:t>
            </w:r>
            <w:proofErr w:type="gramStart"/>
            <w:r w:rsidRPr="00396CB2">
              <w:rPr>
                <w:rFonts w:ascii="Calibri" w:hAnsi="Calibri"/>
                <w:color w:val="000000" w:themeColor="text1"/>
                <w:sz w:val="16"/>
                <w:szCs w:val="16"/>
              </w:rPr>
              <w:t>5,cm.</w:t>
            </w:r>
            <w:proofErr w:type="gramEnd"/>
          </w:p>
        </w:tc>
        <w:tc>
          <w:tcPr>
            <w:tcW w:w="1081" w:type="dxa"/>
            <w:tcBorders>
              <w:top w:val="nil"/>
              <w:left w:val="single" w:sz="4" w:space="0" w:color="auto"/>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200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R$ 18,00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R$ 3.600,00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lastRenderedPageBreak/>
              <w:t>268</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i/>
                <w:color w:val="000000" w:themeColor="text1"/>
                <w:sz w:val="16"/>
                <w:szCs w:val="16"/>
              </w:rPr>
            </w:pPr>
            <w:proofErr w:type="spellStart"/>
            <w:r w:rsidRPr="00396CB2">
              <w:rPr>
                <w:rFonts w:ascii="Calibri" w:hAnsi="Calibri"/>
                <w:i/>
                <w:color w:val="000000" w:themeColor="text1"/>
                <w:sz w:val="16"/>
                <w:szCs w:val="16"/>
              </w:rPr>
              <w:t>Botton</w:t>
            </w:r>
            <w:proofErr w:type="spellEnd"/>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 xml:space="preserve">Em ferro fundido, cor prata, retangular, prendedores em silicone, com aplicação em 3 cores, medindo 58 mm </w:t>
            </w:r>
            <w:proofErr w:type="gramStart"/>
            <w:r w:rsidRPr="00396CB2">
              <w:rPr>
                <w:rFonts w:ascii="Calibri" w:hAnsi="Calibri"/>
                <w:color w:val="000000" w:themeColor="text1"/>
                <w:sz w:val="16"/>
                <w:szCs w:val="16"/>
              </w:rPr>
              <w:t>x</w:t>
            </w:r>
            <w:proofErr w:type="gramEnd"/>
            <w:r w:rsidRPr="00396CB2">
              <w:rPr>
                <w:rFonts w:ascii="Calibri" w:hAnsi="Calibri"/>
                <w:color w:val="000000" w:themeColor="text1"/>
                <w:sz w:val="16"/>
                <w:szCs w:val="16"/>
              </w:rPr>
              <w:t xml:space="preserve"> 20 mm. </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R$ 400,00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269</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 xml:space="preserve">Conjunto de caneta e lapiseira </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Caneta em metal cromado e couro sintético preto, acionador giratório, com tinta azul ou preta, gravada a laser; lapiseira em metal cromado e couro sintético preto, 0,7mm, gravada a laser; acomodadas em caixa cinza, com interior em espuma preta. Arte fornecida pela contratante.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Conjunto</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50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R$ 40,00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R$ 2.000,00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270</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Cartão de identificação</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Em papel offset 240g/m², formato A4 (21 cm x 29,7cm), 4/0 cores, conforme identidade visual a ser fornecida pela contratante.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50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R$ 1.000,00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271</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Cartão de identificação</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 xml:space="preserve">Em papel offset 240g/m², tamanho 15 </w:t>
            </w:r>
            <w:proofErr w:type="gramStart"/>
            <w:r w:rsidRPr="00396CB2">
              <w:rPr>
                <w:rFonts w:ascii="Calibri" w:hAnsi="Calibri"/>
                <w:color w:val="000000" w:themeColor="text1"/>
                <w:sz w:val="16"/>
                <w:szCs w:val="16"/>
              </w:rPr>
              <w:t>x</w:t>
            </w:r>
            <w:proofErr w:type="gramEnd"/>
            <w:r w:rsidRPr="00396CB2">
              <w:rPr>
                <w:rFonts w:ascii="Calibri" w:hAnsi="Calibri"/>
                <w:color w:val="000000" w:themeColor="text1"/>
                <w:sz w:val="16"/>
                <w:szCs w:val="16"/>
              </w:rPr>
              <w:t xml:space="preserve"> 9,5 cm, 4/0 cores, conforme identidade visual a ser fornecida pela contratante, proteção de PVC transparente, com cordão em nylon.</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50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R$ 35,00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R$ 1.750,00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272</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Certificados</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Fornecimento de certificados no formato A4 (21 cm x 29,7cm), em papel Color Plus ou similar na gramatura 180g/m², 4/0 cores. Impressão dos nomes dos participantes no certificado. A arte fornecida e orientada pela contratante.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100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R$ 18,00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R$ 1.800,00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273</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Convites</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 xml:space="preserve">Fornecimento de convites, com envelopes, tamanho de até 21 cm x 29,7cm, em papel especial, tipo telado, </w:t>
            </w:r>
            <w:proofErr w:type="spellStart"/>
            <w:r w:rsidRPr="00396CB2">
              <w:rPr>
                <w:rFonts w:ascii="Calibri" w:hAnsi="Calibri"/>
                <w:color w:val="000000" w:themeColor="text1"/>
                <w:sz w:val="16"/>
                <w:szCs w:val="16"/>
              </w:rPr>
              <w:t>gofrata</w:t>
            </w:r>
            <w:proofErr w:type="spellEnd"/>
            <w:r w:rsidRPr="00396CB2">
              <w:rPr>
                <w:rFonts w:ascii="Calibri" w:hAnsi="Calibri"/>
                <w:color w:val="000000" w:themeColor="text1"/>
                <w:sz w:val="16"/>
                <w:szCs w:val="16"/>
              </w:rPr>
              <w:t xml:space="preserve">, casca de ovo, </w:t>
            </w:r>
            <w:proofErr w:type="spellStart"/>
            <w:r w:rsidRPr="00396CB2">
              <w:rPr>
                <w:rFonts w:ascii="Calibri" w:hAnsi="Calibri"/>
                <w:color w:val="000000" w:themeColor="text1"/>
                <w:sz w:val="16"/>
                <w:szCs w:val="16"/>
              </w:rPr>
              <w:t>vergê</w:t>
            </w:r>
            <w:proofErr w:type="spellEnd"/>
            <w:r w:rsidRPr="00396CB2">
              <w:rPr>
                <w:rFonts w:ascii="Calibri" w:hAnsi="Calibri"/>
                <w:color w:val="000000" w:themeColor="text1"/>
                <w:sz w:val="16"/>
                <w:szCs w:val="16"/>
              </w:rPr>
              <w:t xml:space="preserve">, opaline, color </w:t>
            </w:r>
            <w:proofErr w:type="spellStart"/>
            <w:r w:rsidRPr="00396CB2">
              <w:rPr>
                <w:rFonts w:ascii="Calibri" w:hAnsi="Calibri"/>
                <w:color w:val="000000" w:themeColor="text1"/>
                <w:sz w:val="16"/>
                <w:szCs w:val="16"/>
              </w:rPr>
              <w:t>plus</w:t>
            </w:r>
            <w:proofErr w:type="spellEnd"/>
            <w:r w:rsidRPr="00396CB2">
              <w:rPr>
                <w:rFonts w:ascii="Calibri" w:hAnsi="Calibri"/>
                <w:color w:val="000000" w:themeColor="text1"/>
                <w:sz w:val="16"/>
                <w:szCs w:val="16"/>
              </w:rPr>
              <w:t xml:space="preserve"> pólen, dentre outros, na gramatura 180g/m² com impressão frente em policromia. Impressão de remetente e destinatário. A arte fornecida pela contratante; definição do tamanho e tipo de papel informado pela contratante.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100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R$ 2.000,00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274</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Etiqueta transparente com a logomarca do TCU</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 xml:space="preserve">Para lacre, impressão em </w:t>
            </w:r>
            <w:proofErr w:type="gramStart"/>
            <w:r w:rsidRPr="00396CB2">
              <w:rPr>
                <w:rFonts w:ascii="Calibri" w:hAnsi="Calibri"/>
                <w:color w:val="000000" w:themeColor="text1"/>
                <w:sz w:val="16"/>
                <w:szCs w:val="16"/>
              </w:rPr>
              <w:t>offset ,</w:t>
            </w:r>
            <w:proofErr w:type="gramEnd"/>
            <w:r w:rsidRPr="00396CB2">
              <w:rPr>
                <w:rFonts w:ascii="Calibri" w:hAnsi="Calibri"/>
                <w:color w:val="000000" w:themeColor="text1"/>
                <w:sz w:val="16"/>
                <w:szCs w:val="16"/>
              </w:rPr>
              <w:t xml:space="preserve"> sobre vinil autoadesivo transparente, de diâmetro igual a 3cm, com impressão monocromática, conforme arte fornecida pela contratante.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Milheiro</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5</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R$ 35,00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R$ 175,00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275</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i/>
                <w:color w:val="000000" w:themeColor="text1"/>
                <w:sz w:val="16"/>
                <w:szCs w:val="16"/>
              </w:rPr>
            </w:pPr>
            <w:r w:rsidRPr="00396CB2">
              <w:rPr>
                <w:rFonts w:ascii="Calibri" w:hAnsi="Calibri"/>
                <w:i/>
                <w:color w:val="000000" w:themeColor="text1"/>
                <w:sz w:val="16"/>
                <w:szCs w:val="16"/>
              </w:rPr>
              <w:t>Pen Drive</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i/>
                <w:color w:val="000000" w:themeColor="text1"/>
                <w:sz w:val="16"/>
                <w:szCs w:val="16"/>
              </w:rPr>
              <w:t>Pen Drive</w:t>
            </w:r>
            <w:r w:rsidRPr="00396CB2">
              <w:rPr>
                <w:rFonts w:ascii="Calibri" w:hAnsi="Calibri"/>
                <w:color w:val="000000" w:themeColor="text1"/>
                <w:sz w:val="16"/>
                <w:szCs w:val="16"/>
              </w:rPr>
              <w:t xml:space="preserve"> com capacidade de armazenamento de 4GB.</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100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R$ 28,00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R$ 2.800,00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276</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i/>
                <w:color w:val="000000" w:themeColor="text1"/>
                <w:sz w:val="16"/>
                <w:szCs w:val="16"/>
              </w:rPr>
            </w:pPr>
            <w:r w:rsidRPr="00396CB2">
              <w:rPr>
                <w:rFonts w:ascii="Calibri" w:hAnsi="Calibri"/>
                <w:i/>
                <w:color w:val="000000" w:themeColor="text1"/>
                <w:sz w:val="16"/>
                <w:szCs w:val="16"/>
              </w:rPr>
              <w:t xml:space="preserve">Pen </w:t>
            </w:r>
            <w:proofErr w:type="spellStart"/>
            <w:r w:rsidRPr="00396CB2">
              <w:rPr>
                <w:rFonts w:ascii="Calibri" w:hAnsi="Calibri"/>
                <w:i/>
                <w:color w:val="000000" w:themeColor="text1"/>
                <w:sz w:val="16"/>
                <w:szCs w:val="16"/>
              </w:rPr>
              <w:t>Card</w:t>
            </w:r>
            <w:proofErr w:type="spellEnd"/>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 xml:space="preserve">Pen Drive personalizado - com capacidade de armazenamento de 4GB, impressão de logomarca em policromia. A arte fornecida pela contratante. Sujeito </w:t>
            </w:r>
            <w:proofErr w:type="spellStart"/>
            <w:r w:rsidRPr="00396CB2">
              <w:rPr>
                <w:rFonts w:ascii="Calibri" w:hAnsi="Calibri"/>
                <w:color w:val="000000" w:themeColor="text1"/>
                <w:sz w:val="16"/>
                <w:szCs w:val="16"/>
              </w:rPr>
              <w:t>a</w:t>
            </w:r>
            <w:proofErr w:type="spellEnd"/>
            <w:r w:rsidRPr="00396CB2">
              <w:rPr>
                <w:rFonts w:ascii="Calibri" w:hAnsi="Calibri"/>
                <w:color w:val="000000" w:themeColor="text1"/>
                <w:sz w:val="16"/>
                <w:szCs w:val="16"/>
              </w:rPr>
              <w:t xml:space="preserve"> aprovação.</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100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R$ 30,00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R$ 3.000,00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277</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Placa de homenagem</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 xml:space="preserve">Placa de homenagem, tamanho A4, em aço escovado ou acrílico com marca em 4 cores, ou vidro </w:t>
            </w:r>
            <w:proofErr w:type="spellStart"/>
            <w:r w:rsidRPr="00396CB2">
              <w:rPr>
                <w:rFonts w:ascii="Calibri" w:hAnsi="Calibri"/>
                <w:color w:val="000000" w:themeColor="text1"/>
                <w:sz w:val="16"/>
                <w:szCs w:val="16"/>
              </w:rPr>
              <w:t>jateado</w:t>
            </w:r>
            <w:proofErr w:type="spellEnd"/>
            <w:r w:rsidRPr="00396CB2">
              <w:rPr>
                <w:rFonts w:ascii="Calibri" w:hAnsi="Calibri"/>
                <w:color w:val="000000" w:themeColor="text1"/>
                <w:sz w:val="16"/>
                <w:szCs w:val="16"/>
              </w:rPr>
              <w:t xml:space="preserve"> com estojo.</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R$ 280,00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R$ 5.600,00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278</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Recorte eletrônico de textos e imagens em vinil adesivo</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Aplicado e instalado.</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Metro quadrado</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30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R$ 25,00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R$ 750,00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279</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Vinil adesivo</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Com impressão em até 4 cores para identificação de balões, pórticos, painéis, placas de sinalização e similares.</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Metro quadrado</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30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R$ 18,00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R$ 540,00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280</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Identificador de bagagens</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 xml:space="preserve">Em pvc. </w:t>
            </w:r>
            <w:proofErr w:type="spellStart"/>
            <w:r w:rsidRPr="00396CB2">
              <w:rPr>
                <w:rFonts w:ascii="Calibri" w:hAnsi="Calibri"/>
                <w:i/>
                <w:color w:val="000000" w:themeColor="text1"/>
                <w:sz w:val="16"/>
                <w:szCs w:val="16"/>
              </w:rPr>
              <w:t>Lay-out</w:t>
            </w:r>
            <w:proofErr w:type="spellEnd"/>
            <w:r w:rsidRPr="00396CB2">
              <w:rPr>
                <w:rFonts w:ascii="Calibri" w:hAnsi="Calibri"/>
                <w:color w:val="000000" w:themeColor="text1"/>
                <w:sz w:val="16"/>
                <w:szCs w:val="16"/>
              </w:rPr>
              <w:t xml:space="preserve"> fornecido pela contratante. Sujeito </w:t>
            </w:r>
            <w:proofErr w:type="spellStart"/>
            <w:r w:rsidRPr="00396CB2">
              <w:rPr>
                <w:rFonts w:ascii="Calibri" w:hAnsi="Calibri"/>
                <w:color w:val="000000" w:themeColor="text1"/>
                <w:sz w:val="16"/>
                <w:szCs w:val="16"/>
              </w:rPr>
              <w:t>a</w:t>
            </w:r>
            <w:proofErr w:type="spellEnd"/>
            <w:r w:rsidRPr="00396CB2">
              <w:rPr>
                <w:rFonts w:ascii="Calibri" w:hAnsi="Calibri"/>
                <w:color w:val="000000" w:themeColor="text1"/>
                <w:sz w:val="16"/>
                <w:szCs w:val="16"/>
              </w:rPr>
              <w:t xml:space="preserve"> aprovação.</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Cento</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10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R$ 20,00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281</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Placa inaugural (31cm x 53cm)</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Em aço escovado, com gravação em baixo relevo até 3 cores, texto e logo. Deverá ser fixada na parede com fita dupla face.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5</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R$ 220,00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R$ 1.100,00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282</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Placa inaugural (40cm x 75cm)</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Em aço escovado, com gravação em baixo relevo até 3 cores, texto e logo. Deverá ser fixada na parede com fita dupla face.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R$ 280,00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R$ 560,00</w:t>
            </w:r>
          </w:p>
        </w:tc>
      </w:tr>
      <w:tr w:rsidR="006E1CD3" w:rsidRPr="00396CB2" w:rsidTr="005174AA">
        <w:tc>
          <w:tcPr>
            <w:tcW w:w="550" w:type="dxa"/>
            <w:tcBorders>
              <w:top w:val="nil"/>
              <w:left w:val="single" w:sz="4" w:space="0" w:color="auto"/>
              <w:bottom w:val="single" w:sz="4" w:space="0" w:color="auto"/>
              <w:right w:val="single" w:sz="4" w:space="0" w:color="auto"/>
            </w:tcBorders>
            <w:shd w:val="clear" w:color="000000" w:fill="FFFFFF"/>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283</w:t>
            </w:r>
          </w:p>
        </w:tc>
        <w:tc>
          <w:tcPr>
            <w:tcW w:w="1396"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r w:rsidRPr="00396CB2">
              <w:rPr>
                <w:rFonts w:ascii="Calibri" w:hAnsi="Calibri"/>
                <w:color w:val="000000" w:themeColor="text1"/>
                <w:sz w:val="16"/>
                <w:szCs w:val="16"/>
              </w:rPr>
              <w:t>Kit amenidades</w:t>
            </w:r>
          </w:p>
        </w:tc>
        <w:tc>
          <w:tcPr>
            <w:tcW w:w="3702"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both"/>
              <w:rPr>
                <w:rFonts w:ascii="Calibri" w:hAnsi="Calibri"/>
                <w:color w:val="000000" w:themeColor="text1"/>
                <w:sz w:val="16"/>
                <w:szCs w:val="16"/>
              </w:rPr>
            </w:pPr>
            <w:proofErr w:type="spellStart"/>
            <w:r w:rsidRPr="00396CB2">
              <w:rPr>
                <w:rFonts w:ascii="Calibri" w:hAnsi="Calibri"/>
                <w:i/>
                <w:color w:val="000000" w:themeColor="text1"/>
                <w:sz w:val="16"/>
                <w:szCs w:val="16"/>
              </w:rPr>
              <w:t>Necessaire</w:t>
            </w:r>
            <w:proofErr w:type="spellEnd"/>
            <w:r w:rsidRPr="00396CB2">
              <w:rPr>
                <w:rFonts w:ascii="Calibri" w:hAnsi="Calibri"/>
                <w:color w:val="000000" w:themeColor="text1"/>
                <w:sz w:val="16"/>
                <w:szCs w:val="16"/>
              </w:rPr>
              <w:t xml:space="preserve"> em nylon ou material similar, de 20cm x 10cm. </w:t>
            </w:r>
            <w:proofErr w:type="spellStart"/>
            <w:r w:rsidRPr="00396CB2">
              <w:rPr>
                <w:rFonts w:ascii="Calibri" w:hAnsi="Calibri"/>
                <w:i/>
                <w:color w:val="000000" w:themeColor="text1"/>
                <w:sz w:val="16"/>
                <w:szCs w:val="16"/>
              </w:rPr>
              <w:t>Lay-out</w:t>
            </w:r>
            <w:proofErr w:type="spellEnd"/>
            <w:r w:rsidRPr="00396CB2">
              <w:rPr>
                <w:rFonts w:ascii="Calibri" w:hAnsi="Calibri"/>
                <w:color w:val="000000" w:themeColor="text1"/>
                <w:sz w:val="16"/>
                <w:szCs w:val="16"/>
              </w:rPr>
              <w:t xml:space="preserve"> fornecido pela contratada, contendo kit dental (creme dental, escova, fio dental e </w:t>
            </w:r>
            <w:proofErr w:type="spellStart"/>
            <w:r w:rsidRPr="00396CB2">
              <w:rPr>
                <w:rFonts w:ascii="Calibri" w:hAnsi="Calibri"/>
                <w:color w:val="000000" w:themeColor="text1"/>
                <w:sz w:val="16"/>
                <w:szCs w:val="16"/>
              </w:rPr>
              <w:t>enxaguante</w:t>
            </w:r>
            <w:proofErr w:type="spellEnd"/>
            <w:r w:rsidRPr="00396CB2">
              <w:rPr>
                <w:rFonts w:ascii="Calibri" w:hAnsi="Calibri"/>
                <w:color w:val="000000" w:themeColor="text1"/>
                <w:sz w:val="16"/>
                <w:szCs w:val="16"/>
              </w:rPr>
              <w:t xml:space="preserve"> bucal), kit </w:t>
            </w:r>
            <w:proofErr w:type="gramStart"/>
            <w:r w:rsidRPr="00396CB2">
              <w:rPr>
                <w:rFonts w:ascii="Calibri" w:hAnsi="Calibri"/>
                <w:color w:val="000000" w:themeColor="text1"/>
                <w:sz w:val="16"/>
                <w:szCs w:val="16"/>
              </w:rPr>
              <w:t>costura  e</w:t>
            </w:r>
            <w:proofErr w:type="gramEnd"/>
            <w:r w:rsidRPr="00396CB2">
              <w:rPr>
                <w:rFonts w:ascii="Calibri" w:hAnsi="Calibri"/>
                <w:color w:val="000000" w:themeColor="text1"/>
                <w:sz w:val="16"/>
                <w:szCs w:val="16"/>
              </w:rPr>
              <w:t xml:space="preserve"> pente dobrável. Sujeito </w:t>
            </w:r>
            <w:proofErr w:type="spellStart"/>
            <w:r w:rsidRPr="00396CB2">
              <w:rPr>
                <w:rFonts w:ascii="Calibri" w:hAnsi="Calibri"/>
                <w:color w:val="000000" w:themeColor="text1"/>
                <w:sz w:val="16"/>
                <w:szCs w:val="16"/>
              </w:rPr>
              <w:t>a</w:t>
            </w:r>
            <w:proofErr w:type="spellEnd"/>
            <w:r w:rsidRPr="00396CB2">
              <w:rPr>
                <w:rFonts w:ascii="Calibri" w:hAnsi="Calibri"/>
                <w:color w:val="000000" w:themeColor="text1"/>
                <w:sz w:val="16"/>
                <w:szCs w:val="16"/>
              </w:rPr>
              <w:t xml:space="preserve"> aprovação.</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Unidade</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center"/>
              <w:rPr>
                <w:rFonts w:ascii="Calibri" w:hAnsi="Calibri"/>
                <w:color w:val="000000" w:themeColor="text1"/>
                <w:sz w:val="16"/>
                <w:szCs w:val="16"/>
              </w:rPr>
            </w:pPr>
            <w:r w:rsidRPr="00396CB2">
              <w:rPr>
                <w:rFonts w:ascii="Calibri" w:hAnsi="Calibri"/>
                <w:color w:val="000000" w:themeColor="text1"/>
                <w:sz w:val="16"/>
                <w:szCs w:val="16"/>
              </w:rPr>
              <w:t>50</w:t>
            </w:r>
          </w:p>
        </w:tc>
        <w:tc>
          <w:tcPr>
            <w:tcW w:w="1081"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R$ 45,00</w:t>
            </w:r>
          </w:p>
        </w:tc>
        <w:tc>
          <w:tcPr>
            <w:tcW w:w="1315" w:type="dxa"/>
            <w:tcBorders>
              <w:top w:val="nil"/>
              <w:left w:val="nil"/>
              <w:bottom w:val="single" w:sz="4" w:space="0" w:color="auto"/>
              <w:right w:val="single" w:sz="4" w:space="0" w:color="auto"/>
            </w:tcBorders>
            <w:shd w:val="clear" w:color="auto" w:fill="auto"/>
            <w:noWrap/>
            <w:vAlign w:val="center"/>
          </w:tcPr>
          <w:p w:rsidR="006E1CD3" w:rsidRPr="00396CB2" w:rsidRDefault="006E1CD3" w:rsidP="006E1CD3">
            <w:pPr>
              <w:jc w:val="right"/>
              <w:rPr>
                <w:rFonts w:ascii="Calibri" w:hAnsi="Calibri"/>
                <w:color w:val="000000" w:themeColor="text1"/>
                <w:sz w:val="16"/>
                <w:szCs w:val="16"/>
              </w:rPr>
            </w:pPr>
            <w:r w:rsidRPr="00396CB2">
              <w:rPr>
                <w:rFonts w:ascii="Calibri" w:hAnsi="Calibri"/>
                <w:color w:val="000000" w:themeColor="text1"/>
                <w:sz w:val="16"/>
                <w:szCs w:val="16"/>
              </w:rPr>
              <w:t>R$ 2.250,00</w:t>
            </w:r>
          </w:p>
        </w:tc>
      </w:tr>
      <w:tr w:rsidR="0034116B" w:rsidRPr="00396CB2" w:rsidTr="0034116B">
        <w:tc>
          <w:tcPr>
            <w:tcW w:w="550" w:type="dxa"/>
            <w:shd w:val="clear" w:color="auto" w:fill="BFBFBF" w:themeFill="background1" w:themeFillShade="BF"/>
            <w:noWrap/>
            <w:vAlign w:val="center"/>
          </w:tcPr>
          <w:p w:rsidR="0034116B" w:rsidRPr="00396CB2" w:rsidRDefault="0034116B" w:rsidP="0034116B">
            <w:pPr>
              <w:jc w:val="center"/>
              <w:rPr>
                <w:rFonts w:asciiTheme="minorHAnsi" w:hAnsiTheme="minorHAnsi"/>
                <w:b/>
                <w:color w:val="000000" w:themeColor="text1"/>
                <w:sz w:val="16"/>
                <w:szCs w:val="16"/>
              </w:rPr>
            </w:pPr>
          </w:p>
        </w:tc>
        <w:tc>
          <w:tcPr>
            <w:tcW w:w="1396" w:type="dxa"/>
            <w:shd w:val="clear" w:color="auto" w:fill="BFBFBF" w:themeFill="background1" w:themeFillShade="BF"/>
            <w:noWrap/>
            <w:vAlign w:val="center"/>
          </w:tcPr>
          <w:p w:rsidR="0034116B" w:rsidRPr="00396CB2" w:rsidRDefault="0034116B" w:rsidP="0034116B">
            <w:pPr>
              <w:jc w:val="center"/>
              <w:rPr>
                <w:rFonts w:asciiTheme="minorHAnsi" w:hAnsiTheme="minorHAnsi"/>
                <w:b/>
                <w:color w:val="000000" w:themeColor="text1"/>
                <w:sz w:val="16"/>
                <w:szCs w:val="16"/>
              </w:rPr>
            </w:pPr>
          </w:p>
        </w:tc>
        <w:tc>
          <w:tcPr>
            <w:tcW w:w="3702" w:type="dxa"/>
            <w:shd w:val="clear" w:color="auto" w:fill="BFBFBF" w:themeFill="background1" w:themeFillShade="BF"/>
            <w:noWrap/>
            <w:vAlign w:val="center"/>
          </w:tcPr>
          <w:p w:rsidR="0034116B" w:rsidRPr="00396CB2" w:rsidRDefault="0034116B" w:rsidP="0034116B">
            <w:pPr>
              <w:jc w:val="center"/>
              <w:rPr>
                <w:rFonts w:asciiTheme="minorHAnsi" w:hAnsiTheme="minorHAnsi"/>
                <w:b/>
                <w:color w:val="000000" w:themeColor="text1"/>
                <w:sz w:val="16"/>
                <w:szCs w:val="16"/>
              </w:rPr>
            </w:pPr>
            <w:r w:rsidRPr="00396CB2">
              <w:rPr>
                <w:rFonts w:asciiTheme="minorHAnsi" w:hAnsiTheme="minorHAnsi"/>
                <w:b/>
                <w:color w:val="000000" w:themeColor="text1"/>
                <w:sz w:val="16"/>
                <w:szCs w:val="16"/>
              </w:rPr>
              <w:t>Total</w:t>
            </w:r>
          </w:p>
        </w:tc>
        <w:tc>
          <w:tcPr>
            <w:tcW w:w="1081" w:type="dxa"/>
            <w:shd w:val="clear" w:color="auto" w:fill="BFBFBF" w:themeFill="background1" w:themeFillShade="BF"/>
            <w:noWrap/>
            <w:vAlign w:val="center"/>
          </w:tcPr>
          <w:p w:rsidR="0034116B" w:rsidRPr="00396CB2" w:rsidRDefault="0034116B" w:rsidP="0034116B">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34116B" w:rsidRPr="00396CB2" w:rsidRDefault="0034116B" w:rsidP="0034116B">
            <w:pPr>
              <w:jc w:val="center"/>
              <w:rPr>
                <w:rFonts w:asciiTheme="minorHAnsi" w:hAnsiTheme="minorHAnsi"/>
                <w:b/>
                <w:color w:val="000000" w:themeColor="text1"/>
                <w:sz w:val="16"/>
                <w:szCs w:val="16"/>
              </w:rPr>
            </w:pPr>
          </w:p>
        </w:tc>
        <w:tc>
          <w:tcPr>
            <w:tcW w:w="1081" w:type="dxa"/>
            <w:shd w:val="clear" w:color="auto" w:fill="BFBFBF" w:themeFill="background1" w:themeFillShade="BF"/>
            <w:noWrap/>
            <w:vAlign w:val="center"/>
          </w:tcPr>
          <w:p w:rsidR="0034116B" w:rsidRPr="00396CB2" w:rsidRDefault="0034116B" w:rsidP="0034116B">
            <w:pPr>
              <w:jc w:val="center"/>
              <w:rPr>
                <w:rFonts w:asciiTheme="minorHAnsi" w:hAnsiTheme="minorHAnsi"/>
                <w:b/>
                <w:color w:val="000000" w:themeColor="text1"/>
                <w:sz w:val="16"/>
                <w:szCs w:val="16"/>
              </w:rPr>
            </w:pPr>
          </w:p>
        </w:tc>
        <w:tc>
          <w:tcPr>
            <w:tcW w:w="1315" w:type="dxa"/>
            <w:shd w:val="clear" w:color="auto" w:fill="BFBFBF" w:themeFill="background1" w:themeFillShade="BF"/>
            <w:noWrap/>
            <w:vAlign w:val="center"/>
          </w:tcPr>
          <w:p w:rsidR="0034116B" w:rsidRPr="00396CB2" w:rsidRDefault="0034116B" w:rsidP="00336B19">
            <w:pPr>
              <w:jc w:val="right"/>
              <w:rPr>
                <w:rFonts w:asciiTheme="minorHAnsi" w:hAnsiTheme="minorHAnsi"/>
                <w:b/>
                <w:color w:val="000000" w:themeColor="text1"/>
                <w:sz w:val="16"/>
                <w:szCs w:val="16"/>
              </w:rPr>
            </w:pPr>
            <w:r w:rsidRPr="00396CB2">
              <w:rPr>
                <w:rFonts w:asciiTheme="minorHAnsi" w:hAnsiTheme="minorHAnsi"/>
                <w:b/>
                <w:color w:val="000000" w:themeColor="text1"/>
                <w:sz w:val="16"/>
                <w:szCs w:val="16"/>
              </w:rPr>
              <w:t xml:space="preserve">R$ </w:t>
            </w:r>
            <w:r w:rsidR="00336B19" w:rsidRPr="00396CB2">
              <w:rPr>
                <w:rFonts w:asciiTheme="minorHAnsi" w:hAnsiTheme="minorHAnsi"/>
                <w:b/>
                <w:color w:val="000000" w:themeColor="text1"/>
                <w:sz w:val="16"/>
                <w:szCs w:val="16"/>
              </w:rPr>
              <w:t>83.784,00</w:t>
            </w:r>
          </w:p>
        </w:tc>
      </w:tr>
    </w:tbl>
    <w:p w:rsidR="0034116B" w:rsidRPr="00396CB2" w:rsidRDefault="0034116B" w:rsidP="0034116B">
      <w:pPr>
        <w:jc w:val="center"/>
        <w:rPr>
          <w:rFonts w:ascii="Calibri" w:hAnsi="Calibri"/>
          <w:b/>
          <w:color w:val="000000" w:themeColor="text1"/>
          <w:sz w:val="24"/>
        </w:rPr>
      </w:pPr>
    </w:p>
    <w:p w:rsidR="00E82D56" w:rsidRPr="00396CB2" w:rsidRDefault="00E82D56" w:rsidP="00F44726">
      <w:pPr>
        <w:rPr>
          <w:rFonts w:ascii="Calibri" w:hAnsi="Calibri"/>
          <w:b/>
          <w:color w:val="000000" w:themeColor="text1"/>
          <w:sz w:val="24"/>
        </w:rPr>
      </w:pPr>
    </w:p>
    <w:p w:rsidR="00BA03E1" w:rsidRPr="00396CB2" w:rsidRDefault="00BA03E1" w:rsidP="00F44726">
      <w:pPr>
        <w:rPr>
          <w:rFonts w:ascii="Calibri" w:hAnsi="Calibri"/>
          <w:b/>
          <w:color w:val="000000" w:themeColor="text1"/>
          <w:sz w:val="24"/>
        </w:rPr>
      </w:pPr>
      <w:r w:rsidRPr="00396CB2">
        <w:rPr>
          <w:rFonts w:ascii="Calibri" w:hAnsi="Calibri"/>
          <w:b/>
          <w:color w:val="000000" w:themeColor="text1"/>
          <w:sz w:val="24"/>
        </w:rPr>
        <w:lastRenderedPageBreak/>
        <w:t>Seção V</w:t>
      </w:r>
      <w:r w:rsidR="00761ACB" w:rsidRPr="00396CB2">
        <w:rPr>
          <w:rFonts w:ascii="Calibri" w:hAnsi="Calibri"/>
          <w:b/>
          <w:color w:val="000000" w:themeColor="text1"/>
          <w:sz w:val="24"/>
        </w:rPr>
        <w:t>I</w:t>
      </w:r>
      <w:r w:rsidRPr="00396CB2">
        <w:rPr>
          <w:rFonts w:ascii="Calibri" w:hAnsi="Calibri"/>
          <w:b/>
          <w:color w:val="000000" w:themeColor="text1"/>
          <w:sz w:val="24"/>
        </w:rPr>
        <w:t>II – Itens de Valor Variável</w:t>
      </w:r>
    </w:p>
    <w:p w:rsidR="00BA03E1" w:rsidRPr="00396CB2" w:rsidRDefault="00BA03E1" w:rsidP="00F44726">
      <w:pPr>
        <w:rPr>
          <w:rFonts w:ascii="Calibri" w:hAnsi="Calibri"/>
          <w:i/>
          <w:color w:val="000000" w:themeColor="text1"/>
          <w:sz w:val="24"/>
        </w:rPr>
      </w:pPr>
      <w:r w:rsidRPr="00396CB2">
        <w:rPr>
          <w:rFonts w:ascii="Calibri" w:hAnsi="Calibri"/>
          <w:i/>
          <w:color w:val="000000" w:themeColor="text1"/>
          <w:sz w:val="24"/>
        </w:rPr>
        <w:t>Grupo I – Locação de Espaço</w:t>
      </w:r>
    </w:p>
    <w:p w:rsidR="00BA03E1" w:rsidRPr="00396CB2" w:rsidRDefault="00BA03E1" w:rsidP="00BA03E1">
      <w:pPr>
        <w:jc w:val="center"/>
        <w:rPr>
          <w:rFonts w:ascii="Calibri" w:hAnsi="Calibri"/>
          <w:i/>
          <w:color w:val="000000" w:themeColor="text1"/>
          <w:sz w:val="24"/>
        </w:rPr>
      </w:pPr>
    </w:p>
    <w:tbl>
      <w:tblPr>
        <w:tblW w:w="6090" w:type="dxa"/>
        <w:jc w:val="center"/>
        <w:tblLayout w:type="fixed"/>
        <w:tblCellMar>
          <w:left w:w="70" w:type="dxa"/>
          <w:right w:w="70" w:type="dxa"/>
        </w:tblCellMar>
        <w:tblLook w:val="04A0" w:firstRow="1" w:lastRow="0" w:firstColumn="1" w:lastColumn="0" w:noHBand="0" w:noVBand="1"/>
      </w:tblPr>
      <w:tblGrid>
        <w:gridCol w:w="2972"/>
        <w:gridCol w:w="851"/>
        <w:gridCol w:w="2267"/>
      </w:tblGrid>
      <w:tr w:rsidR="002638C7" w:rsidRPr="00396CB2" w:rsidTr="002638C7">
        <w:trPr>
          <w:trHeight w:val="330"/>
          <w:jc w:val="center"/>
        </w:trPr>
        <w:tc>
          <w:tcPr>
            <w:tcW w:w="3823"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2638C7" w:rsidRPr="00396CB2" w:rsidRDefault="002638C7" w:rsidP="00BA03E1">
            <w:pPr>
              <w:jc w:val="both"/>
              <w:rPr>
                <w:rFonts w:asciiTheme="minorHAnsi" w:hAnsiTheme="minorHAnsi"/>
                <w:b/>
                <w:bCs/>
                <w:color w:val="000000" w:themeColor="text1"/>
              </w:rPr>
            </w:pPr>
            <w:r w:rsidRPr="00396CB2">
              <w:rPr>
                <w:rFonts w:asciiTheme="minorHAnsi" w:hAnsiTheme="minorHAnsi"/>
                <w:b/>
                <w:bCs/>
                <w:color w:val="000000" w:themeColor="text1"/>
              </w:rPr>
              <w:t>Valor Disponível para Contratação</w:t>
            </w:r>
          </w:p>
        </w:tc>
        <w:tc>
          <w:tcPr>
            <w:tcW w:w="2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638C7" w:rsidRPr="00396CB2" w:rsidRDefault="00336B19" w:rsidP="002638C7">
            <w:pPr>
              <w:jc w:val="right"/>
              <w:rPr>
                <w:rFonts w:asciiTheme="minorHAnsi" w:hAnsiTheme="minorHAnsi"/>
                <w:b/>
                <w:bCs/>
                <w:color w:val="000000" w:themeColor="text1"/>
              </w:rPr>
            </w:pPr>
            <w:r w:rsidRPr="00396CB2">
              <w:rPr>
                <w:rFonts w:asciiTheme="minorHAnsi" w:hAnsiTheme="minorHAnsi"/>
                <w:b/>
                <w:bCs/>
                <w:color w:val="000000" w:themeColor="text1"/>
              </w:rPr>
              <w:t>2</w:t>
            </w:r>
            <w:r w:rsidR="002638C7" w:rsidRPr="00396CB2">
              <w:rPr>
                <w:rFonts w:asciiTheme="minorHAnsi" w:hAnsiTheme="minorHAnsi"/>
                <w:b/>
                <w:bCs/>
                <w:color w:val="000000" w:themeColor="text1"/>
              </w:rPr>
              <w:t>00.000,00 (*) </w:t>
            </w:r>
          </w:p>
        </w:tc>
      </w:tr>
      <w:tr w:rsidR="002638C7" w:rsidRPr="00396CB2" w:rsidTr="002638C7">
        <w:trPr>
          <w:trHeight w:val="76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38C7" w:rsidRPr="00396CB2" w:rsidRDefault="002638C7" w:rsidP="00BA03E1">
            <w:pPr>
              <w:jc w:val="both"/>
              <w:rPr>
                <w:rFonts w:asciiTheme="minorHAnsi" w:hAnsiTheme="minorHAnsi"/>
                <w:bCs/>
                <w:color w:val="000000" w:themeColor="text1"/>
              </w:rPr>
            </w:pPr>
            <w:r w:rsidRPr="00396CB2">
              <w:rPr>
                <w:rFonts w:asciiTheme="minorHAnsi" w:hAnsiTheme="minorHAnsi"/>
                <w:bCs/>
                <w:color w:val="000000" w:themeColor="text1"/>
              </w:rPr>
              <w:t>Lucros e Despesas Indiretas (LDI)</w:t>
            </w:r>
          </w:p>
        </w:tc>
        <w:tc>
          <w:tcPr>
            <w:tcW w:w="851" w:type="dxa"/>
            <w:tcBorders>
              <w:top w:val="nil"/>
              <w:left w:val="nil"/>
              <w:bottom w:val="single" w:sz="4" w:space="0" w:color="auto"/>
              <w:right w:val="single" w:sz="4" w:space="0" w:color="auto"/>
            </w:tcBorders>
            <w:shd w:val="clear" w:color="000000" w:fill="FFFFFF"/>
            <w:vAlign w:val="center"/>
            <w:hideMark/>
          </w:tcPr>
          <w:p w:rsidR="002638C7" w:rsidRPr="00396CB2" w:rsidRDefault="002638C7" w:rsidP="002638C7">
            <w:pPr>
              <w:jc w:val="center"/>
              <w:rPr>
                <w:rFonts w:asciiTheme="minorHAnsi" w:hAnsiTheme="minorHAnsi"/>
                <w:bCs/>
                <w:color w:val="000000" w:themeColor="text1"/>
              </w:rPr>
            </w:pPr>
            <w:r w:rsidRPr="00396CB2">
              <w:rPr>
                <w:rFonts w:asciiTheme="minorHAnsi" w:hAnsiTheme="minorHAnsi"/>
                <w:bCs/>
                <w:color w:val="000000" w:themeColor="text1"/>
              </w:rPr>
              <w:t>%</w:t>
            </w:r>
          </w:p>
        </w:tc>
        <w:tc>
          <w:tcPr>
            <w:tcW w:w="2267" w:type="dxa"/>
            <w:tcBorders>
              <w:top w:val="nil"/>
              <w:left w:val="single" w:sz="4" w:space="0" w:color="auto"/>
              <w:bottom w:val="single" w:sz="4" w:space="0" w:color="auto"/>
              <w:right w:val="single" w:sz="4" w:space="0" w:color="auto"/>
            </w:tcBorders>
            <w:shd w:val="clear" w:color="000000" w:fill="FFFFFF"/>
            <w:vAlign w:val="center"/>
            <w:hideMark/>
          </w:tcPr>
          <w:p w:rsidR="002638C7" w:rsidRPr="00396CB2" w:rsidRDefault="002638C7" w:rsidP="002638C7">
            <w:pPr>
              <w:jc w:val="center"/>
              <w:rPr>
                <w:rFonts w:asciiTheme="minorHAnsi" w:hAnsiTheme="minorHAnsi"/>
                <w:bCs/>
                <w:color w:val="000000" w:themeColor="text1"/>
              </w:rPr>
            </w:pPr>
            <w:r w:rsidRPr="00396CB2">
              <w:rPr>
                <w:rFonts w:asciiTheme="minorHAnsi" w:hAnsiTheme="minorHAnsi"/>
                <w:bCs/>
                <w:color w:val="000000" w:themeColor="text1"/>
              </w:rPr>
              <w:t>Valor</w:t>
            </w:r>
          </w:p>
        </w:tc>
      </w:tr>
      <w:tr w:rsidR="002638C7" w:rsidRPr="00396CB2" w:rsidTr="002638C7">
        <w:trPr>
          <w:trHeight w:val="51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38C7" w:rsidRPr="00396CB2" w:rsidRDefault="002638C7" w:rsidP="00BA03E1">
            <w:pPr>
              <w:jc w:val="both"/>
              <w:rPr>
                <w:rFonts w:asciiTheme="minorHAnsi" w:hAnsiTheme="minorHAnsi"/>
                <w:color w:val="000000" w:themeColor="text1"/>
              </w:rPr>
            </w:pPr>
            <w:r w:rsidRPr="00396CB2">
              <w:rPr>
                <w:rFonts w:asciiTheme="minorHAnsi" w:hAnsiTheme="minorHAnsi"/>
                <w:color w:val="000000" w:themeColor="text1"/>
              </w:rPr>
              <w:t>(a)   Taxa de Administração</w:t>
            </w:r>
          </w:p>
        </w:tc>
        <w:tc>
          <w:tcPr>
            <w:tcW w:w="851" w:type="dxa"/>
            <w:tcBorders>
              <w:top w:val="nil"/>
              <w:left w:val="nil"/>
              <w:bottom w:val="single" w:sz="4" w:space="0" w:color="auto"/>
              <w:right w:val="single" w:sz="4" w:space="0" w:color="auto"/>
            </w:tcBorders>
            <w:shd w:val="clear" w:color="000000" w:fill="FFFFFF"/>
            <w:vAlign w:val="center"/>
            <w:hideMark/>
          </w:tcPr>
          <w:p w:rsidR="002638C7" w:rsidRPr="00396CB2" w:rsidRDefault="002638C7" w:rsidP="002638C7">
            <w:pPr>
              <w:jc w:val="center"/>
              <w:rPr>
                <w:rFonts w:asciiTheme="minorHAnsi" w:hAnsiTheme="minorHAnsi"/>
                <w:color w:val="000000" w:themeColor="text1"/>
              </w:rPr>
            </w:pPr>
            <w:r w:rsidRPr="00396CB2">
              <w:rPr>
                <w:rFonts w:asciiTheme="minorHAnsi" w:hAnsiTheme="minorHAnsi"/>
                <w:color w:val="000000" w:themeColor="text1"/>
              </w:rPr>
              <w:t>3%</w:t>
            </w:r>
          </w:p>
        </w:tc>
        <w:tc>
          <w:tcPr>
            <w:tcW w:w="2267" w:type="dxa"/>
            <w:tcBorders>
              <w:top w:val="nil"/>
              <w:left w:val="nil"/>
              <w:bottom w:val="single" w:sz="4" w:space="0" w:color="auto"/>
              <w:right w:val="single" w:sz="4" w:space="0" w:color="auto"/>
            </w:tcBorders>
            <w:shd w:val="clear" w:color="000000" w:fill="FFFFFF"/>
            <w:vAlign w:val="center"/>
            <w:hideMark/>
          </w:tcPr>
          <w:p w:rsidR="002638C7" w:rsidRPr="00396CB2" w:rsidRDefault="002638C7" w:rsidP="002638C7">
            <w:pPr>
              <w:jc w:val="right"/>
              <w:rPr>
                <w:rFonts w:asciiTheme="minorHAnsi" w:hAnsiTheme="minorHAnsi"/>
                <w:color w:val="000000" w:themeColor="text1"/>
              </w:rPr>
            </w:pPr>
          </w:p>
        </w:tc>
      </w:tr>
      <w:tr w:rsidR="002638C7" w:rsidRPr="00396CB2" w:rsidTr="002638C7">
        <w:trPr>
          <w:trHeight w:val="76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38C7" w:rsidRPr="00396CB2" w:rsidRDefault="002638C7" w:rsidP="00BA03E1">
            <w:pPr>
              <w:jc w:val="both"/>
              <w:rPr>
                <w:rFonts w:asciiTheme="minorHAnsi" w:hAnsiTheme="minorHAnsi"/>
                <w:color w:val="000000" w:themeColor="text1"/>
              </w:rPr>
            </w:pPr>
            <w:r w:rsidRPr="00396CB2">
              <w:rPr>
                <w:rFonts w:asciiTheme="minorHAnsi" w:hAnsiTheme="minorHAnsi"/>
                <w:color w:val="000000" w:themeColor="text1"/>
              </w:rPr>
              <w:t>(b)   Lucro + Outras Despesas Indiretas</w:t>
            </w:r>
          </w:p>
        </w:tc>
        <w:tc>
          <w:tcPr>
            <w:tcW w:w="851" w:type="dxa"/>
            <w:tcBorders>
              <w:top w:val="nil"/>
              <w:left w:val="nil"/>
              <w:bottom w:val="single" w:sz="4" w:space="0" w:color="auto"/>
              <w:right w:val="single" w:sz="4" w:space="0" w:color="auto"/>
            </w:tcBorders>
            <w:shd w:val="clear" w:color="000000" w:fill="FFFFFF"/>
            <w:vAlign w:val="center"/>
            <w:hideMark/>
          </w:tcPr>
          <w:p w:rsidR="002638C7" w:rsidRPr="00396CB2" w:rsidRDefault="002638C7" w:rsidP="002638C7">
            <w:pPr>
              <w:jc w:val="center"/>
              <w:rPr>
                <w:rFonts w:asciiTheme="minorHAnsi" w:hAnsiTheme="minorHAnsi"/>
                <w:color w:val="000000" w:themeColor="text1"/>
              </w:rPr>
            </w:pPr>
            <w:r w:rsidRPr="00396CB2">
              <w:rPr>
                <w:rFonts w:asciiTheme="minorHAnsi" w:hAnsiTheme="minorHAnsi"/>
                <w:color w:val="000000" w:themeColor="text1"/>
              </w:rPr>
              <w:t>10%</w:t>
            </w:r>
          </w:p>
        </w:tc>
        <w:tc>
          <w:tcPr>
            <w:tcW w:w="2267" w:type="dxa"/>
            <w:tcBorders>
              <w:top w:val="nil"/>
              <w:left w:val="nil"/>
              <w:bottom w:val="single" w:sz="4" w:space="0" w:color="auto"/>
              <w:right w:val="single" w:sz="4" w:space="0" w:color="auto"/>
            </w:tcBorders>
            <w:shd w:val="clear" w:color="000000" w:fill="FFFFFF"/>
            <w:vAlign w:val="center"/>
            <w:hideMark/>
          </w:tcPr>
          <w:p w:rsidR="002638C7" w:rsidRPr="00396CB2" w:rsidRDefault="00336B19" w:rsidP="002638C7">
            <w:pPr>
              <w:jc w:val="right"/>
              <w:rPr>
                <w:rFonts w:asciiTheme="minorHAnsi" w:hAnsiTheme="minorHAnsi"/>
                <w:color w:val="000000" w:themeColor="text1"/>
              </w:rPr>
            </w:pPr>
            <w:r w:rsidRPr="00396CB2">
              <w:rPr>
                <w:rFonts w:asciiTheme="minorHAnsi" w:hAnsiTheme="minorHAnsi"/>
                <w:color w:val="000000" w:themeColor="text1"/>
              </w:rPr>
              <w:t>2</w:t>
            </w:r>
            <w:r w:rsidR="002638C7" w:rsidRPr="00396CB2">
              <w:rPr>
                <w:rFonts w:asciiTheme="minorHAnsi" w:hAnsiTheme="minorHAnsi"/>
                <w:color w:val="000000" w:themeColor="text1"/>
              </w:rPr>
              <w:t>0.000,00</w:t>
            </w:r>
          </w:p>
        </w:tc>
      </w:tr>
      <w:tr w:rsidR="002638C7" w:rsidRPr="00396CB2" w:rsidTr="002638C7">
        <w:trPr>
          <w:trHeight w:val="31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38C7" w:rsidRPr="00396CB2" w:rsidRDefault="002638C7" w:rsidP="00BA03E1">
            <w:pPr>
              <w:jc w:val="both"/>
              <w:rPr>
                <w:rFonts w:asciiTheme="minorHAnsi" w:hAnsiTheme="minorHAnsi"/>
                <w:bCs/>
                <w:color w:val="000000" w:themeColor="text1"/>
              </w:rPr>
            </w:pPr>
            <w:r w:rsidRPr="00396CB2">
              <w:rPr>
                <w:rFonts w:asciiTheme="minorHAnsi" w:hAnsiTheme="minorHAnsi"/>
                <w:bCs/>
                <w:color w:val="000000" w:themeColor="text1"/>
              </w:rPr>
              <w:t>Subtotal (</w:t>
            </w:r>
            <w:proofErr w:type="spellStart"/>
            <w:r w:rsidRPr="00396CB2">
              <w:rPr>
                <w:rFonts w:asciiTheme="minorHAnsi" w:hAnsiTheme="minorHAnsi"/>
                <w:bCs/>
                <w:color w:val="000000" w:themeColor="text1"/>
              </w:rPr>
              <w:t>a+b</w:t>
            </w:r>
            <w:proofErr w:type="spellEnd"/>
            <w:r w:rsidRPr="00396CB2">
              <w:rPr>
                <w:rFonts w:asciiTheme="minorHAnsi" w:hAnsiTheme="minorHAnsi"/>
                <w:bCs/>
                <w:color w:val="000000" w:themeColor="text1"/>
              </w:rPr>
              <w:t>)</w:t>
            </w:r>
          </w:p>
        </w:tc>
        <w:tc>
          <w:tcPr>
            <w:tcW w:w="851" w:type="dxa"/>
            <w:tcBorders>
              <w:top w:val="nil"/>
              <w:left w:val="nil"/>
              <w:bottom w:val="single" w:sz="4" w:space="0" w:color="auto"/>
              <w:right w:val="single" w:sz="4" w:space="0" w:color="auto"/>
            </w:tcBorders>
            <w:shd w:val="clear" w:color="000000" w:fill="FFFFFF"/>
            <w:vAlign w:val="center"/>
            <w:hideMark/>
          </w:tcPr>
          <w:p w:rsidR="002638C7" w:rsidRPr="00396CB2" w:rsidRDefault="002638C7" w:rsidP="002638C7">
            <w:pPr>
              <w:jc w:val="center"/>
              <w:rPr>
                <w:rFonts w:asciiTheme="minorHAnsi" w:hAnsiTheme="minorHAnsi"/>
                <w:bCs/>
                <w:color w:val="000000" w:themeColor="text1"/>
              </w:rPr>
            </w:pPr>
            <w:r w:rsidRPr="00396CB2">
              <w:rPr>
                <w:rFonts w:asciiTheme="minorHAnsi" w:hAnsiTheme="minorHAnsi"/>
                <w:bCs/>
                <w:color w:val="000000" w:themeColor="text1"/>
              </w:rPr>
              <w:t>13%</w:t>
            </w:r>
          </w:p>
        </w:tc>
        <w:tc>
          <w:tcPr>
            <w:tcW w:w="2267" w:type="dxa"/>
            <w:tcBorders>
              <w:top w:val="nil"/>
              <w:left w:val="nil"/>
              <w:bottom w:val="single" w:sz="4" w:space="0" w:color="auto"/>
              <w:right w:val="single" w:sz="4" w:space="0" w:color="auto"/>
            </w:tcBorders>
            <w:shd w:val="clear" w:color="000000" w:fill="FFFFFF"/>
            <w:vAlign w:val="center"/>
            <w:hideMark/>
          </w:tcPr>
          <w:p w:rsidR="002638C7" w:rsidRPr="00396CB2" w:rsidRDefault="00336B19" w:rsidP="002638C7">
            <w:pPr>
              <w:jc w:val="right"/>
              <w:rPr>
                <w:rFonts w:asciiTheme="minorHAnsi" w:hAnsiTheme="minorHAnsi"/>
                <w:color w:val="000000" w:themeColor="text1"/>
              </w:rPr>
            </w:pPr>
            <w:r w:rsidRPr="00396CB2">
              <w:rPr>
                <w:rFonts w:asciiTheme="minorHAnsi" w:hAnsiTheme="minorHAnsi"/>
                <w:color w:val="000000" w:themeColor="text1"/>
              </w:rPr>
              <w:t>2</w:t>
            </w:r>
            <w:r w:rsidR="002638C7" w:rsidRPr="00396CB2">
              <w:rPr>
                <w:rFonts w:asciiTheme="minorHAnsi" w:hAnsiTheme="minorHAnsi"/>
                <w:color w:val="000000" w:themeColor="text1"/>
              </w:rPr>
              <w:t>0.000,00</w:t>
            </w:r>
          </w:p>
        </w:tc>
      </w:tr>
      <w:tr w:rsidR="002638C7" w:rsidRPr="00396CB2" w:rsidTr="002638C7">
        <w:trPr>
          <w:trHeight w:val="30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38C7" w:rsidRPr="00396CB2" w:rsidRDefault="002638C7" w:rsidP="00BA03E1">
            <w:pPr>
              <w:jc w:val="both"/>
              <w:rPr>
                <w:rFonts w:asciiTheme="minorHAnsi" w:hAnsiTheme="minorHAnsi"/>
                <w:bCs/>
                <w:color w:val="000000" w:themeColor="text1"/>
              </w:rPr>
            </w:pPr>
            <w:r w:rsidRPr="00396CB2">
              <w:rPr>
                <w:rFonts w:asciiTheme="minorHAnsi" w:hAnsiTheme="minorHAnsi"/>
                <w:bCs/>
                <w:color w:val="000000" w:themeColor="text1"/>
              </w:rPr>
              <w:t xml:space="preserve">Subtotal    </w:t>
            </w:r>
          </w:p>
        </w:tc>
        <w:tc>
          <w:tcPr>
            <w:tcW w:w="851" w:type="dxa"/>
            <w:tcBorders>
              <w:top w:val="nil"/>
              <w:left w:val="nil"/>
              <w:bottom w:val="single" w:sz="4" w:space="0" w:color="auto"/>
              <w:right w:val="single" w:sz="4" w:space="0" w:color="auto"/>
            </w:tcBorders>
            <w:shd w:val="clear" w:color="000000" w:fill="FFFFFF"/>
            <w:vAlign w:val="center"/>
            <w:hideMark/>
          </w:tcPr>
          <w:p w:rsidR="002638C7" w:rsidRPr="00396CB2" w:rsidRDefault="002638C7" w:rsidP="002638C7">
            <w:pPr>
              <w:jc w:val="center"/>
              <w:rPr>
                <w:rFonts w:asciiTheme="minorHAnsi" w:hAnsiTheme="minorHAnsi"/>
                <w:bCs/>
                <w:color w:val="000000" w:themeColor="text1"/>
              </w:rPr>
            </w:pPr>
          </w:p>
        </w:tc>
        <w:tc>
          <w:tcPr>
            <w:tcW w:w="2267" w:type="dxa"/>
            <w:tcBorders>
              <w:top w:val="nil"/>
              <w:left w:val="nil"/>
              <w:bottom w:val="single" w:sz="4" w:space="0" w:color="auto"/>
              <w:right w:val="single" w:sz="4" w:space="0" w:color="auto"/>
            </w:tcBorders>
            <w:shd w:val="clear" w:color="000000" w:fill="FFFFFF"/>
            <w:vAlign w:val="center"/>
            <w:hideMark/>
          </w:tcPr>
          <w:p w:rsidR="002638C7" w:rsidRPr="00396CB2" w:rsidRDefault="00336B19" w:rsidP="00336B19">
            <w:pPr>
              <w:jc w:val="right"/>
              <w:rPr>
                <w:rFonts w:asciiTheme="minorHAnsi" w:hAnsiTheme="minorHAnsi"/>
                <w:color w:val="000000" w:themeColor="text1"/>
              </w:rPr>
            </w:pPr>
            <w:r w:rsidRPr="00396CB2">
              <w:rPr>
                <w:rFonts w:asciiTheme="minorHAnsi" w:hAnsiTheme="minorHAnsi"/>
                <w:color w:val="000000" w:themeColor="text1"/>
              </w:rPr>
              <w:t>220</w:t>
            </w:r>
            <w:r w:rsidR="002638C7" w:rsidRPr="00396CB2">
              <w:rPr>
                <w:rFonts w:asciiTheme="minorHAnsi" w:hAnsiTheme="minorHAnsi"/>
                <w:color w:val="000000" w:themeColor="text1"/>
              </w:rPr>
              <w:t>.000,00</w:t>
            </w:r>
          </w:p>
        </w:tc>
      </w:tr>
      <w:tr w:rsidR="002638C7" w:rsidRPr="00396CB2" w:rsidTr="002638C7">
        <w:trPr>
          <w:trHeight w:val="102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38C7" w:rsidRPr="00396CB2" w:rsidRDefault="002638C7" w:rsidP="00BA03E1">
            <w:pPr>
              <w:jc w:val="both"/>
              <w:rPr>
                <w:rFonts w:asciiTheme="minorHAnsi" w:hAnsiTheme="minorHAnsi"/>
                <w:bCs/>
                <w:color w:val="000000" w:themeColor="text1"/>
              </w:rPr>
            </w:pPr>
            <w:r w:rsidRPr="00396CB2">
              <w:rPr>
                <w:rFonts w:asciiTheme="minorHAnsi" w:hAnsiTheme="minorHAnsi"/>
                <w:bCs/>
                <w:color w:val="000000" w:themeColor="text1"/>
              </w:rPr>
              <w:t>Tributos sobre faturamento (</w:t>
            </w:r>
            <w:proofErr w:type="spellStart"/>
            <w:r w:rsidRPr="00396CB2">
              <w:rPr>
                <w:rFonts w:asciiTheme="minorHAnsi" w:hAnsiTheme="minorHAnsi"/>
                <w:bCs/>
                <w:color w:val="000000" w:themeColor="text1"/>
              </w:rPr>
              <w:t>Cofins</w:t>
            </w:r>
            <w:proofErr w:type="spellEnd"/>
            <w:r w:rsidRPr="00396CB2">
              <w:rPr>
                <w:rFonts w:asciiTheme="minorHAnsi" w:hAnsiTheme="minorHAnsi"/>
                <w:bCs/>
                <w:color w:val="000000" w:themeColor="text1"/>
              </w:rPr>
              <w:t>, CSLL e ISS)</w:t>
            </w:r>
          </w:p>
        </w:tc>
        <w:tc>
          <w:tcPr>
            <w:tcW w:w="851" w:type="dxa"/>
            <w:tcBorders>
              <w:top w:val="nil"/>
              <w:left w:val="nil"/>
              <w:bottom w:val="single" w:sz="4" w:space="0" w:color="auto"/>
              <w:right w:val="single" w:sz="4" w:space="0" w:color="auto"/>
            </w:tcBorders>
            <w:shd w:val="clear" w:color="000000" w:fill="FFFFFF"/>
            <w:vAlign w:val="center"/>
            <w:hideMark/>
          </w:tcPr>
          <w:p w:rsidR="002638C7" w:rsidRPr="00396CB2" w:rsidRDefault="002638C7" w:rsidP="002638C7">
            <w:pPr>
              <w:jc w:val="center"/>
              <w:rPr>
                <w:rFonts w:asciiTheme="minorHAnsi" w:hAnsiTheme="minorHAnsi"/>
                <w:bCs/>
                <w:color w:val="000000" w:themeColor="text1"/>
              </w:rPr>
            </w:pPr>
            <w:r w:rsidRPr="00396CB2">
              <w:rPr>
                <w:rFonts w:asciiTheme="minorHAnsi" w:hAnsiTheme="minorHAnsi"/>
                <w:bCs/>
                <w:color w:val="000000" w:themeColor="text1"/>
              </w:rPr>
              <w:t>%</w:t>
            </w:r>
          </w:p>
        </w:tc>
        <w:tc>
          <w:tcPr>
            <w:tcW w:w="2267" w:type="dxa"/>
            <w:tcBorders>
              <w:top w:val="nil"/>
              <w:left w:val="nil"/>
              <w:bottom w:val="single" w:sz="4" w:space="0" w:color="auto"/>
              <w:right w:val="single" w:sz="4" w:space="0" w:color="auto"/>
            </w:tcBorders>
            <w:shd w:val="clear" w:color="000000" w:fill="FFFFFF"/>
            <w:vAlign w:val="center"/>
            <w:hideMark/>
          </w:tcPr>
          <w:p w:rsidR="002638C7" w:rsidRPr="00396CB2" w:rsidRDefault="002638C7" w:rsidP="002638C7">
            <w:pPr>
              <w:jc w:val="center"/>
              <w:rPr>
                <w:rFonts w:asciiTheme="minorHAnsi" w:hAnsiTheme="minorHAnsi"/>
                <w:color w:val="000000" w:themeColor="text1"/>
              </w:rPr>
            </w:pPr>
            <w:r w:rsidRPr="00396CB2">
              <w:rPr>
                <w:rFonts w:asciiTheme="minorHAnsi" w:hAnsiTheme="minorHAnsi"/>
                <w:bCs/>
                <w:color w:val="000000" w:themeColor="text1"/>
              </w:rPr>
              <w:t>Valor</w:t>
            </w:r>
          </w:p>
        </w:tc>
      </w:tr>
      <w:tr w:rsidR="002638C7" w:rsidRPr="00396CB2" w:rsidTr="002638C7">
        <w:trPr>
          <w:trHeight w:val="76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38C7" w:rsidRPr="00396CB2" w:rsidRDefault="002638C7" w:rsidP="00BA03E1">
            <w:pPr>
              <w:jc w:val="both"/>
              <w:rPr>
                <w:rFonts w:asciiTheme="minorHAnsi" w:hAnsiTheme="minorHAnsi"/>
                <w:color w:val="000000" w:themeColor="text1"/>
              </w:rPr>
            </w:pPr>
            <w:r w:rsidRPr="00396CB2">
              <w:rPr>
                <w:rFonts w:asciiTheme="minorHAnsi" w:hAnsiTheme="minorHAnsi"/>
                <w:color w:val="000000" w:themeColor="text1"/>
              </w:rPr>
              <w:t xml:space="preserve">(c)    </w:t>
            </w:r>
            <w:proofErr w:type="spellStart"/>
            <w:r w:rsidRPr="00396CB2">
              <w:rPr>
                <w:rFonts w:asciiTheme="minorHAnsi" w:hAnsiTheme="minorHAnsi"/>
                <w:color w:val="000000" w:themeColor="text1"/>
              </w:rPr>
              <w:t>Cofins</w:t>
            </w:r>
            <w:proofErr w:type="spellEnd"/>
            <w:r w:rsidRPr="00396CB2">
              <w:rPr>
                <w:rFonts w:asciiTheme="minorHAnsi" w:hAnsiTheme="minorHAnsi"/>
                <w:color w:val="000000" w:themeColor="text1"/>
              </w:rPr>
              <w:t xml:space="preserve"> (lucro real ou presumido)</w:t>
            </w:r>
          </w:p>
        </w:tc>
        <w:tc>
          <w:tcPr>
            <w:tcW w:w="851" w:type="dxa"/>
            <w:tcBorders>
              <w:top w:val="nil"/>
              <w:left w:val="nil"/>
              <w:bottom w:val="single" w:sz="4" w:space="0" w:color="auto"/>
              <w:right w:val="single" w:sz="4" w:space="0" w:color="auto"/>
            </w:tcBorders>
            <w:shd w:val="clear" w:color="000000" w:fill="FFFFFF"/>
            <w:vAlign w:val="center"/>
            <w:hideMark/>
          </w:tcPr>
          <w:p w:rsidR="002638C7" w:rsidRPr="00396CB2" w:rsidRDefault="002638C7" w:rsidP="002638C7">
            <w:pPr>
              <w:jc w:val="center"/>
              <w:rPr>
                <w:rFonts w:asciiTheme="minorHAnsi" w:hAnsiTheme="minorHAnsi"/>
                <w:color w:val="000000" w:themeColor="text1"/>
              </w:rPr>
            </w:pPr>
            <w:r w:rsidRPr="00396CB2">
              <w:rPr>
                <w:rFonts w:asciiTheme="minorHAnsi" w:hAnsiTheme="minorHAnsi"/>
                <w:color w:val="000000" w:themeColor="text1"/>
              </w:rPr>
              <w:t>3%</w:t>
            </w:r>
          </w:p>
        </w:tc>
        <w:tc>
          <w:tcPr>
            <w:tcW w:w="2267" w:type="dxa"/>
            <w:tcBorders>
              <w:top w:val="nil"/>
              <w:left w:val="nil"/>
              <w:bottom w:val="single" w:sz="4" w:space="0" w:color="auto"/>
              <w:right w:val="single" w:sz="4" w:space="0" w:color="auto"/>
            </w:tcBorders>
            <w:shd w:val="clear" w:color="000000" w:fill="FFFFFF"/>
            <w:vAlign w:val="center"/>
            <w:hideMark/>
          </w:tcPr>
          <w:p w:rsidR="002638C7" w:rsidRPr="00396CB2" w:rsidRDefault="00336B19" w:rsidP="00336B19">
            <w:pPr>
              <w:jc w:val="right"/>
              <w:rPr>
                <w:rFonts w:asciiTheme="minorHAnsi" w:hAnsiTheme="minorHAnsi"/>
                <w:color w:val="000000" w:themeColor="text1"/>
              </w:rPr>
            </w:pPr>
            <w:r w:rsidRPr="00396CB2">
              <w:rPr>
                <w:rFonts w:asciiTheme="minorHAnsi" w:hAnsiTheme="minorHAnsi"/>
                <w:color w:val="000000" w:themeColor="text1"/>
              </w:rPr>
              <w:t>7.422,00</w:t>
            </w:r>
          </w:p>
        </w:tc>
      </w:tr>
      <w:tr w:rsidR="002638C7" w:rsidRPr="00396CB2" w:rsidTr="002638C7">
        <w:trPr>
          <w:trHeight w:val="76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38C7" w:rsidRPr="00396CB2" w:rsidRDefault="002638C7" w:rsidP="00BA03E1">
            <w:pPr>
              <w:jc w:val="both"/>
              <w:rPr>
                <w:rFonts w:asciiTheme="minorHAnsi" w:hAnsiTheme="minorHAnsi"/>
                <w:color w:val="000000" w:themeColor="text1"/>
              </w:rPr>
            </w:pPr>
            <w:r w:rsidRPr="00396CB2">
              <w:rPr>
                <w:rFonts w:asciiTheme="minorHAnsi" w:hAnsiTheme="minorHAnsi"/>
                <w:color w:val="000000" w:themeColor="text1"/>
              </w:rPr>
              <w:t>(d)   PIS (lucro real ou presumido)</w:t>
            </w:r>
          </w:p>
        </w:tc>
        <w:tc>
          <w:tcPr>
            <w:tcW w:w="851" w:type="dxa"/>
            <w:tcBorders>
              <w:top w:val="nil"/>
              <w:left w:val="nil"/>
              <w:bottom w:val="single" w:sz="4" w:space="0" w:color="auto"/>
              <w:right w:val="single" w:sz="4" w:space="0" w:color="auto"/>
            </w:tcBorders>
            <w:shd w:val="clear" w:color="000000" w:fill="FFFFFF"/>
            <w:vAlign w:val="center"/>
            <w:hideMark/>
          </w:tcPr>
          <w:p w:rsidR="002638C7" w:rsidRPr="00396CB2" w:rsidRDefault="002638C7" w:rsidP="002638C7">
            <w:pPr>
              <w:jc w:val="center"/>
              <w:rPr>
                <w:rFonts w:asciiTheme="minorHAnsi" w:hAnsiTheme="minorHAnsi"/>
                <w:color w:val="000000" w:themeColor="text1"/>
              </w:rPr>
            </w:pPr>
            <w:r w:rsidRPr="00396CB2">
              <w:rPr>
                <w:rFonts w:asciiTheme="minorHAnsi" w:hAnsiTheme="minorHAnsi"/>
                <w:color w:val="000000" w:themeColor="text1"/>
              </w:rPr>
              <w:t>0,65%</w:t>
            </w:r>
          </w:p>
        </w:tc>
        <w:tc>
          <w:tcPr>
            <w:tcW w:w="2267" w:type="dxa"/>
            <w:tcBorders>
              <w:top w:val="nil"/>
              <w:left w:val="nil"/>
              <w:bottom w:val="single" w:sz="4" w:space="0" w:color="auto"/>
              <w:right w:val="single" w:sz="4" w:space="0" w:color="auto"/>
            </w:tcBorders>
            <w:shd w:val="clear" w:color="000000" w:fill="FFFFFF"/>
            <w:vAlign w:val="center"/>
            <w:hideMark/>
          </w:tcPr>
          <w:p w:rsidR="002638C7" w:rsidRPr="00396CB2" w:rsidRDefault="00336B19" w:rsidP="00336B19">
            <w:pPr>
              <w:jc w:val="right"/>
              <w:rPr>
                <w:rFonts w:asciiTheme="minorHAnsi" w:hAnsiTheme="minorHAnsi"/>
                <w:color w:val="000000" w:themeColor="text1"/>
              </w:rPr>
            </w:pPr>
            <w:r w:rsidRPr="00396CB2">
              <w:rPr>
                <w:rFonts w:asciiTheme="minorHAnsi" w:hAnsiTheme="minorHAnsi"/>
                <w:color w:val="000000" w:themeColor="text1"/>
              </w:rPr>
              <w:t>1.608,10</w:t>
            </w:r>
          </w:p>
        </w:tc>
      </w:tr>
      <w:tr w:rsidR="002638C7" w:rsidRPr="00396CB2" w:rsidTr="002638C7">
        <w:trPr>
          <w:trHeight w:val="30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38C7" w:rsidRPr="00396CB2" w:rsidRDefault="002638C7" w:rsidP="00BA03E1">
            <w:pPr>
              <w:jc w:val="both"/>
              <w:rPr>
                <w:rFonts w:asciiTheme="minorHAnsi" w:hAnsiTheme="minorHAnsi"/>
                <w:bCs/>
                <w:color w:val="000000" w:themeColor="text1"/>
              </w:rPr>
            </w:pPr>
            <w:r w:rsidRPr="00396CB2">
              <w:rPr>
                <w:rFonts w:asciiTheme="minorHAnsi" w:hAnsiTheme="minorHAnsi"/>
                <w:bCs/>
                <w:color w:val="000000" w:themeColor="text1"/>
              </w:rPr>
              <w:t>(e)   ISS</w:t>
            </w:r>
          </w:p>
        </w:tc>
        <w:tc>
          <w:tcPr>
            <w:tcW w:w="851" w:type="dxa"/>
            <w:tcBorders>
              <w:top w:val="nil"/>
              <w:left w:val="nil"/>
              <w:bottom w:val="single" w:sz="4" w:space="0" w:color="auto"/>
              <w:right w:val="single" w:sz="4" w:space="0" w:color="auto"/>
            </w:tcBorders>
            <w:shd w:val="clear" w:color="000000" w:fill="FFFFFF"/>
            <w:vAlign w:val="center"/>
            <w:hideMark/>
          </w:tcPr>
          <w:p w:rsidR="002638C7" w:rsidRPr="00396CB2" w:rsidRDefault="002638C7" w:rsidP="002638C7">
            <w:pPr>
              <w:jc w:val="center"/>
              <w:rPr>
                <w:rFonts w:asciiTheme="minorHAnsi" w:hAnsiTheme="minorHAnsi"/>
                <w:bCs/>
                <w:color w:val="000000" w:themeColor="text1"/>
              </w:rPr>
            </w:pPr>
            <w:r w:rsidRPr="00396CB2">
              <w:rPr>
                <w:rFonts w:asciiTheme="minorHAnsi" w:hAnsiTheme="minorHAnsi"/>
                <w:bCs/>
                <w:color w:val="000000" w:themeColor="text1"/>
              </w:rPr>
              <w:t>5%</w:t>
            </w:r>
          </w:p>
        </w:tc>
        <w:tc>
          <w:tcPr>
            <w:tcW w:w="2267" w:type="dxa"/>
            <w:tcBorders>
              <w:top w:val="nil"/>
              <w:left w:val="nil"/>
              <w:bottom w:val="single" w:sz="4" w:space="0" w:color="auto"/>
              <w:right w:val="single" w:sz="4" w:space="0" w:color="auto"/>
            </w:tcBorders>
            <w:shd w:val="clear" w:color="000000" w:fill="FFFFFF"/>
            <w:vAlign w:val="center"/>
            <w:hideMark/>
          </w:tcPr>
          <w:p w:rsidR="002638C7" w:rsidRPr="00396CB2" w:rsidRDefault="00336B19" w:rsidP="00336B19">
            <w:pPr>
              <w:jc w:val="right"/>
              <w:rPr>
                <w:rFonts w:asciiTheme="minorHAnsi" w:hAnsiTheme="minorHAnsi"/>
                <w:color w:val="000000" w:themeColor="text1"/>
              </w:rPr>
            </w:pPr>
            <w:r w:rsidRPr="00396CB2">
              <w:rPr>
                <w:rFonts w:asciiTheme="minorHAnsi" w:hAnsiTheme="minorHAnsi"/>
                <w:color w:val="000000" w:themeColor="text1"/>
              </w:rPr>
              <w:t>12.370,00</w:t>
            </w:r>
          </w:p>
        </w:tc>
      </w:tr>
      <w:tr w:rsidR="002638C7" w:rsidRPr="00396CB2" w:rsidTr="002638C7">
        <w:trPr>
          <w:trHeight w:val="30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38C7" w:rsidRPr="00396CB2" w:rsidRDefault="002638C7" w:rsidP="00BA03E1">
            <w:pPr>
              <w:jc w:val="both"/>
              <w:rPr>
                <w:rFonts w:asciiTheme="minorHAnsi" w:hAnsiTheme="minorHAnsi"/>
                <w:bCs/>
                <w:color w:val="000000" w:themeColor="text1"/>
              </w:rPr>
            </w:pPr>
            <w:r w:rsidRPr="00396CB2">
              <w:rPr>
                <w:rFonts w:asciiTheme="minorHAnsi" w:hAnsiTheme="minorHAnsi"/>
                <w:bCs/>
                <w:color w:val="000000" w:themeColor="text1"/>
              </w:rPr>
              <w:t>Subtotal (</w:t>
            </w:r>
            <w:proofErr w:type="spellStart"/>
            <w:r w:rsidRPr="00396CB2">
              <w:rPr>
                <w:rFonts w:asciiTheme="minorHAnsi" w:hAnsiTheme="minorHAnsi"/>
                <w:bCs/>
                <w:color w:val="000000" w:themeColor="text1"/>
              </w:rPr>
              <w:t>c+d+e</w:t>
            </w:r>
            <w:proofErr w:type="spellEnd"/>
            <w:r w:rsidRPr="00396CB2">
              <w:rPr>
                <w:rFonts w:asciiTheme="minorHAnsi" w:hAnsiTheme="minorHAnsi"/>
                <w:bCs/>
                <w:color w:val="000000" w:themeColor="text1"/>
              </w:rPr>
              <w:t>)</w:t>
            </w:r>
          </w:p>
        </w:tc>
        <w:tc>
          <w:tcPr>
            <w:tcW w:w="851" w:type="dxa"/>
            <w:tcBorders>
              <w:top w:val="nil"/>
              <w:left w:val="nil"/>
              <w:bottom w:val="single" w:sz="4" w:space="0" w:color="auto"/>
              <w:right w:val="single" w:sz="4" w:space="0" w:color="auto"/>
            </w:tcBorders>
            <w:shd w:val="clear" w:color="000000" w:fill="FFFFFF"/>
            <w:vAlign w:val="center"/>
            <w:hideMark/>
          </w:tcPr>
          <w:p w:rsidR="002638C7" w:rsidRPr="00396CB2" w:rsidRDefault="002638C7" w:rsidP="002638C7">
            <w:pPr>
              <w:jc w:val="center"/>
              <w:rPr>
                <w:rFonts w:asciiTheme="minorHAnsi" w:hAnsiTheme="minorHAnsi"/>
                <w:bCs/>
                <w:color w:val="000000" w:themeColor="text1"/>
              </w:rPr>
            </w:pPr>
            <w:r w:rsidRPr="00396CB2">
              <w:rPr>
                <w:rFonts w:asciiTheme="minorHAnsi" w:hAnsiTheme="minorHAnsi"/>
                <w:bCs/>
                <w:color w:val="000000" w:themeColor="text1"/>
              </w:rPr>
              <w:t>8,65%</w:t>
            </w:r>
          </w:p>
        </w:tc>
        <w:tc>
          <w:tcPr>
            <w:tcW w:w="2267" w:type="dxa"/>
            <w:tcBorders>
              <w:top w:val="nil"/>
              <w:left w:val="nil"/>
              <w:bottom w:val="single" w:sz="4" w:space="0" w:color="auto"/>
              <w:right w:val="single" w:sz="4" w:space="0" w:color="auto"/>
            </w:tcBorders>
            <w:shd w:val="clear" w:color="000000" w:fill="FFFFFF"/>
            <w:vAlign w:val="center"/>
            <w:hideMark/>
          </w:tcPr>
          <w:p w:rsidR="002638C7" w:rsidRPr="00396CB2" w:rsidRDefault="00336B19" w:rsidP="00336B19">
            <w:pPr>
              <w:jc w:val="right"/>
              <w:rPr>
                <w:rFonts w:asciiTheme="minorHAnsi" w:hAnsiTheme="minorHAnsi"/>
                <w:color w:val="000000" w:themeColor="text1"/>
              </w:rPr>
            </w:pPr>
            <w:r w:rsidRPr="00396CB2">
              <w:rPr>
                <w:rFonts w:asciiTheme="minorHAnsi" w:hAnsiTheme="minorHAnsi"/>
                <w:color w:val="000000" w:themeColor="text1"/>
              </w:rPr>
              <w:t>21.400,10</w:t>
            </w:r>
          </w:p>
        </w:tc>
      </w:tr>
      <w:tr w:rsidR="002638C7" w:rsidRPr="00396CB2" w:rsidTr="002638C7">
        <w:trPr>
          <w:trHeight w:val="51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38C7" w:rsidRPr="00396CB2" w:rsidRDefault="002638C7" w:rsidP="00BA03E1">
            <w:pPr>
              <w:rPr>
                <w:rFonts w:asciiTheme="minorHAnsi" w:hAnsiTheme="minorHAnsi"/>
                <w:bCs/>
                <w:color w:val="000000" w:themeColor="text1"/>
              </w:rPr>
            </w:pPr>
            <w:r w:rsidRPr="00396CB2">
              <w:rPr>
                <w:rFonts w:asciiTheme="minorHAnsi" w:hAnsiTheme="minorHAnsi"/>
                <w:bCs/>
                <w:color w:val="000000" w:themeColor="text1"/>
              </w:rPr>
              <w:t>Total (LDI + Tributos)</w:t>
            </w:r>
          </w:p>
        </w:tc>
        <w:tc>
          <w:tcPr>
            <w:tcW w:w="851" w:type="dxa"/>
            <w:tcBorders>
              <w:top w:val="nil"/>
              <w:left w:val="nil"/>
              <w:bottom w:val="single" w:sz="4" w:space="0" w:color="auto"/>
              <w:right w:val="single" w:sz="4" w:space="0" w:color="auto"/>
            </w:tcBorders>
            <w:shd w:val="clear" w:color="000000" w:fill="FFFFFF"/>
            <w:vAlign w:val="center"/>
            <w:hideMark/>
          </w:tcPr>
          <w:p w:rsidR="002638C7" w:rsidRPr="00396CB2" w:rsidRDefault="002638C7" w:rsidP="002638C7">
            <w:pPr>
              <w:jc w:val="center"/>
              <w:rPr>
                <w:rFonts w:asciiTheme="minorHAnsi" w:hAnsiTheme="minorHAnsi"/>
                <w:bCs/>
                <w:color w:val="000000" w:themeColor="text1"/>
              </w:rPr>
            </w:pPr>
            <w:r w:rsidRPr="00396CB2">
              <w:rPr>
                <w:rFonts w:asciiTheme="minorHAnsi" w:hAnsiTheme="minorHAnsi"/>
                <w:bCs/>
                <w:color w:val="000000" w:themeColor="text1"/>
              </w:rPr>
              <w:t>21,65%</w:t>
            </w:r>
          </w:p>
        </w:tc>
        <w:tc>
          <w:tcPr>
            <w:tcW w:w="2267" w:type="dxa"/>
            <w:tcBorders>
              <w:top w:val="nil"/>
              <w:left w:val="nil"/>
              <w:bottom w:val="single" w:sz="4" w:space="0" w:color="auto"/>
              <w:right w:val="single" w:sz="4" w:space="0" w:color="auto"/>
            </w:tcBorders>
            <w:shd w:val="clear" w:color="000000" w:fill="FFFFFF"/>
            <w:vAlign w:val="center"/>
            <w:hideMark/>
          </w:tcPr>
          <w:p w:rsidR="002638C7" w:rsidRPr="00396CB2" w:rsidRDefault="00336B19" w:rsidP="00336B19">
            <w:pPr>
              <w:jc w:val="right"/>
              <w:rPr>
                <w:rFonts w:asciiTheme="minorHAnsi" w:hAnsiTheme="minorHAnsi"/>
                <w:color w:val="000000" w:themeColor="text1"/>
              </w:rPr>
            </w:pPr>
            <w:r w:rsidRPr="00396CB2">
              <w:rPr>
                <w:rFonts w:asciiTheme="minorHAnsi" w:hAnsiTheme="minorHAnsi"/>
                <w:color w:val="000000" w:themeColor="text1"/>
              </w:rPr>
              <w:t>41.400,10</w:t>
            </w:r>
          </w:p>
        </w:tc>
      </w:tr>
      <w:tr w:rsidR="002638C7" w:rsidRPr="00396CB2" w:rsidTr="002638C7">
        <w:trPr>
          <w:trHeight w:val="330"/>
          <w:jc w:val="center"/>
        </w:trPr>
        <w:tc>
          <w:tcPr>
            <w:tcW w:w="3823"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2638C7" w:rsidRPr="00396CB2" w:rsidRDefault="002638C7" w:rsidP="00BA03E1">
            <w:pPr>
              <w:jc w:val="both"/>
              <w:rPr>
                <w:rFonts w:asciiTheme="minorHAnsi" w:hAnsiTheme="minorHAnsi"/>
                <w:bCs/>
                <w:color w:val="000000" w:themeColor="text1"/>
              </w:rPr>
            </w:pPr>
            <w:r w:rsidRPr="00396CB2">
              <w:rPr>
                <w:rFonts w:asciiTheme="minorHAnsi" w:hAnsiTheme="minorHAnsi"/>
                <w:bCs/>
                <w:color w:val="000000" w:themeColor="text1"/>
              </w:rPr>
              <w:t>Valor Estimado da Contratação</w:t>
            </w:r>
          </w:p>
        </w:tc>
        <w:tc>
          <w:tcPr>
            <w:tcW w:w="2267" w:type="dxa"/>
            <w:tcBorders>
              <w:top w:val="nil"/>
              <w:left w:val="nil"/>
              <w:bottom w:val="single" w:sz="4" w:space="0" w:color="auto"/>
              <w:right w:val="single" w:sz="4" w:space="0" w:color="auto"/>
            </w:tcBorders>
            <w:shd w:val="clear" w:color="000000" w:fill="FFFFFF"/>
            <w:vAlign w:val="center"/>
            <w:hideMark/>
          </w:tcPr>
          <w:p w:rsidR="002638C7" w:rsidRPr="00396CB2" w:rsidRDefault="00336B19" w:rsidP="00336B19">
            <w:pPr>
              <w:jc w:val="right"/>
              <w:rPr>
                <w:rFonts w:asciiTheme="minorHAnsi" w:hAnsiTheme="minorHAnsi"/>
                <w:bCs/>
                <w:color w:val="000000" w:themeColor="text1"/>
              </w:rPr>
            </w:pPr>
            <w:r w:rsidRPr="00396CB2">
              <w:rPr>
                <w:rFonts w:asciiTheme="minorHAnsi" w:hAnsiTheme="minorHAnsi"/>
                <w:bCs/>
                <w:color w:val="000000" w:themeColor="text1"/>
              </w:rPr>
              <w:t>240.358,35</w:t>
            </w:r>
          </w:p>
        </w:tc>
      </w:tr>
    </w:tbl>
    <w:p w:rsidR="00BA03E1" w:rsidRPr="00396CB2" w:rsidRDefault="00BA03E1" w:rsidP="00BA03E1">
      <w:pPr>
        <w:jc w:val="center"/>
        <w:rPr>
          <w:rFonts w:ascii="Calibri" w:hAnsi="Calibri"/>
          <w:i/>
          <w:color w:val="000000" w:themeColor="text1"/>
          <w:sz w:val="24"/>
          <w:highlight w:val="cyan"/>
        </w:rPr>
      </w:pPr>
    </w:p>
    <w:p w:rsidR="002638C7" w:rsidRPr="00396CB2" w:rsidRDefault="002638C7" w:rsidP="002638C7">
      <w:pPr>
        <w:jc w:val="both"/>
        <w:rPr>
          <w:rFonts w:ascii="Calibri" w:hAnsi="Calibri"/>
          <w:color w:val="000000" w:themeColor="text1"/>
          <w:sz w:val="24"/>
        </w:rPr>
      </w:pPr>
      <w:r w:rsidRPr="00396CB2">
        <w:rPr>
          <w:rFonts w:ascii="Calibri" w:hAnsi="Calibri"/>
          <w:color w:val="000000" w:themeColor="text1"/>
          <w:sz w:val="24"/>
        </w:rPr>
        <w:t xml:space="preserve">* O valor disponível para contratação, correspondente a R$ </w:t>
      </w:r>
      <w:r w:rsidR="00A94AFD" w:rsidRPr="00396CB2">
        <w:rPr>
          <w:rFonts w:ascii="Calibri" w:hAnsi="Calibri"/>
          <w:color w:val="000000" w:themeColor="text1"/>
          <w:sz w:val="24"/>
        </w:rPr>
        <w:t>2</w:t>
      </w:r>
      <w:r w:rsidRPr="00396CB2">
        <w:rPr>
          <w:rFonts w:ascii="Calibri" w:hAnsi="Calibri"/>
          <w:color w:val="000000" w:themeColor="text1"/>
          <w:sz w:val="24"/>
        </w:rPr>
        <w:t xml:space="preserve">00.000,00, refere-se ao valor total que </w:t>
      </w:r>
      <w:r w:rsidR="008A1456" w:rsidRPr="00396CB2">
        <w:rPr>
          <w:rFonts w:ascii="Calibri" w:hAnsi="Calibri"/>
          <w:color w:val="000000" w:themeColor="text1"/>
          <w:sz w:val="24"/>
        </w:rPr>
        <w:t>a</w:t>
      </w:r>
      <w:r w:rsidRPr="00396CB2">
        <w:rPr>
          <w:rFonts w:ascii="Calibri" w:hAnsi="Calibri"/>
          <w:color w:val="000000" w:themeColor="text1"/>
          <w:sz w:val="24"/>
        </w:rPr>
        <w:t xml:space="preserve"> CONTRATANTE, considerando os eventos passíveis de serem realizados, reservou anualmente para suportar os gastos com subcontratação de espaços. Sobre o valor reservado, R$ </w:t>
      </w:r>
      <w:r w:rsidR="00A94AFD" w:rsidRPr="00396CB2">
        <w:rPr>
          <w:rFonts w:ascii="Calibri" w:hAnsi="Calibri"/>
          <w:color w:val="000000" w:themeColor="text1"/>
          <w:sz w:val="24"/>
        </w:rPr>
        <w:t>2</w:t>
      </w:r>
      <w:r w:rsidRPr="00396CB2">
        <w:rPr>
          <w:rFonts w:ascii="Calibri" w:hAnsi="Calibri"/>
          <w:color w:val="000000" w:themeColor="text1"/>
          <w:sz w:val="24"/>
        </w:rPr>
        <w:t>00.000,00, incidirão o LDI e os Tributos adequados ao regime tributário d</w:t>
      </w:r>
      <w:r w:rsidR="008A1456" w:rsidRPr="00396CB2">
        <w:rPr>
          <w:rFonts w:ascii="Calibri" w:hAnsi="Calibri"/>
          <w:color w:val="000000" w:themeColor="text1"/>
          <w:sz w:val="24"/>
        </w:rPr>
        <w:t>a</w:t>
      </w:r>
      <w:r w:rsidRPr="00396CB2">
        <w:rPr>
          <w:rFonts w:ascii="Calibri" w:hAnsi="Calibri"/>
          <w:color w:val="000000" w:themeColor="text1"/>
          <w:sz w:val="24"/>
        </w:rPr>
        <w:t xml:space="preserve"> CONTRATAD</w:t>
      </w:r>
      <w:r w:rsidR="008A1456" w:rsidRPr="00396CB2">
        <w:rPr>
          <w:rFonts w:ascii="Calibri" w:hAnsi="Calibri"/>
          <w:color w:val="000000" w:themeColor="text1"/>
          <w:sz w:val="24"/>
        </w:rPr>
        <w:t>A</w:t>
      </w:r>
      <w:r w:rsidRPr="00396CB2">
        <w:rPr>
          <w:rFonts w:ascii="Calibri" w:hAnsi="Calibri"/>
          <w:color w:val="000000" w:themeColor="text1"/>
          <w:sz w:val="24"/>
        </w:rPr>
        <w:t>.</w:t>
      </w:r>
    </w:p>
    <w:p w:rsidR="002638C7" w:rsidRPr="00396CB2" w:rsidRDefault="002638C7" w:rsidP="002638C7">
      <w:pPr>
        <w:jc w:val="both"/>
        <w:rPr>
          <w:rFonts w:ascii="Calibri" w:hAnsi="Calibri"/>
          <w:color w:val="000000" w:themeColor="text1"/>
          <w:sz w:val="24"/>
        </w:rPr>
      </w:pPr>
    </w:p>
    <w:p w:rsidR="002638C7" w:rsidRPr="00396CB2" w:rsidRDefault="002638C7" w:rsidP="002638C7">
      <w:pPr>
        <w:jc w:val="both"/>
        <w:rPr>
          <w:rFonts w:ascii="Calibri" w:hAnsi="Calibri"/>
          <w:color w:val="000000" w:themeColor="text1"/>
          <w:sz w:val="24"/>
        </w:rPr>
      </w:pPr>
      <w:r w:rsidRPr="00396CB2">
        <w:rPr>
          <w:rFonts w:ascii="Calibri" w:hAnsi="Calibri"/>
          <w:color w:val="000000" w:themeColor="text1"/>
          <w:sz w:val="24"/>
        </w:rPr>
        <w:t xml:space="preserve">Para fins de proposta de preços, a licitante deve manter a cifra R$ </w:t>
      </w:r>
      <w:r w:rsidR="00A94AFD" w:rsidRPr="00396CB2">
        <w:rPr>
          <w:rFonts w:ascii="Calibri" w:hAnsi="Calibri"/>
          <w:color w:val="000000" w:themeColor="text1"/>
          <w:sz w:val="24"/>
        </w:rPr>
        <w:t>2</w:t>
      </w:r>
      <w:r w:rsidRPr="00396CB2">
        <w:rPr>
          <w:rFonts w:ascii="Calibri" w:hAnsi="Calibri"/>
          <w:color w:val="000000" w:themeColor="text1"/>
          <w:sz w:val="24"/>
        </w:rPr>
        <w:t>00.000,00 no campo “Valor Disponível para Contratação”.</w:t>
      </w:r>
    </w:p>
    <w:p w:rsidR="002638C7" w:rsidRPr="00396CB2" w:rsidRDefault="002638C7" w:rsidP="002638C7">
      <w:pPr>
        <w:jc w:val="both"/>
        <w:rPr>
          <w:rFonts w:ascii="Calibri" w:hAnsi="Calibri"/>
          <w:color w:val="000000" w:themeColor="text1"/>
          <w:sz w:val="24"/>
          <w:highlight w:val="cyan"/>
        </w:rPr>
      </w:pPr>
    </w:p>
    <w:p w:rsidR="002638C7" w:rsidRPr="00396CB2" w:rsidRDefault="002638C7" w:rsidP="002638C7">
      <w:pPr>
        <w:jc w:val="both"/>
        <w:rPr>
          <w:rFonts w:ascii="Calibri" w:hAnsi="Calibri"/>
          <w:color w:val="000000" w:themeColor="text1"/>
          <w:sz w:val="24"/>
        </w:rPr>
      </w:pPr>
      <w:r w:rsidRPr="00396CB2">
        <w:rPr>
          <w:rFonts w:ascii="Calibri" w:hAnsi="Calibri"/>
          <w:color w:val="000000" w:themeColor="text1"/>
          <w:sz w:val="24"/>
        </w:rPr>
        <w:t>Quando dos pagamentos, serão efetuadas as retenções obrigatórias (IRPJ, CSLL, COFINS, PIS e ISS) sobre os valores brutos</w:t>
      </w:r>
      <w:r w:rsidR="008A1456" w:rsidRPr="00396CB2">
        <w:rPr>
          <w:rFonts w:ascii="Calibri" w:hAnsi="Calibri"/>
          <w:color w:val="000000" w:themeColor="text1"/>
          <w:sz w:val="24"/>
        </w:rPr>
        <w:t xml:space="preserve"> das notas fiscais emitidas pela</w:t>
      </w:r>
      <w:r w:rsidRPr="00396CB2">
        <w:rPr>
          <w:rFonts w:ascii="Calibri" w:hAnsi="Calibri"/>
          <w:color w:val="000000" w:themeColor="text1"/>
          <w:sz w:val="24"/>
        </w:rPr>
        <w:t xml:space="preserve"> CONTRATAD</w:t>
      </w:r>
      <w:r w:rsidR="008A1456" w:rsidRPr="00396CB2">
        <w:rPr>
          <w:rFonts w:ascii="Calibri" w:hAnsi="Calibri"/>
          <w:color w:val="000000" w:themeColor="text1"/>
          <w:sz w:val="24"/>
        </w:rPr>
        <w:t>A</w:t>
      </w:r>
      <w:r w:rsidRPr="00396CB2">
        <w:rPr>
          <w:rFonts w:ascii="Calibri" w:hAnsi="Calibri"/>
          <w:color w:val="000000" w:themeColor="text1"/>
          <w:sz w:val="24"/>
        </w:rPr>
        <w:t>.</w:t>
      </w:r>
    </w:p>
    <w:p w:rsidR="002638C7" w:rsidRPr="00396CB2" w:rsidRDefault="002638C7" w:rsidP="002638C7">
      <w:pPr>
        <w:jc w:val="both"/>
        <w:rPr>
          <w:rFonts w:ascii="Calibri" w:hAnsi="Calibri"/>
          <w:color w:val="000000" w:themeColor="text1"/>
          <w:sz w:val="24"/>
        </w:rPr>
      </w:pPr>
    </w:p>
    <w:p w:rsidR="002638C7" w:rsidRPr="00396CB2" w:rsidRDefault="002638C7" w:rsidP="002638C7">
      <w:pPr>
        <w:jc w:val="both"/>
        <w:rPr>
          <w:rFonts w:ascii="Calibri" w:hAnsi="Calibri"/>
          <w:color w:val="000000" w:themeColor="text1"/>
          <w:sz w:val="24"/>
        </w:rPr>
      </w:pPr>
      <w:r w:rsidRPr="00396CB2">
        <w:rPr>
          <w:rFonts w:ascii="Calibri" w:hAnsi="Calibri"/>
          <w:color w:val="000000" w:themeColor="text1"/>
          <w:sz w:val="24"/>
        </w:rPr>
        <w:t xml:space="preserve">Os percentuais de taxa de administração, lucros, despesas indiretas e tributos são estimativos e correspondem aos percentuais máximos que a Administração está disposta a pagar. Caberá </w:t>
      </w:r>
      <w:r w:rsidR="006E3E46" w:rsidRPr="00396CB2">
        <w:rPr>
          <w:rFonts w:ascii="Calibri" w:hAnsi="Calibri"/>
          <w:color w:val="000000" w:themeColor="text1"/>
          <w:sz w:val="24"/>
        </w:rPr>
        <w:t>à</w:t>
      </w:r>
      <w:r w:rsidRPr="00396CB2">
        <w:rPr>
          <w:rFonts w:ascii="Calibri" w:hAnsi="Calibri"/>
          <w:color w:val="000000" w:themeColor="text1"/>
          <w:sz w:val="24"/>
        </w:rPr>
        <w:t xml:space="preserve"> licitante, de acordo com sua estrutura, capacidade de negócios e enquadramento tributário, apresentar sua proposta de preços.</w:t>
      </w:r>
    </w:p>
    <w:p w:rsidR="002638C7" w:rsidRPr="00396CB2" w:rsidRDefault="002638C7" w:rsidP="002638C7">
      <w:pPr>
        <w:jc w:val="both"/>
        <w:rPr>
          <w:rFonts w:ascii="Calibri" w:hAnsi="Calibri"/>
          <w:color w:val="000000" w:themeColor="text1"/>
          <w:sz w:val="24"/>
        </w:rPr>
      </w:pPr>
    </w:p>
    <w:p w:rsidR="00BA03E1" w:rsidRPr="00396CB2" w:rsidRDefault="002638C7" w:rsidP="002638C7">
      <w:pPr>
        <w:jc w:val="both"/>
        <w:rPr>
          <w:rFonts w:ascii="Calibri" w:hAnsi="Calibri"/>
          <w:color w:val="000000" w:themeColor="text1"/>
          <w:sz w:val="24"/>
        </w:rPr>
      </w:pPr>
      <w:r w:rsidRPr="00396CB2">
        <w:rPr>
          <w:rFonts w:ascii="Calibri" w:hAnsi="Calibri"/>
          <w:color w:val="000000" w:themeColor="text1"/>
          <w:sz w:val="24"/>
        </w:rPr>
        <w:t xml:space="preserve">As notas fiscais a serem emitidas pela </w:t>
      </w:r>
      <w:r w:rsidR="00304AA5" w:rsidRPr="00396CB2">
        <w:rPr>
          <w:rFonts w:ascii="Calibri" w:hAnsi="Calibri"/>
          <w:color w:val="000000" w:themeColor="text1"/>
          <w:sz w:val="24"/>
        </w:rPr>
        <w:t xml:space="preserve">CONTRATADA </w:t>
      </w:r>
      <w:r w:rsidRPr="00396CB2">
        <w:rPr>
          <w:rFonts w:ascii="Calibri" w:hAnsi="Calibri"/>
          <w:color w:val="000000" w:themeColor="text1"/>
          <w:sz w:val="24"/>
        </w:rPr>
        <w:t>deverão considerar e conter o somatório do valor da subcontratação acrescido dos demais componentes de custos.</w:t>
      </w:r>
    </w:p>
    <w:p w:rsidR="00AD2383" w:rsidRPr="00396CB2" w:rsidRDefault="00AD2383" w:rsidP="00F44726">
      <w:pPr>
        <w:rPr>
          <w:rFonts w:ascii="Calibri" w:hAnsi="Calibri"/>
          <w:i/>
          <w:color w:val="000000" w:themeColor="text1"/>
          <w:sz w:val="24"/>
        </w:rPr>
      </w:pPr>
      <w:r w:rsidRPr="00396CB2">
        <w:rPr>
          <w:rFonts w:ascii="Calibri" w:hAnsi="Calibri"/>
          <w:i/>
          <w:color w:val="000000" w:themeColor="text1"/>
          <w:sz w:val="24"/>
        </w:rPr>
        <w:lastRenderedPageBreak/>
        <w:t>Grupo II – Aquisição de Brindes</w:t>
      </w:r>
    </w:p>
    <w:p w:rsidR="00AD2383" w:rsidRPr="00396CB2" w:rsidRDefault="00AD2383" w:rsidP="00AD2383">
      <w:pPr>
        <w:jc w:val="center"/>
        <w:rPr>
          <w:rFonts w:ascii="Calibri" w:hAnsi="Calibri"/>
          <w:i/>
          <w:color w:val="000000" w:themeColor="text1"/>
          <w:sz w:val="24"/>
        </w:rPr>
      </w:pPr>
    </w:p>
    <w:tbl>
      <w:tblPr>
        <w:tblW w:w="6090" w:type="dxa"/>
        <w:jc w:val="center"/>
        <w:tblLayout w:type="fixed"/>
        <w:tblCellMar>
          <w:left w:w="70" w:type="dxa"/>
          <w:right w:w="70" w:type="dxa"/>
        </w:tblCellMar>
        <w:tblLook w:val="04A0" w:firstRow="1" w:lastRow="0" w:firstColumn="1" w:lastColumn="0" w:noHBand="0" w:noVBand="1"/>
      </w:tblPr>
      <w:tblGrid>
        <w:gridCol w:w="2972"/>
        <w:gridCol w:w="851"/>
        <w:gridCol w:w="2267"/>
      </w:tblGrid>
      <w:tr w:rsidR="00AD2383" w:rsidRPr="00396CB2" w:rsidTr="00761ACB">
        <w:trPr>
          <w:trHeight w:val="330"/>
          <w:jc w:val="center"/>
        </w:trPr>
        <w:tc>
          <w:tcPr>
            <w:tcW w:w="3823"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AD2383" w:rsidRPr="00396CB2" w:rsidRDefault="00AD2383" w:rsidP="00761ACB">
            <w:pPr>
              <w:jc w:val="both"/>
              <w:rPr>
                <w:rFonts w:asciiTheme="minorHAnsi" w:hAnsiTheme="minorHAnsi"/>
                <w:b/>
                <w:bCs/>
                <w:color w:val="000000" w:themeColor="text1"/>
              </w:rPr>
            </w:pPr>
            <w:r w:rsidRPr="00396CB2">
              <w:rPr>
                <w:rFonts w:asciiTheme="minorHAnsi" w:hAnsiTheme="minorHAnsi"/>
                <w:b/>
                <w:bCs/>
                <w:color w:val="000000" w:themeColor="text1"/>
              </w:rPr>
              <w:t>Valor Disponível para Contratação</w:t>
            </w:r>
          </w:p>
        </w:tc>
        <w:tc>
          <w:tcPr>
            <w:tcW w:w="2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D2383" w:rsidRPr="00396CB2" w:rsidRDefault="00636084" w:rsidP="00636084">
            <w:pPr>
              <w:jc w:val="right"/>
              <w:rPr>
                <w:rFonts w:asciiTheme="minorHAnsi" w:hAnsiTheme="minorHAnsi"/>
                <w:b/>
                <w:bCs/>
                <w:color w:val="000000" w:themeColor="text1"/>
              </w:rPr>
            </w:pPr>
            <w:r w:rsidRPr="00396CB2">
              <w:rPr>
                <w:rFonts w:asciiTheme="minorHAnsi" w:hAnsiTheme="minorHAnsi"/>
                <w:b/>
                <w:bCs/>
                <w:color w:val="000000" w:themeColor="text1"/>
              </w:rPr>
              <w:t>2</w:t>
            </w:r>
            <w:r w:rsidR="00AD2383" w:rsidRPr="00396CB2">
              <w:rPr>
                <w:rFonts w:asciiTheme="minorHAnsi" w:hAnsiTheme="minorHAnsi"/>
                <w:b/>
                <w:bCs/>
                <w:color w:val="000000" w:themeColor="text1"/>
              </w:rPr>
              <w:t>0.000,00 (*) </w:t>
            </w:r>
          </w:p>
        </w:tc>
      </w:tr>
      <w:tr w:rsidR="00AD2383" w:rsidRPr="00396CB2" w:rsidTr="00761ACB">
        <w:trPr>
          <w:trHeight w:val="76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D2383" w:rsidRPr="00396CB2" w:rsidRDefault="00AD2383" w:rsidP="00761ACB">
            <w:pPr>
              <w:jc w:val="both"/>
              <w:rPr>
                <w:rFonts w:asciiTheme="minorHAnsi" w:hAnsiTheme="minorHAnsi"/>
                <w:bCs/>
                <w:color w:val="000000" w:themeColor="text1"/>
              </w:rPr>
            </w:pPr>
            <w:r w:rsidRPr="00396CB2">
              <w:rPr>
                <w:rFonts w:asciiTheme="minorHAnsi" w:hAnsiTheme="minorHAnsi"/>
                <w:bCs/>
                <w:color w:val="000000" w:themeColor="text1"/>
              </w:rPr>
              <w:t>Lucros e Despesas Indiretas (LDI)</w:t>
            </w:r>
          </w:p>
        </w:tc>
        <w:tc>
          <w:tcPr>
            <w:tcW w:w="851" w:type="dxa"/>
            <w:tcBorders>
              <w:top w:val="nil"/>
              <w:left w:val="nil"/>
              <w:bottom w:val="single" w:sz="4" w:space="0" w:color="auto"/>
              <w:right w:val="single" w:sz="4" w:space="0" w:color="auto"/>
            </w:tcBorders>
            <w:shd w:val="clear" w:color="000000" w:fill="FFFFFF"/>
            <w:vAlign w:val="center"/>
            <w:hideMark/>
          </w:tcPr>
          <w:p w:rsidR="00AD2383" w:rsidRPr="00396CB2" w:rsidRDefault="00AD2383" w:rsidP="00761ACB">
            <w:pPr>
              <w:jc w:val="center"/>
              <w:rPr>
                <w:rFonts w:asciiTheme="minorHAnsi" w:hAnsiTheme="minorHAnsi"/>
                <w:bCs/>
                <w:color w:val="000000" w:themeColor="text1"/>
              </w:rPr>
            </w:pPr>
            <w:r w:rsidRPr="00396CB2">
              <w:rPr>
                <w:rFonts w:asciiTheme="minorHAnsi" w:hAnsiTheme="minorHAnsi"/>
                <w:bCs/>
                <w:color w:val="000000" w:themeColor="text1"/>
              </w:rPr>
              <w:t>%</w:t>
            </w:r>
          </w:p>
        </w:tc>
        <w:tc>
          <w:tcPr>
            <w:tcW w:w="2267" w:type="dxa"/>
            <w:tcBorders>
              <w:top w:val="nil"/>
              <w:left w:val="single" w:sz="4" w:space="0" w:color="auto"/>
              <w:bottom w:val="single" w:sz="4" w:space="0" w:color="auto"/>
              <w:right w:val="single" w:sz="4" w:space="0" w:color="auto"/>
            </w:tcBorders>
            <w:shd w:val="clear" w:color="000000" w:fill="FFFFFF"/>
            <w:vAlign w:val="center"/>
            <w:hideMark/>
          </w:tcPr>
          <w:p w:rsidR="00AD2383" w:rsidRPr="00396CB2" w:rsidRDefault="00AD2383" w:rsidP="00761ACB">
            <w:pPr>
              <w:jc w:val="center"/>
              <w:rPr>
                <w:rFonts w:asciiTheme="minorHAnsi" w:hAnsiTheme="minorHAnsi"/>
                <w:bCs/>
                <w:color w:val="000000" w:themeColor="text1"/>
              </w:rPr>
            </w:pPr>
            <w:r w:rsidRPr="00396CB2">
              <w:rPr>
                <w:rFonts w:asciiTheme="minorHAnsi" w:hAnsiTheme="minorHAnsi"/>
                <w:bCs/>
                <w:color w:val="000000" w:themeColor="text1"/>
              </w:rPr>
              <w:t>Valor</w:t>
            </w:r>
          </w:p>
        </w:tc>
      </w:tr>
      <w:tr w:rsidR="00AD2383" w:rsidRPr="00396CB2" w:rsidTr="00761ACB">
        <w:trPr>
          <w:trHeight w:val="51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D2383" w:rsidRPr="00396CB2" w:rsidRDefault="00AD2383" w:rsidP="00761ACB">
            <w:pPr>
              <w:jc w:val="both"/>
              <w:rPr>
                <w:rFonts w:asciiTheme="minorHAnsi" w:hAnsiTheme="minorHAnsi"/>
                <w:color w:val="000000" w:themeColor="text1"/>
              </w:rPr>
            </w:pPr>
            <w:r w:rsidRPr="00396CB2">
              <w:rPr>
                <w:rFonts w:asciiTheme="minorHAnsi" w:hAnsiTheme="minorHAnsi"/>
                <w:color w:val="000000" w:themeColor="text1"/>
              </w:rPr>
              <w:t>(a)   Taxa de Administração</w:t>
            </w:r>
          </w:p>
        </w:tc>
        <w:tc>
          <w:tcPr>
            <w:tcW w:w="851" w:type="dxa"/>
            <w:tcBorders>
              <w:top w:val="nil"/>
              <w:left w:val="nil"/>
              <w:bottom w:val="single" w:sz="4" w:space="0" w:color="auto"/>
              <w:right w:val="single" w:sz="4" w:space="0" w:color="auto"/>
            </w:tcBorders>
            <w:shd w:val="clear" w:color="000000" w:fill="FFFFFF"/>
            <w:vAlign w:val="center"/>
            <w:hideMark/>
          </w:tcPr>
          <w:p w:rsidR="00AD2383" w:rsidRPr="00396CB2" w:rsidRDefault="00AD2383" w:rsidP="00761ACB">
            <w:pPr>
              <w:jc w:val="center"/>
              <w:rPr>
                <w:rFonts w:asciiTheme="minorHAnsi" w:hAnsiTheme="minorHAnsi"/>
                <w:color w:val="000000" w:themeColor="text1"/>
              </w:rPr>
            </w:pPr>
            <w:r w:rsidRPr="00396CB2">
              <w:rPr>
                <w:rFonts w:asciiTheme="minorHAnsi" w:hAnsiTheme="minorHAnsi"/>
                <w:color w:val="000000" w:themeColor="text1"/>
              </w:rPr>
              <w:t>3%</w:t>
            </w:r>
          </w:p>
        </w:tc>
        <w:tc>
          <w:tcPr>
            <w:tcW w:w="2267" w:type="dxa"/>
            <w:tcBorders>
              <w:top w:val="nil"/>
              <w:left w:val="nil"/>
              <w:bottom w:val="single" w:sz="4" w:space="0" w:color="auto"/>
              <w:right w:val="single" w:sz="4" w:space="0" w:color="auto"/>
            </w:tcBorders>
            <w:shd w:val="clear" w:color="000000" w:fill="FFFFFF"/>
            <w:vAlign w:val="center"/>
            <w:hideMark/>
          </w:tcPr>
          <w:p w:rsidR="00AD2383" w:rsidRPr="00396CB2" w:rsidRDefault="00636084" w:rsidP="00761ACB">
            <w:pPr>
              <w:jc w:val="right"/>
              <w:rPr>
                <w:rFonts w:asciiTheme="minorHAnsi" w:hAnsiTheme="minorHAnsi"/>
                <w:color w:val="000000" w:themeColor="text1"/>
              </w:rPr>
            </w:pPr>
            <w:r w:rsidRPr="00396CB2">
              <w:rPr>
                <w:rFonts w:asciiTheme="minorHAnsi" w:hAnsiTheme="minorHAnsi"/>
                <w:color w:val="000000" w:themeColor="text1"/>
              </w:rPr>
              <w:t>600,00</w:t>
            </w:r>
          </w:p>
        </w:tc>
      </w:tr>
      <w:tr w:rsidR="00AD2383" w:rsidRPr="00396CB2" w:rsidTr="00761ACB">
        <w:trPr>
          <w:trHeight w:val="76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D2383" w:rsidRPr="00396CB2" w:rsidRDefault="00AD2383" w:rsidP="00761ACB">
            <w:pPr>
              <w:jc w:val="both"/>
              <w:rPr>
                <w:rFonts w:asciiTheme="minorHAnsi" w:hAnsiTheme="minorHAnsi"/>
                <w:color w:val="000000" w:themeColor="text1"/>
              </w:rPr>
            </w:pPr>
            <w:r w:rsidRPr="00396CB2">
              <w:rPr>
                <w:rFonts w:asciiTheme="minorHAnsi" w:hAnsiTheme="minorHAnsi"/>
                <w:color w:val="000000" w:themeColor="text1"/>
              </w:rPr>
              <w:t>(b)   Lucro + Outras Despesas Indiretas</w:t>
            </w:r>
          </w:p>
        </w:tc>
        <w:tc>
          <w:tcPr>
            <w:tcW w:w="851" w:type="dxa"/>
            <w:tcBorders>
              <w:top w:val="nil"/>
              <w:left w:val="nil"/>
              <w:bottom w:val="single" w:sz="4" w:space="0" w:color="auto"/>
              <w:right w:val="single" w:sz="4" w:space="0" w:color="auto"/>
            </w:tcBorders>
            <w:shd w:val="clear" w:color="000000" w:fill="FFFFFF"/>
            <w:vAlign w:val="center"/>
            <w:hideMark/>
          </w:tcPr>
          <w:p w:rsidR="00AD2383" w:rsidRPr="00396CB2" w:rsidRDefault="00AD2383" w:rsidP="00761ACB">
            <w:pPr>
              <w:jc w:val="center"/>
              <w:rPr>
                <w:rFonts w:asciiTheme="minorHAnsi" w:hAnsiTheme="minorHAnsi"/>
                <w:color w:val="000000" w:themeColor="text1"/>
              </w:rPr>
            </w:pPr>
            <w:r w:rsidRPr="00396CB2">
              <w:rPr>
                <w:rFonts w:asciiTheme="minorHAnsi" w:hAnsiTheme="minorHAnsi"/>
                <w:color w:val="000000" w:themeColor="text1"/>
              </w:rPr>
              <w:t>10%</w:t>
            </w:r>
          </w:p>
        </w:tc>
        <w:tc>
          <w:tcPr>
            <w:tcW w:w="2267" w:type="dxa"/>
            <w:tcBorders>
              <w:top w:val="nil"/>
              <w:left w:val="nil"/>
              <w:bottom w:val="single" w:sz="4" w:space="0" w:color="auto"/>
              <w:right w:val="single" w:sz="4" w:space="0" w:color="auto"/>
            </w:tcBorders>
            <w:shd w:val="clear" w:color="000000" w:fill="FFFFFF"/>
            <w:vAlign w:val="center"/>
            <w:hideMark/>
          </w:tcPr>
          <w:p w:rsidR="00AD2383" w:rsidRPr="00396CB2" w:rsidRDefault="00636084" w:rsidP="00761ACB">
            <w:pPr>
              <w:jc w:val="right"/>
              <w:rPr>
                <w:rFonts w:asciiTheme="minorHAnsi" w:hAnsiTheme="minorHAnsi"/>
                <w:color w:val="000000" w:themeColor="text1"/>
              </w:rPr>
            </w:pPr>
            <w:r w:rsidRPr="00396CB2">
              <w:rPr>
                <w:rFonts w:asciiTheme="minorHAnsi" w:hAnsiTheme="minorHAnsi"/>
                <w:color w:val="000000" w:themeColor="text1"/>
              </w:rPr>
              <w:t>2</w:t>
            </w:r>
            <w:r w:rsidR="00AD2383" w:rsidRPr="00396CB2">
              <w:rPr>
                <w:rFonts w:asciiTheme="minorHAnsi" w:hAnsiTheme="minorHAnsi"/>
                <w:color w:val="000000" w:themeColor="text1"/>
              </w:rPr>
              <w:t>.000,00</w:t>
            </w:r>
          </w:p>
        </w:tc>
      </w:tr>
      <w:tr w:rsidR="00AD2383" w:rsidRPr="00396CB2" w:rsidTr="00761ACB">
        <w:trPr>
          <w:trHeight w:val="31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D2383" w:rsidRPr="00396CB2" w:rsidRDefault="00AD2383" w:rsidP="00761ACB">
            <w:pPr>
              <w:jc w:val="both"/>
              <w:rPr>
                <w:rFonts w:asciiTheme="minorHAnsi" w:hAnsiTheme="minorHAnsi"/>
                <w:bCs/>
                <w:i/>
                <w:color w:val="000000" w:themeColor="text1"/>
              </w:rPr>
            </w:pPr>
            <w:r w:rsidRPr="00396CB2">
              <w:rPr>
                <w:rFonts w:asciiTheme="minorHAnsi" w:hAnsiTheme="minorHAnsi"/>
                <w:bCs/>
                <w:i/>
                <w:color w:val="000000" w:themeColor="text1"/>
              </w:rPr>
              <w:t>Subtotal (</w:t>
            </w:r>
            <w:proofErr w:type="spellStart"/>
            <w:r w:rsidRPr="00396CB2">
              <w:rPr>
                <w:rFonts w:asciiTheme="minorHAnsi" w:hAnsiTheme="minorHAnsi"/>
                <w:bCs/>
                <w:i/>
                <w:color w:val="000000" w:themeColor="text1"/>
              </w:rPr>
              <w:t>a+b</w:t>
            </w:r>
            <w:proofErr w:type="spellEnd"/>
            <w:r w:rsidRPr="00396CB2">
              <w:rPr>
                <w:rFonts w:asciiTheme="minorHAnsi" w:hAnsiTheme="minorHAnsi"/>
                <w:bCs/>
                <w:i/>
                <w:color w:val="000000" w:themeColor="text1"/>
              </w:rPr>
              <w:t>)</w:t>
            </w:r>
          </w:p>
        </w:tc>
        <w:tc>
          <w:tcPr>
            <w:tcW w:w="851" w:type="dxa"/>
            <w:tcBorders>
              <w:top w:val="nil"/>
              <w:left w:val="nil"/>
              <w:bottom w:val="single" w:sz="4" w:space="0" w:color="auto"/>
              <w:right w:val="single" w:sz="4" w:space="0" w:color="auto"/>
            </w:tcBorders>
            <w:shd w:val="clear" w:color="000000" w:fill="FFFFFF"/>
            <w:vAlign w:val="center"/>
            <w:hideMark/>
          </w:tcPr>
          <w:p w:rsidR="00AD2383" w:rsidRPr="00396CB2" w:rsidRDefault="00AD2383" w:rsidP="00761ACB">
            <w:pPr>
              <w:jc w:val="center"/>
              <w:rPr>
                <w:rFonts w:asciiTheme="minorHAnsi" w:hAnsiTheme="minorHAnsi"/>
                <w:bCs/>
                <w:i/>
                <w:color w:val="000000" w:themeColor="text1"/>
              </w:rPr>
            </w:pPr>
            <w:r w:rsidRPr="00396CB2">
              <w:rPr>
                <w:rFonts w:asciiTheme="minorHAnsi" w:hAnsiTheme="minorHAnsi"/>
                <w:bCs/>
                <w:i/>
                <w:color w:val="000000" w:themeColor="text1"/>
              </w:rPr>
              <w:t>13%</w:t>
            </w:r>
          </w:p>
        </w:tc>
        <w:tc>
          <w:tcPr>
            <w:tcW w:w="2267" w:type="dxa"/>
            <w:tcBorders>
              <w:top w:val="nil"/>
              <w:left w:val="nil"/>
              <w:bottom w:val="single" w:sz="4" w:space="0" w:color="auto"/>
              <w:right w:val="single" w:sz="4" w:space="0" w:color="auto"/>
            </w:tcBorders>
            <w:shd w:val="clear" w:color="000000" w:fill="FFFFFF"/>
            <w:vAlign w:val="center"/>
            <w:hideMark/>
          </w:tcPr>
          <w:p w:rsidR="00AD2383" w:rsidRPr="00396CB2" w:rsidRDefault="00636084" w:rsidP="00636084">
            <w:pPr>
              <w:jc w:val="right"/>
              <w:rPr>
                <w:rFonts w:asciiTheme="minorHAnsi" w:hAnsiTheme="minorHAnsi"/>
                <w:i/>
                <w:color w:val="000000" w:themeColor="text1"/>
              </w:rPr>
            </w:pPr>
            <w:r w:rsidRPr="00396CB2">
              <w:rPr>
                <w:rFonts w:asciiTheme="minorHAnsi" w:hAnsiTheme="minorHAnsi"/>
                <w:i/>
                <w:color w:val="000000" w:themeColor="text1"/>
              </w:rPr>
              <w:t>2.600,00</w:t>
            </w:r>
          </w:p>
        </w:tc>
      </w:tr>
      <w:tr w:rsidR="00AD2383" w:rsidRPr="00396CB2" w:rsidTr="00761ACB">
        <w:trPr>
          <w:trHeight w:val="30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D2383" w:rsidRPr="00396CB2" w:rsidRDefault="00AD2383" w:rsidP="00761ACB">
            <w:pPr>
              <w:jc w:val="both"/>
              <w:rPr>
                <w:rFonts w:asciiTheme="minorHAnsi" w:hAnsiTheme="minorHAnsi"/>
                <w:bCs/>
                <w:color w:val="000000" w:themeColor="text1"/>
              </w:rPr>
            </w:pPr>
            <w:r w:rsidRPr="00396CB2">
              <w:rPr>
                <w:rFonts w:asciiTheme="minorHAnsi" w:hAnsiTheme="minorHAnsi"/>
                <w:bCs/>
                <w:color w:val="000000" w:themeColor="text1"/>
              </w:rPr>
              <w:t xml:space="preserve">Subtotal    </w:t>
            </w:r>
          </w:p>
        </w:tc>
        <w:tc>
          <w:tcPr>
            <w:tcW w:w="851" w:type="dxa"/>
            <w:tcBorders>
              <w:top w:val="nil"/>
              <w:left w:val="nil"/>
              <w:bottom w:val="single" w:sz="4" w:space="0" w:color="auto"/>
              <w:right w:val="single" w:sz="4" w:space="0" w:color="auto"/>
            </w:tcBorders>
            <w:shd w:val="clear" w:color="000000" w:fill="FFFFFF"/>
            <w:vAlign w:val="center"/>
            <w:hideMark/>
          </w:tcPr>
          <w:p w:rsidR="00AD2383" w:rsidRPr="00396CB2" w:rsidRDefault="00AD2383" w:rsidP="00761ACB">
            <w:pPr>
              <w:jc w:val="center"/>
              <w:rPr>
                <w:rFonts w:asciiTheme="minorHAnsi" w:hAnsiTheme="minorHAnsi"/>
                <w:bCs/>
                <w:color w:val="000000" w:themeColor="text1"/>
              </w:rPr>
            </w:pPr>
          </w:p>
        </w:tc>
        <w:tc>
          <w:tcPr>
            <w:tcW w:w="2267" w:type="dxa"/>
            <w:tcBorders>
              <w:top w:val="nil"/>
              <w:left w:val="nil"/>
              <w:bottom w:val="single" w:sz="4" w:space="0" w:color="auto"/>
              <w:right w:val="single" w:sz="4" w:space="0" w:color="auto"/>
            </w:tcBorders>
            <w:shd w:val="clear" w:color="000000" w:fill="FFFFFF"/>
            <w:vAlign w:val="center"/>
            <w:hideMark/>
          </w:tcPr>
          <w:p w:rsidR="00AD2383" w:rsidRPr="00396CB2" w:rsidRDefault="00636084" w:rsidP="00636084">
            <w:pPr>
              <w:jc w:val="right"/>
              <w:rPr>
                <w:rFonts w:asciiTheme="minorHAnsi" w:hAnsiTheme="minorHAnsi"/>
                <w:color w:val="000000" w:themeColor="text1"/>
              </w:rPr>
            </w:pPr>
            <w:r w:rsidRPr="00396CB2">
              <w:rPr>
                <w:rFonts w:asciiTheme="minorHAnsi" w:hAnsiTheme="minorHAnsi"/>
                <w:color w:val="000000" w:themeColor="text1"/>
              </w:rPr>
              <w:t>22.600,00</w:t>
            </w:r>
          </w:p>
        </w:tc>
      </w:tr>
      <w:tr w:rsidR="00AD2383" w:rsidRPr="00396CB2" w:rsidTr="00761ACB">
        <w:trPr>
          <w:trHeight w:val="102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D2383" w:rsidRPr="00396CB2" w:rsidRDefault="00AD2383" w:rsidP="00761ACB">
            <w:pPr>
              <w:jc w:val="both"/>
              <w:rPr>
                <w:rFonts w:asciiTheme="minorHAnsi" w:hAnsiTheme="minorHAnsi"/>
                <w:bCs/>
                <w:color w:val="000000" w:themeColor="text1"/>
              </w:rPr>
            </w:pPr>
            <w:r w:rsidRPr="00396CB2">
              <w:rPr>
                <w:rFonts w:asciiTheme="minorHAnsi" w:hAnsiTheme="minorHAnsi"/>
                <w:bCs/>
                <w:color w:val="000000" w:themeColor="text1"/>
              </w:rPr>
              <w:t>Tributos sobre faturamento (</w:t>
            </w:r>
            <w:proofErr w:type="spellStart"/>
            <w:r w:rsidRPr="00396CB2">
              <w:rPr>
                <w:rFonts w:asciiTheme="minorHAnsi" w:hAnsiTheme="minorHAnsi"/>
                <w:bCs/>
                <w:color w:val="000000" w:themeColor="text1"/>
              </w:rPr>
              <w:t>Cofins</w:t>
            </w:r>
            <w:proofErr w:type="spellEnd"/>
            <w:r w:rsidRPr="00396CB2">
              <w:rPr>
                <w:rFonts w:asciiTheme="minorHAnsi" w:hAnsiTheme="minorHAnsi"/>
                <w:bCs/>
                <w:color w:val="000000" w:themeColor="text1"/>
              </w:rPr>
              <w:t>, CSLL e ISS)</w:t>
            </w:r>
          </w:p>
        </w:tc>
        <w:tc>
          <w:tcPr>
            <w:tcW w:w="851" w:type="dxa"/>
            <w:tcBorders>
              <w:top w:val="nil"/>
              <w:left w:val="nil"/>
              <w:bottom w:val="single" w:sz="4" w:space="0" w:color="auto"/>
              <w:right w:val="single" w:sz="4" w:space="0" w:color="auto"/>
            </w:tcBorders>
            <w:shd w:val="clear" w:color="000000" w:fill="FFFFFF"/>
            <w:vAlign w:val="center"/>
            <w:hideMark/>
          </w:tcPr>
          <w:p w:rsidR="00AD2383" w:rsidRPr="00396CB2" w:rsidRDefault="00AD2383" w:rsidP="00761ACB">
            <w:pPr>
              <w:jc w:val="center"/>
              <w:rPr>
                <w:rFonts w:asciiTheme="minorHAnsi" w:hAnsiTheme="minorHAnsi"/>
                <w:bCs/>
                <w:color w:val="000000" w:themeColor="text1"/>
              </w:rPr>
            </w:pPr>
            <w:r w:rsidRPr="00396CB2">
              <w:rPr>
                <w:rFonts w:asciiTheme="minorHAnsi" w:hAnsiTheme="minorHAnsi"/>
                <w:bCs/>
                <w:color w:val="000000" w:themeColor="text1"/>
              </w:rPr>
              <w:t>%</w:t>
            </w:r>
          </w:p>
        </w:tc>
        <w:tc>
          <w:tcPr>
            <w:tcW w:w="2267" w:type="dxa"/>
            <w:tcBorders>
              <w:top w:val="nil"/>
              <w:left w:val="nil"/>
              <w:bottom w:val="single" w:sz="4" w:space="0" w:color="auto"/>
              <w:right w:val="single" w:sz="4" w:space="0" w:color="auto"/>
            </w:tcBorders>
            <w:shd w:val="clear" w:color="000000" w:fill="FFFFFF"/>
            <w:vAlign w:val="center"/>
            <w:hideMark/>
          </w:tcPr>
          <w:p w:rsidR="00AD2383" w:rsidRPr="00396CB2" w:rsidRDefault="00AD2383" w:rsidP="00761ACB">
            <w:pPr>
              <w:jc w:val="center"/>
              <w:rPr>
                <w:rFonts w:asciiTheme="minorHAnsi" w:hAnsiTheme="minorHAnsi"/>
                <w:color w:val="000000" w:themeColor="text1"/>
              </w:rPr>
            </w:pPr>
            <w:r w:rsidRPr="00396CB2">
              <w:rPr>
                <w:rFonts w:asciiTheme="minorHAnsi" w:hAnsiTheme="minorHAnsi"/>
                <w:bCs/>
                <w:color w:val="000000" w:themeColor="text1"/>
              </w:rPr>
              <w:t>Valor</w:t>
            </w:r>
          </w:p>
        </w:tc>
      </w:tr>
      <w:tr w:rsidR="00AD2383" w:rsidRPr="00396CB2" w:rsidTr="00761ACB">
        <w:trPr>
          <w:trHeight w:val="76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D2383" w:rsidRPr="00396CB2" w:rsidRDefault="00AD2383" w:rsidP="00761ACB">
            <w:pPr>
              <w:jc w:val="both"/>
              <w:rPr>
                <w:rFonts w:asciiTheme="minorHAnsi" w:hAnsiTheme="minorHAnsi"/>
                <w:color w:val="000000" w:themeColor="text1"/>
              </w:rPr>
            </w:pPr>
            <w:r w:rsidRPr="00396CB2">
              <w:rPr>
                <w:rFonts w:asciiTheme="minorHAnsi" w:hAnsiTheme="minorHAnsi"/>
                <w:color w:val="000000" w:themeColor="text1"/>
              </w:rPr>
              <w:t xml:space="preserve">(c)    </w:t>
            </w:r>
            <w:proofErr w:type="spellStart"/>
            <w:r w:rsidRPr="00396CB2">
              <w:rPr>
                <w:rFonts w:asciiTheme="minorHAnsi" w:hAnsiTheme="minorHAnsi"/>
                <w:color w:val="000000" w:themeColor="text1"/>
              </w:rPr>
              <w:t>Cofins</w:t>
            </w:r>
            <w:proofErr w:type="spellEnd"/>
            <w:r w:rsidRPr="00396CB2">
              <w:rPr>
                <w:rFonts w:asciiTheme="minorHAnsi" w:hAnsiTheme="minorHAnsi"/>
                <w:color w:val="000000" w:themeColor="text1"/>
              </w:rPr>
              <w:t xml:space="preserve"> (lucro real ou presumido)</w:t>
            </w:r>
          </w:p>
        </w:tc>
        <w:tc>
          <w:tcPr>
            <w:tcW w:w="851" w:type="dxa"/>
            <w:tcBorders>
              <w:top w:val="nil"/>
              <w:left w:val="nil"/>
              <w:bottom w:val="single" w:sz="4" w:space="0" w:color="auto"/>
              <w:right w:val="single" w:sz="4" w:space="0" w:color="auto"/>
            </w:tcBorders>
            <w:shd w:val="clear" w:color="000000" w:fill="FFFFFF"/>
            <w:vAlign w:val="center"/>
            <w:hideMark/>
          </w:tcPr>
          <w:p w:rsidR="00AD2383" w:rsidRPr="00396CB2" w:rsidRDefault="00AD2383" w:rsidP="00761ACB">
            <w:pPr>
              <w:jc w:val="center"/>
              <w:rPr>
                <w:rFonts w:asciiTheme="minorHAnsi" w:hAnsiTheme="minorHAnsi"/>
                <w:color w:val="000000" w:themeColor="text1"/>
              </w:rPr>
            </w:pPr>
            <w:r w:rsidRPr="00396CB2">
              <w:rPr>
                <w:rFonts w:asciiTheme="minorHAnsi" w:hAnsiTheme="minorHAnsi"/>
                <w:color w:val="000000" w:themeColor="text1"/>
              </w:rPr>
              <w:t>3%</w:t>
            </w:r>
          </w:p>
        </w:tc>
        <w:tc>
          <w:tcPr>
            <w:tcW w:w="2267" w:type="dxa"/>
            <w:tcBorders>
              <w:top w:val="nil"/>
              <w:left w:val="nil"/>
              <w:bottom w:val="single" w:sz="4" w:space="0" w:color="auto"/>
              <w:right w:val="single" w:sz="4" w:space="0" w:color="auto"/>
            </w:tcBorders>
            <w:shd w:val="clear" w:color="000000" w:fill="FFFFFF"/>
            <w:vAlign w:val="center"/>
            <w:hideMark/>
          </w:tcPr>
          <w:p w:rsidR="00AD2383" w:rsidRPr="00396CB2" w:rsidRDefault="00636084" w:rsidP="00761ACB">
            <w:pPr>
              <w:jc w:val="right"/>
              <w:rPr>
                <w:rFonts w:asciiTheme="minorHAnsi" w:hAnsiTheme="minorHAnsi"/>
                <w:color w:val="000000" w:themeColor="text1"/>
              </w:rPr>
            </w:pPr>
            <w:r w:rsidRPr="00396CB2">
              <w:rPr>
                <w:rFonts w:asciiTheme="minorHAnsi" w:hAnsiTheme="minorHAnsi"/>
                <w:color w:val="000000" w:themeColor="text1"/>
              </w:rPr>
              <w:t>742,20</w:t>
            </w:r>
          </w:p>
        </w:tc>
      </w:tr>
      <w:tr w:rsidR="00AD2383" w:rsidRPr="00396CB2" w:rsidTr="00761ACB">
        <w:trPr>
          <w:trHeight w:val="76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D2383" w:rsidRPr="00396CB2" w:rsidRDefault="00AD2383" w:rsidP="00761ACB">
            <w:pPr>
              <w:jc w:val="both"/>
              <w:rPr>
                <w:rFonts w:asciiTheme="minorHAnsi" w:hAnsiTheme="minorHAnsi"/>
                <w:color w:val="000000" w:themeColor="text1"/>
              </w:rPr>
            </w:pPr>
            <w:r w:rsidRPr="00396CB2">
              <w:rPr>
                <w:rFonts w:asciiTheme="minorHAnsi" w:hAnsiTheme="minorHAnsi"/>
                <w:color w:val="000000" w:themeColor="text1"/>
              </w:rPr>
              <w:t>(d)   PIS (lucro real ou presumido)</w:t>
            </w:r>
          </w:p>
        </w:tc>
        <w:tc>
          <w:tcPr>
            <w:tcW w:w="851" w:type="dxa"/>
            <w:tcBorders>
              <w:top w:val="nil"/>
              <w:left w:val="nil"/>
              <w:bottom w:val="single" w:sz="4" w:space="0" w:color="auto"/>
              <w:right w:val="single" w:sz="4" w:space="0" w:color="auto"/>
            </w:tcBorders>
            <w:shd w:val="clear" w:color="000000" w:fill="FFFFFF"/>
            <w:vAlign w:val="center"/>
            <w:hideMark/>
          </w:tcPr>
          <w:p w:rsidR="00AD2383" w:rsidRPr="00396CB2" w:rsidRDefault="00AD2383" w:rsidP="00761ACB">
            <w:pPr>
              <w:jc w:val="center"/>
              <w:rPr>
                <w:rFonts w:asciiTheme="minorHAnsi" w:hAnsiTheme="minorHAnsi"/>
                <w:color w:val="000000" w:themeColor="text1"/>
              </w:rPr>
            </w:pPr>
            <w:r w:rsidRPr="00396CB2">
              <w:rPr>
                <w:rFonts w:asciiTheme="minorHAnsi" w:hAnsiTheme="minorHAnsi"/>
                <w:color w:val="000000" w:themeColor="text1"/>
              </w:rPr>
              <w:t>0,65%</w:t>
            </w:r>
          </w:p>
        </w:tc>
        <w:tc>
          <w:tcPr>
            <w:tcW w:w="2267" w:type="dxa"/>
            <w:tcBorders>
              <w:top w:val="nil"/>
              <w:left w:val="nil"/>
              <w:bottom w:val="single" w:sz="4" w:space="0" w:color="auto"/>
              <w:right w:val="single" w:sz="4" w:space="0" w:color="auto"/>
            </w:tcBorders>
            <w:shd w:val="clear" w:color="000000" w:fill="FFFFFF"/>
            <w:vAlign w:val="center"/>
            <w:hideMark/>
          </w:tcPr>
          <w:p w:rsidR="00AD2383" w:rsidRPr="00396CB2" w:rsidRDefault="00636084" w:rsidP="00761ACB">
            <w:pPr>
              <w:jc w:val="right"/>
              <w:rPr>
                <w:rFonts w:asciiTheme="minorHAnsi" w:hAnsiTheme="minorHAnsi"/>
                <w:color w:val="000000" w:themeColor="text1"/>
              </w:rPr>
            </w:pPr>
            <w:r w:rsidRPr="00396CB2">
              <w:rPr>
                <w:rFonts w:asciiTheme="minorHAnsi" w:hAnsiTheme="minorHAnsi"/>
                <w:color w:val="000000" w:themeColor="text1"/>
              </w:rPr>
              <w:t>160,81</w:t>
            </w:r>
          </w:p>
        </w:tc>
      </w:tr>
      <w:tr w:rsidR="00AD2383" w:rsidRPr="00396CB2" w:rsidTr="00761ACB">
        <w:trPr>
          <w:trHeight w:val="30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D2383" w:rsidRPr="00396CB2" w:rsidRDefault="00AD2383" w:rsidP="00761ACB">
            <w:pPr>
              <w:jc w:val="both"/>
              <w:rPr>
                <w:rFonts w:asciiTheme="minorHAnsi" w:hAnsiTheme="minorHAnsi"/>
                <w:bCs/>
                <w:color w:val="000000" w:themeColor="text1"/>
              </w:rPr>
            </w:pPr>
            <w:r w:rsidRPr="00396CB2">
              <w:rPr>
                <w:rFonts w:asciiTheme="minorHAnsi" w:hAnsiTheme="minorHAnsi"/>
                <w:bCs/>
                <w:color w:val="000000" w:themeColor="text1"/>
              </w:rPr>
              <w:t>(e)   ISS</w:t>
            </w:r>
          </w:p>
        </w:tc>
        <w:tc>
          <w:tcPr>
            <w:tcW w:w="851" w:type="dxa"/>
            <w:tcBorders>
              <w:top w:val="nil"/>
              <w:left w:val="nil"/>
              <w:bottom w:val="single" w:sz="4" w:space="0" w:color="auto"/>
              <w:right w:val="single" w:sz="4" w:space="0" w:color="auto"/>
            </w:tcBorders>
            <w:shd w:val="clear" w:color="000000" w:fill="FFFFFF"/>
            <w:vAlign w:val="center"/>
            <w:hideMark/>
          </w:tcPr>
          <w:p w:rsidR="00AD2383" w:rsidRPr="00396CB2" w:rsidRDefault="00AD2383" w:rsidP="00761ACB">
            <w:pPr>
              <w:jc w:val="center"/>
              <w:rPr>
                <w:rFonts w:asciiTheme="minorHAnsi" w:hAnsiTheme="minorHAnsi"/>
                <w:bCs/>
                <w:color w:val="000000" w:themeColor="text1"/>
              </w:rPr>
            </w:pPr>
            <w:r w:rsidRPr="00396CB2">
              <w:rPr>
                <w:rFonts w:asciiTheme="minorHAnsi" w:hAnsiTheme="minorHAnsi"/>
                <w:bCs/>
                <w:color w:val="000000" w:themeColor="text1"/>
              </w:rPr>
              <w:t>5%</w:t>
            </w:r>
          </w:p>
        </w:tc>
        <w:tc>
          <w:tcPr>
            <w:tcW w:w="2267" w:type="dxa"/>
            <w:tcBorders>
              <w:top w:val="nil"/>
              <w:left w:val="nil"/>
              <w:bottom w:val="single" w:sz="4" w:space="0" w:color="auto"/>
              <w:right w:val="single" w:sz="4" w:space="0" w:color="auto"/>
            </w:tcBorders>
            <w:shd w:val="clear" w:color="000000" w:fill="FFFFFF"/>
            <w:vAlign w:val="center"/>
            <w:hideMark/>
          </w:tcPr>
          <w:p w:rsidR="00AD2383" w:rsidRPr="00396CB2" w:rsidRDefault="00636084" w:rsidP="00761ACB">
            <w:pPr>
              <w:jc w:val="right"/>
              <w:rPr>
                <w:rFonts w:asciiTheme="minorHAnsi" w:hAnsiTheme="minorHAnsi"/>
                <w:color w:val="000000" w:themeColor="text1"/>
              </w:rPr>
            </w:pPr>
            <w:r w:rsidRPr="00396CB2">
              <w:rPr>
                <w:rFonts w:asciiTheme="minorHAnsi" w:hAnsiTheme="minorHAnsi"/>
                <w:color w:val="000000" w:themeColor="text1"/>
              </w:rPr>
              <w:t>1.237,00</w:t>
            </w:r>
          </w:p>
        </w:tc>
      </w:tr>
      <w:tr w:rsidR="00AD2383" w:rsidRPr="00396CB2" w:rsidTr="00761ACB">
        <w:trPr>
          <w:trHeight w:val="30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D2383" w:rsidRPr="00396CB2" w:rsidRDefault="00AD2383" w:rsidP="00761ACB">
            <w:pPr>
              <w:jc w:val="both"/>
              <w:rPr>
                <w:rFonts w:asciiTheme="minorHAnsi" w:hAnsiTheme="minorHAnsi"/>
                <w:bCs/>
                <w:i/>
                <w:color w:val="000000" w:themeColor="text1"/>
              </w:rPr>
            </w:pPr>
            <w:r w:rsidRPr="00396CB2">
              <w:rPr>
                <w:rFonts w:asciiTheme="minorHAnsi" w:hAnsiTheme="minorHAnsi"/>
                <w:bCs/>
                <w:i/>
                <w:color w:val="000000" w:themeColor="text1"/>
              </w:rPr>
              <w:t>Subtotal (</w:t>
            </w:r>
            <w:proofErr w:type="spellStart"/>
            <w:r w:rsidRPr="00396CB2">
              <w:rPr>
                <w:rFonts w:asciiTheme="minorHAnsi" w:hAnsiTheme="minorHAnsi"/>
                <w:bCs/>
                <w:i/>
                <w:color w:val="000000" w:themeColor="text1"/>
              </w:rPr>
              <w:t>c+d+e</w:t>
            </w:r>
            <w:proofErr w:type="spellEnd"/>
            <w:r w:rsidRPr="00396CB2">
              <w:rPr>
                <w:rFonts w:asciiTheme="minorHAnsi" w:hAnsiTheme="minorHAnsi"/>
                <w:bCs/>
                <w:i/>
                <w:color w:val="000000" w:themeColor="text1"/>
              </w:rPr>
              <w:t>)</w:t>
            </w:r>
          </w:p>
        </w:tc>
        <w:tc>
          <w:tcPr>
            <w:tcW w:w="851" w:type="dxa"/>
            <w:tcBorders>
              <w:top w:val="nil"/>
              <w:left w:val="nil"/>
              <w:bottom w:val="single" w:sz="4" w:space="0" w:color="auto"/>
              <w:right w:val="single" w:sz="4" w:space="0" w:color="auto"/>
            </w:tcBorders>
            <w:shd w:val="clear" w:color="000000" w:fill="FFFFFF"/>
            <w:vAlign w:val="center"/>
            <w:hideMark/>
          </w:tcPr>
          <w:p w:rsidR="00AD2383" w:rsidRPr="00396CB2" w:rsidRDefault="00AD2383" w:rsidP="00761ACB">
            <w:pPr>
              <w:jc w:val="center"/>
              <w:rPr>
                <w:rFonts w:asciiTheme="minorHAnsi" w:hAnsiTheme="minorHAnsi"/>
                <w:bCs/>
                <w:i/>
                <w:color w:val="000000" w:themeColor="text1"/>
              </w:rPr>
            </w:pPr>
            <w:r w:rsidRPr="00396CB2">
              <w:rPr>
                <w:rFonts w:asciiTheme="minorHAnsi" w:hAnsiTheme="minorHAnsi"/>
                <w:bCs/>
                <w:i/>
                <w:color w:val="000000" w:themeColor="text1"/>
              </w:rPr>
              <w:t>8,65%</w:t>
            </w:r>
          </w:p>
        </w:tc>
        <w:tc>
          <w:tcPr>
            <w:tcW w:w="2267" w:type="dxa"/>
            <w:tcBorders>
              <w:top w:val="nil"/>
              <w:left w:val="nil"/>
              <w:bottom w:val="single" w:sz="4" w:space="0" w:color="auto"/>
              <w:right w:val="single" w:sz="4" w:space="0" w:color="auto"/>
            </w:tcBorders>
            <w:shd w:val="clear" w:color="000000" w:fill="FFFFFF"/>
            <w:vAlign w:val="center"/>
            <w:hideMark/>
          </w:tcPr>
          <w:p w:rsidR="00AD2383" w:rsidRPr="00396CB2" w:rsidRDefault="00636084" w:rsidP="00761ACB">
            <w:pPr>
              <w:jc w:val="right"/>
              <w:rPr>
                <w:rFonts w:asciiTheme="minorHAnsi" w:hAnsiTheme="minorHAnsi"/>
                <w:i/>
                <w:color w:val="000000" w:themeColor="text1"/>
              </w:rPr>
            </w:pPr>
            <w:r w:rsidRPr="00396CB2">
              <w:rPr>
                <w:rFonts w:asciiTheme="minorHAnsi" w:hAnsiTheme="minorHAnsi"/>
                <w:i/>
                <w:color w:val="000000" w:themeColor="text1"/>
              </w:rPr>
              <w:t>2.140,01</w:t>
            </w:r>
          </w:p>
        </w:tc>
      </w:tr>
      <w:tr w:rsidR="00AD2383" w:rsidRPr="00396CB2" w:rsidTr="00761ACB">
        <w:trPr>
          <w:trHeight w:val="51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AD2383" w:rsidRPr="00396CB2" w:rsidRDefault="00AD2383" w:rsidP="00761ACB">
            <w:pPr>
              <w:rPr>
                <w:rFonts w:asciiTheme="minorHAnsi" w:hAnsiTheme="minorHAnsi"/>
                <w:bCs/>
                <w:color w:val="000000" w:themeColor="text1"/>
              </w:rPr>
            </w:pPr>
            <w:r w:rsidRPr="00396CB2">
              <w:rPr>
                <w:rFonts w:asciiTheme="minorHAnsi" w:hAnsiTheme="minorHAnsi"/>
                <w:bCs/>
                <w:color w:val="000000" w:themeColor="text1"/>
              </w:rPr>
              <w:t>Total (LDI + Tributos)</w:t>
            </w:r>
          </w:p>
        </w:tc>
        <w:tc>
          <w:tcPr>
            <w:tcW w:w="851" w:type="dxa"/>
            <w:tcBorders>
              <w:top w:val="nil"/>
              <w:left w:val="nil"/>
              <w:bottom w:val="single" w:sz="4" w:space="0" w:color="auto"/>
              <w:right w:val="single" w:sz="4" w:space="0" w:color="auto"/>
            </w:tcBorders>
            <w:shd w:val="clear" w:color="000000" w:fill="FFFFFF"/>
            <w:vAlign w:val="center"/>
            <w:hideMark/>
          </w:tcPr>
          <w:p w:rsidR="00AD2383" w:rsidRPr="00396CB2" w:rsidRDefault="00AD2383" w:rsidP="00761ACB">
            <w:pPr>
              <w:jc w:val="center"/>
              <w:rPr>
                <w:rFonts w:asciiTheme="minorHAnsi" w:hAnsiTheme="minorHAnsi"/>
                <w:bCs/>
                <w:color w:val="000000" w:themeColor="text1"/>
              </w:rPr>
            </w:pPr>
            <w:r w:rsidRPr="00396CB2">
              <w:rPr>
                <w:rFonts w:asciiTheme="minorHAnsi" w:hAnsiTheme="minorHAnsi"/>
                <w:bCs/>
                <w:color w:val="000000" w:themeColor="text1"/>
              </w:rPr>
              <w:t>21,65%</w:t>
            </w:r>
          </w:p>
        </w:tc>
        <w:tc>
          <w:tcPr>
            <w:tcW w:w="2267" w:type="dxa"/>
            <w:tcBorders>
              <w:top w:val="nil"/>
              <w:left w:val="nil"/>
              <w:bottom w:val="single" w:sz="4" w:space="0" w:color="auto"/>
              <w:right w:val="single" w:sz="4" w:space="0" w:color="auto"/>
            </w:tcBorders>
            <w:shd w:val="clear" w:color="000000" w:fill="FFFFFF"/>
            <w:vAlign w:val="center"/>
            <w:hideMark/>
          </w:tcPr>
          <w:p w:rsidR="00AD2383" w:rsidRPr="00396CB2" w:rsidRDefault="00AD2383" w:rsidP="00761ACB">
            <w:pPr>
              <w:jc w:val="right"/>
              <w:rPr>
                <w:rFonts w:asciiTheme="minorHAnsi" w:hAnsiTheme="minorHAnsi"/>
                <w:color w:val="000000" w:themeColor="text1"/>
              </w:rPr>
            </w:pPr>
          </w:p>
        </w:tc>
      </w:tr>
      <w:tr w:rsidR="00AD2383" w:rsidRPr="00396CB2" w:rsidTr="00761ACB">
        <w:trPr>
          <w:trHeight w:val="330"/>
          <w:jc w:val="center"/>
        </w:trPr>
        <w:tc>
          <w:tcPr>
            <w:tcW w:w="3823"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D2383" w:rsidRPr="00396CB2" w:rsidRDefault="00AD2383" w:rsidP="00761ACB">
            <w:pPr>
              <w:jc w:val="both"/>
              <w:rPr>
                <w:rFonts w:asciiTheme="minorHAnsi" w:hAnsiTheme="minorHAnsi"/>
                <w:bCs/>
                <w:color w:val="000000" w:themeColor="text1"/>
              </w:rPr>
            </w:pPr>
            <w:r w:rsidRPr="00396CB2">
              <w:rPr>
                <w:rFonts w:asciiTheme="minorHAnsi" w:hAnsiTheme="minorHAnsi"/>
                <w:bCs/>
                <w:color w:val="000000" w:themeColor="text1"/>
              </w:rPr>
              <w:t>Valor Estimado da Contratação</w:t>
            </w:r>
          </w:p>
        </w:tc>
        <w:tc>
          <w:tcPr>
            <w:tcW w:w="2267" w:type="dxa"/>
            <w:tcBorders>
              <w:top w:val="nil"/>
              <w:left w:val="nil"/>
              <w:bottom w:val="single" w:sz="4" w:space="0" w:color="auto"/>
              <w:right w:val="single" w:sz="4" w:space="0" w:color="auto"/>
            </w:tcBorders>
            <w:shd w:val="clear" w:color="000000" w:fill="FFFFFF"/>
            <w:vAlign w:val="center"/>
            <w:hideMark/>
          </w:tcPr>
          <w:p w:rsidR="00AD2383" w:rsidRPr="00396CB2" w:rsidRDefault="00636084" w:rsidP="00761ACB">
            <w:pPr>
              <w:jc w:val="right"/>
              <w:rPr>
                <w:rFonts w:asciiTheme="minorHAnsi" w:hAnsiTheme="minorHAnsi"/>
                <w:bCs/>
                <w:color w:val="000000" w:themeColor="text1"/>
              </w:rPr>
            </w:pPr>
            <w:r w:rsidRPr="00396CB2">
              <w:rPr>
                <w:rFonts w:asciiTheme="minorHAnsi" w:hAnsiTheme="minorHAnsi"/>
                <w:bCs/>
                <w:color w:val="000000" w:themeColor="text1"/>
              </w:rPr>
              <w:t>24.740,01</w:t>
            </w:r>
          </w:p>
        </w:tc>
      </w:tr>
    </w:tbl>
    <w:p w:rsidR="00AD2383" w:rsidRPr="00396CB2" w:rsidRDefault="00AD2383" w:rsidP="00AD2383">
      <w:pPr>
        <w:jc w:val="center"/>
        <w:rPr>
          <w:rFonts w:ascii="Calibri" w:hAnsi="Calibri"/>
          <w:i/>
          <w:color w:val="000000" w:themeColor="text1"/>
          <w:sz w:val="24"/>
        </w:rPr>
      </w:pPr>
    </w:p>
    <w:p w:rsidR="00636084" w:rsidRPr="00396CB2" w:rsidRDefault="00AD2383" w:rsidP="00636084">
      <w:pPr>
        <w:jc w:val="both"/>
        <w:rPr>
          <w:rFonts w:ascii="Calibri" w:hAnsi="Calibri"/>
          <w:color w:val="000000" w:themeColor="text1"/>
          <w:sz w:val="24"/>
        </w:rPr>
      </w:pPr>
      <w:r w:rsidRPr="00396CB2">
        <w:rPr>
          <w:rFonts w:ascii="Calibri" w:hAnsi="Calibri"/>
          <w:color w:val="000000" w:themeColor="text1"/>
          <w:sz w:val="24"/>
        </w:rPr>
        <w:t xml:space="preserve">* </w:t>
      </w:r>
      <w:r w:rsidR="00636084" w:rsidRPr="00396CB2">
        <w:rPr>
          <w:rFonts w:ascii="Calibri" w:hAnsi="Calibri"/>
          <w:color w:val="000000" w:themeColor="text1"/>
          <w:sz w:val="24"/>
        </w:rPr>
        <w:t xml:space="preserve">Valor disponível para aquisição, correspondente a R$ 20.000,00, refere-se ao valor total que </w:t>
      </w:r>
      <w:r w:rsidR="008A1456" w:rsidRPr="00396CB2">
        <w:rPr>
          <w:rFonts w:ascii="Calibri" w:hAnsi="Calibri"/>
          <w:color w:val="000000" w:themeColor="text1"/>
          <w:sz w:val="24"/>
        </w:rPr>
        <w:t>a</w:t>
      </w:r>
      <w:r w:rsidR="00636084" w:rsidRPr="00396CB2">
        <w:rPr>
          <w:rFonts w:ascii="Calibri" w:hAnsi="Calibri"/>
          <w:color w:val="000000" w:themeColor="text1"/>
          <w:sz w:val="24"/>
        </w:rPr>
        <w:t xml:space="preserve"> CONTRATANTE, considerando os eventos passíveis de serem realizados, reservou anualmente para suportar os gastos com aquisição de brindes. Sobre o valor reservado, R$ 20.000,00, incidirá exclusivamente taxa de </w:t>
      </w:r>
      <w:r w:rsidR="006E3E46" w:rsidRPr="00396CB2">
        <w:rPr>
          <w:rFonts w:ascii="Calibri" w:hAnsi="Calibri"/>
          <w:color w:val="000000" w:themeColor="text1"/>
          <w:sz w:val="24"/>
        </w:rPr>
        <w:t>administração</w:t>
      </w:r>
      <w:r w:rsidR="00636084" w:rsidRPr="00396CB2">
        <w:rPr>
          <w:rFonts w:ascii="Calibri" w:hAnsi="Calibri"/>
          <w:color w:val="000000" w:themeColor="text1"/>
          <w:sz w:val="24"/>
        </w:rPr>
        <w:t xml:space="preserve"> e os Tributos a</w:t>
      </w:r>
      <w:r w:rsidR="008A1456" w:rsidRPr="00396CB2">
        <w:rPr>
          <w:rFonts w:ascii="Calibri" w:hAnsi="Calibri"/>
          <w:color w:val="000000" w:themeColor="text1"/>
          <w:sz w:val="24"/>
        </w:rPr>
        <w:t>dequados ao regime tributário da</w:t>
      </w:r>
      <w:r w:rsidR="00636084" w:rsidRPr="00396CB2">
        <w:rPr>
          <w:rFonts w:ascii="Calibri" w:hAnsi="Calibri"/>
          <w:color w:val="000000" w:themeColor="text1"/>
          <w:sz w:val="24"/>
        </w:rPr>
        <w:t xml:space="preserve"> CONTRATAD</w:t>
      </w:r>
      <w:r w:rsidR="008A1456" w:rsidRPr="00396CB2">
        <w:rPr>
          <w:rFonts w:ascii="Calibri" w:hAnsi="Calibri"/>
          <w:color w:val="000000" w:themeColor="text1"/>
          <w:sz w:val="24"/>
        </w:rPr>
        <w:t>A</w:t>
      </w:r>
      <w:r w:rsidR="00636084" w:rsidRPr="00396CB2">
        <w:rPr>
          <w:rFonts w:ascii="Calibri" w:hAnsi="Calibri"/>
          <w:color w:val="000000" w:themeColor="text1"/>
          <w:sz w:val="24"/>
        </w:rPr>
        <w:t>.</w:t>
      </w:r>
    </w:p>
    <w:p w:rsidR="006E3E46" w:rsidRPr="00396CB2" w:rsidRDefault="006E3E46" w:rsidP="00636084">
      <w:pPr>
        <w:jc w:val="both"/>
        <w:rPr>
          <w:rFonts w:ascii="Calibri" w:hAnsi="Calibri"/>
          <w:color w:val="000000" w:themeColor="text1"/>
          <w:sz w:val="24"/>
        </w:rPr>
      </w:pPr>
    </w:p>
    <w:p w:rsidR="00636084" w:rsidRPr="00396CB2" w:rsidRDefault="00636084" w:rsidP="00636084">
      <w:pPr>
        <w:jc w:val="both"/>
        <w:rPr>
          <w:rFonts w:ascii="Calibri" w:hAnsi="Calibri"/>
          <w:color w:val="000000" w:themeColor="text1"/>
          <w:sz w:val="24"/>
        </w:rPr>
      </w:pPr>
      <w:r w:rsidRPr="00396CB2">
        <w:rPr>
          <w:rFonts w:ascii="Calibri" w:hAnsi="Calibri"/>
          <w:color w:val="000000" w:themeColor="text1"/>
          <w:sz w:val="24"/>
        </w:rPr>
        <w:t>Pa</w:t>
      </w:r>
      <w:r w:rsidR="006E3E46" w:rsidRPr="00396CB2">
        <w:rPr>
          <w:rFonts w:ascii="Calibri" w:hAnsi="Calibri"/>
          <w:color w:val="000000" w:themeColor="text1"/>
          <w:sz w:val="24"/>
        </w:rPr>
        <w:t>ra fins de proposta de preços, a</w:t>
      </w:r>
      <w:r w:rsidRPr="00396CB2">
        <w:rPr>
          <w:rFonts w:ascii="Calibri" w:hAnsi="Calibri"/>
          <w:color w:val="000000" w:themeColor="text1"/>
          <w:sz w:val="24"/>
        </w:rPr>
        <w:t xml:space="preserve"> licitante deve manter a cifra R$ 20.000,00 no campo “Estimativa Anual para Aquisição”.</w:t>
      </w:r>
    </w:p>
    <w:p w:rsidR="006E3E46" w:rsidRPr="00396CB2" w:rsidRDefault="006E3E46" w:rsidP="00636084">
      <w:pPr>
        <w:jc w:val="both"/>
        <w:rPr>
          <w:rFonts w:ascii="Calibri" w:hAnsi="Calibri"/>
          <w:color w:val="000000" w:themeColor="text1"/>
          <w:sz w:val="24"/>
        </w:rPr>
      </w:pPr>
    </w:p>
    <w:p w:rsidR="00636084" w:rsidRPr="00396CB2" w:rsidRDefault="00636084" w:rsidP="00636084">
      <w:pPr>
        <w:jc w:val="both"/>
        <w:rPr>
          <w:rFonts w:ascii="Calibri" w:hAnsi="Calibri"/>
          <w:color w:val="000000" w:themeColor="text1"/>
          <w:sz w:val="24"/>
        </w:rPr>
      </w:pPr>
      <w:r w:rsidRPr="00396CB2">
        <w:rPr>
          <w:rFonts w:ascii="Calibri" w:hAnsi="Calibri"/>
          <w:color w:val="000000" w:themeColor="text1"/>
          <w:sz w:val="24"/>
        </w:rPr>
        <w:t>Quando dos pagamentos, serão efetuadas as retenções obrigatórias (IRPJ, CSLL, COFINS, PIS e ISS) sobre os valores brutos</w:t>
      </w:r>
      <w:r w:rsidR="008A1456" w:rsidRPr="00396CB2">
        <w:rPr>
          <w:rFonts w:ascii="Calibri" w:hAnsi="Calibri"/>
          <w:color w:val="000000" w:themeColor="text1"/>
          <w:sz w:val="24"/>
        </w:rPr>
        <w:t xml:space="preserve"> das notas fiscais emitidas pela</w:t>
      </w:r>
      <w:r w:rsidRPr="00396CB2">
        <w:rPr>
          <w:rFonts w:ascii="Calibri" w:hAnsi="Calibri"/>
          <w:color w:val="000000" w:themeColor="text1"/>
          <w:sz w:val="24"/>
        </w:rPr>
        <w:t xml:space="preserve"> CONTRATAD</w:t>
      </w:r>
      <w:r w:rsidR="008A1456" w:rsidRPr="00396CB2">
        <w:rPr>
          <w:rFonts w:ascii="Calibri" w:hAnsi="Calibri"/>
          <w:color w:val="000000" w:themeColor="text1"/>
          <w:sz w:val="24"/>
        </w:rPr>
        <w:t>A</w:t>
      </w:r>
      <w:r w:rsidRPr="00396CB2">
        <w:rPr>
          <w:rFonts w:ascii="Calibri" w:hAnsi="Calibri"/>
          <w:color w:val="000000" w:themeColor="text1"/>
          <w:sz w:val="24"/>
        </w:rPr>
        <w:t>.</w:t>
      </w:r>
    </w:p>
    <w:p w:rsidR="006E3E46" w:rsidRPr="00396CB2" w:rsidRDefault="006E3E46" w:rsidP="00636084">
      <w:pPr>
        <w:jc w:val="both"/>
        <w:rPr>
          <w:rFonts w:ascii="Calibri" w:hAnsi="Calibri"/>
          <w:color w:val="000000" w:themeColor="text1"/>
          <w:sz w:val="24"/>
        </w:rPr>
      </w:pPr>
    </w:p>
    <w:p w:rsidR="00636084" w:rsidRPr="00396CB2" w:rsidRDefault="00636084" w:rsidP="00636084">
      <w:pPr>
        <w:jc w:val="both"/>
        <w:rPr>
          <w:rFonts w:ascii="Calibri" w:hAnsi="Calibri"/>
          <w:color w:val="000000" w:themeColor="text1"/>
          <w:sz w:val="24"/>
        </w:rPr>
      </w:pPr>
      <w:r w:rsidRPr="00396CB2">
        <w:rPr>
          <w:rFonts w:ascii="Calibri" w:hAnsi="Calibri"/>
          <w:color w:val="000000" w:themeColor="text1"/>
          <w:sz w:val="24"/>
        </w:rPr>
        <w:t xml:space="preserve">O percentual de taxa de administração corresponde ao percentual máximo que a Administração está disposta a pagar. Caberá </w:t>
      </w:r>
      <w:r w:rsidR="006E3E46" w:rsidRPr="00396CB2">
        <w:rPr>
          <w:rFonts w:ascii="Calibri" w:hAnsi="Calibri"/>
          <w:color w:val="000000" w:themeColor="text1"/>
          <w:sz w:val="24"/>
        </w:rPr>
        <w:t>à</w:t>
      </w:r>
      <w:r w:rsidRPr="00396CB2">
        <w:rPr>
          <w:rFonts w:ascii="Calibri" w:hAnsi="Calibri"/>
          <w:color w:val="000000" w:themeColor="text1"/>
          <w:sz w:val="24"/>
        </w:rPr>
        <w:t xml:space="preserve"> licitante, de acordo com sua estrutura, capacidade de negócios e enquadramento tributário, apresentar sua proposta de preços.</w:t>
      </w:r>
    </w:p>
    <w:p w:rsidR="006E3E46" w:rsidRPr="00396CB2" w:rsidRDefault="006E3E46" w:rsidP="00636084">
      <w:pPr>
        <w:jc w:val="both"/>
        <w:rPr>
          <w:rFonts w:ascii="Calibri" w:hAnsi="Calibri"/>
          <w:color w:val="000000" w:themeColor="text1"/>
          <w:sz w:val="24"/>
        </w:rPr>
      </w:pPr>
    </w:p>
    <w:p w:rsidR="00AD2383" w:rsidRPr="00396CB2" w:rsidRDefault="00636084" w:rsidP="00636084">
      <w:pPr>
        <w:jc w:val="both"/>
        <w:rPr>
          <w:rFonts w:ascii="Calibri" w:hAnsi="Calibri"/>
          <w:color w:val="000000" w:themeColor="text1"/>
          <w:sz w:val="24"/>
        </w:rPr>
      </w:pPr>
      <w:r w:rsidRPr="00396CB2">
        <w:rPr>
          <w:rFonts w:ascii="Calibri" w:hAnsi="Calibri"/>
          <w:color w:val="000000" w:themeColor="text1"/>
          <w:sz w:val="24"/>
        </w:rPr>
        <w:t xml:space="preserve">As notas fiscais a serem emitidas pela </w:t>
      </w:r>
      <w:r w:rsidR="006E3E46" w:rsidRPr="00396CB2">
        <w:rPr>
          <w:rFonts w:ascii="Calibri" w:hAnsi="Calibri"/>
          <w:color w:val="000000" w:themeColor="text1"/>
          <w:sz w:val="24"/>
        </w:rPr>
        <w:t xml:space="preserve">CONTRATADA </w:t>
      </w:r>
      <w:r w:rsidRPr="00396CB2">
        <w:rPr>
          <w:rFonts w:ascii="Calibri" w:hAnsi="Calibri"/>
          <w:color w:val="000000" w:themeColor="text1"/>
          <w:sz w:val="24"/>
        </w:rPr>
        <w:t>deverão considerar e conter o somatório do valor da subcontratação acrescido dos demais componentes de custos.</w:t>
      </w:r>
    </w:p>
    <w:p w:rsidR="00BA03E1" w:rsidRPr="00396CB2" w:rsidRDefault="00BA03E1" w:rsidP="00BA03E1">
      <w:pPr>
        <w:jc w:val="center"/>
        <w:rPr>
          <w:rFonts w:ascii="Calibri" w:hAnsi="Calibri"/>
          <w:i/>
          <w:color w:val="000000" w:themeColor="text1"/>
          <w:sz w:val="24"/>
        </w:rPr>
      </w:pPr>
    </w:p>
    <w:p w:rsidR="00D20A1F" w:rsidRPr="00396CB2" w:rsidRDefault="00D20A1F" w:rsidP="00AD7886">
      <w:pPr>
        <w:rPr>
          <w:rFonts w:ascii="Calibri" w:hAnsi="Calibri"/>
          <w:i/>
          <w:color w:val="000000" w:themeColor="text1"/>
          <w:sz w:val="24"/>
        </w:rPr>
      </w:pPr>
      <w:r w:rsidRPr="00396CB2">
        <w:rPr>
          <w:rFonts w:ascii="Calibri" w:hAnsi="Calibri"/>
          <w:i/>
          <w:color w:val="000000" w:themeColor="text1"/>
          <w:sz w:val="24"/>
        </w:rPr>
        <w:lastRenderedPageBreak/>
        <w:t xml:space="preserve">Grupo III – Contratação de Conjunto Musical ou </w:t>
      </w:r>
      <w:proofErr w:type="spellStart"/>
      <w:r w:rsidRPr="00396CB2">
        <w:rPr>
          <w:rFonts w:ascii="Calibri" w:hAnsi="Calibri"/>
          <w:i/>
          <w:color w:val="000000" w:themeColor="text1"/>
          <w:sz w:val="24"/>
        </w:rPr>
        <w:t>Disc</w:t>
      </w:r>
      <w:proofErr w:type="spellEnd"/>
      <w:r w:rsidRPr="00396CB2">
        <w:rPr>
          <w:rFonts w:ascii="Calibri" w:hAnsi="Calibri"/>
          <w:i/>
          <w:color w:val="000000" w:themeColor="text1"/>
          <w:sz w:val="24"/>
        </w:rPr>
        <w:t xml:space="preserve"> Jockey (DJ)</w:t>
      </w:r>
    </w:p>
    <w:p w:rsidR="00D20A1F" w:rsidRPr="00396CB2" w:rsidRDefault="00D20A1F" w:rsidP="00D20A1F">
      <w:pPr>
        <w:jc w:val="center"/>
        <w:rPr>
          <w:rFonts w:ascii="Calibri" w:hAnsi="Calibri"/>
          <w:i/>
          <w:color w:val="000000" w:themeColor="text1"/>
          <w:sz w:val="24"/>
        </w:rPr>
      </w:pPr>
    </w:p>
    <w:tbl>
      <w:tblPr>
        <w:tblW w:w="6090" w:type="dxa"/>
        <w:jc w:val="center"/>
        <w:tblLayout w:type="fixed"/>
        <w:tblCellMar>
          <w:left w:w="70" w:type="dxa"/>
          <w:right w:w="70" w:type="dxa"/>
        </w:tblCellMar>
        <w:tblLook w:val="04A0" w:firstRow="1" w:lastRow="0" w:firstColumn="1" w:lastColumn="0" w:noHBand="0" w:noVBand="1"/>
      </w:tblPr>
      <w:tblGrid>
        <w:gridCol w:w="2972"/>
        <w:gridCol w:w="851"/>
        <w:gridCol w:w="2267"/>
      </w:tblGrid>
      <w:tr w:rsidR="00D20A1F" w:rsidRPr="00396CB2" w:rsidTr="00761ACB">
        <w:trPr>
          <w:trHeight w:val="330"/>
          <w:jc w:val="center"/>
        </w:trPr>
        <w:tc>
          <w:tcPr>
            <w:tcW w:w="3823"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20A1F" w:rsidRPr="00396CB2" w:rsidRDefault="00D20A1F" w:rsidP="00761ACB">
            <w:pPr>
              <w:jc w:val="both"/>
              <w:rPr>
                <w:rFonts w:asciiTheme="minorHAnsi" w:hAnsiTheme="minorHAnsi"/>
                <w:b/>
                <w:bCs/>
                <w:color w:val="000000" w:themeColor="text1"/>
              </w:rPr>
            </w:pPr>
            <w:r w:rsidRPr="00396CB2">
              <w:rPr>
                <w:rFonts w:asciiTheme="minorHAnsi" w:hAnsiTheme="minorHAnsi"/>
                <w:b/>
                <w:bCs/>
                <w:color w:val="000000" w:themeColor="text1"/>
              </w:rPr>
              <w:t>Valor Disponível para Contratação</w:t>
            </w:r>
          </w:p>
        </w:tc>
        <w:tc>
          <w:tcPr>
            <w:tcW w:w="2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0A1F" w:rsidRPr="00396CB2" w:rsidRDefault="00D20A1F" w:rsidP="00761ACB">
            <w:pPr>
              <w:jc w:val="right"/>
              <w:rPr>
                <w:rFonts w:asciiTheme="minorHAnsi" w:hAnsiTheme="minorHAnsi"/>
                <w:b/>
                <w:bCs/>
                <w:color w:val="000000" w:themeColor="text1"/>
              </w:rPr>
            </w:pPr>
            <w:r w:rsidRPr="00396CB2">
              <w:rPr>
                <w:rFonts w:asciiTheme="minorHAnsi" w:hAnsiTheme="minorHAnsi"/>
                <w:b/>
                <w:bCs/>
                <w:color w:val="000000" w:themeColor="text1"/>
              </w:rPr>
              <w:t>20.000,00 (*) </w:t>
            </w:r>
          </w:p>
        </w:tc>
      </w:tr>
      <w:tr w:rsidR="00D20A1F" w:rsidRPr="00396CB2" w:rsidTr="00761ACB">
        <w:trPr>
          <w:trHeight w:val="76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D20A1F" w:rsidRPr="00396CB2" w:rsidRDefault="00D20A1F" w:rsidP="00761ACB">
            <w:pPr>
              <w:jc w:val="both"/>
              <w:rPr>
                <w:rFonts w:asciiTheme="minorHAnsi" w:hAnsiTheme="minorHAnsi"/>
                <w:bCs/>
                <w:color w:val="000000" w:themeColor="text1"/>
              </w:rPr>
            </w:pPr>
            <w:r w:rsidRPr="00396CB2">
              <w:rPr>
                <w:rFonts w:asciiTheme="minorHAnsi" w:hAnsiTheme="minorHAnsi"/>
                <w:bCs/>
                <w:color w:val="000000" w:themeColor="text1"/>
              </w:rPr>
              <w:t>Lucros e Despesas Indiretas (LDI)</w:t>
            </w:r>
          </w:p>
        </w:tc>
        <w:tc>
          <w:tcPr>
            <w:tcW w:w="851"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center"/>
              <w:rPr>
                <w:rFonts w:asciiTheme="minorHAnsi" w:hAnsiTheme="minorHAnsi"/>
                <w:bCs/>
                <w:color w:val="000000" w:themeColor="text1"/>
              </w:rPr>
            </w:pPr>
            <w:r w:rsidRPr="00396CB2">
              <w:rPr>
                <w:rFonts w:asciiTheme="minorHAnsi" w:hAnsiTheme="minorHAnsi"/>
                <w:bCs/>
                <w:color w:val="000000" w:themeColor="text1"/>
              </w:rPr>
              <w:t>%</w:t>
            </w:r>
          </w:p>
        </w:tc>
        <w:tc>
          <w:tcPr>
            <w:tcW w:w="2267" w:type="dxa"/>
            <w:tcBorders>
              <w:top w:val="nil"/>
              <w:left w:val="single" w:sz="4" w:space="0" w:color="auto"/>
              <w:bottom w:val="single" w:sz="4" w:space="0" w:color="auto"/>
              <w:right w:val="single" w:sz="4" w:space="0" w:color="auto"/>
            </w:tcBorders>
            <w:shd w:val="clear" w:color="000000" w:fill="FFFFFF"/>
            <w:vAlign w:val="center"/>
            <w:hideMark/>
          </w:tcPr>
          <w:p w:rsidR="00D20A1F" w:rsidRPr="00396CB2" w:rsidRDefault="00D20A1F" w:rsidP="00761ACB">
            <w:pPr>
              <w:jc w:val="center"/>
              <w:rPr>
                <w:rFonts w:asciiTheme="minorHAnsi" w:hAnsiTheme="minorHAnsi"/>
                <w:bCs/>
                <w:color w:val="000000" w:themeColor="text1"/>
              </w:rPr>
            </w:pPr>
            <w:r w:rsidRPr="00396CB2">
              <w:rPr>
                <w:rFonts w:asciiTheme="minorHAnsi" w:hAnsiTheme="minorHAnsi"/>
                <w:bCs/>
                <w:color w:val="000000" w:themeColor="text1"/>
              </w:rPr>
              <w:t>Valor</w:t>
            </w:r>
          </w:p>
        </w:tc>
      </w:tr>
      <w:tr w:rsidR="00D20A1F" w:rsidRPr="00396CB2" w:rsidTr="00761ACB">
        <w:trPr>
          <w:trHeight w:val="51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D20A1F" w:rsidRPr="00396CB2" w:rsidRDefault="00D20A1F" w:rsidP="00761ACB">
            <w:pPr>
              <w:jc w:val="both"/>
              <w:rPr>
                <w:rFonts w:asciiTheme="minorHAnsi" w:hAnsiTheme="minorHAnsi"/>
                <w:color w:val="000000" w:themeColor="text1"/>
              </w:rPr>
            </w:pPr>
            <w:r w:rsidRPr="00396CB2">
              <w:rPr>
                <w:rFonts w:asciiTheme="minorHAnsi" w:hAnsiTheme="minorHAnsi"/>
                <w:color w:val="000000" w:themeColor="text1"/>
              </w:rPr>
              <w:t>(a)   Taxa de Administração</w:t>
            </w:r>
          </w:p>
        </w:tc>
        <w:tc>
          <w:tcPr>
            <w:tcW w:w="851"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center"/>
              <w:rPr>
                <w:rFonts w:asciiTheme="minorHAnsi" w:hAnsiTheme="minorHAnsi"/>
                <w:color w:val="000000" w:themeColor="text1"/>
              </w:rPr>
            </w:pPr>
            <w:r w:rsidRPr="00396CB2">
              <w:rPr>
                <w:rFonts w:asciiTheme="minorHAnsi" w:hAnsiTheme="minorHAnsi"/>
                <w:color w:val="000000" w:themeColor="text1"/>
              </w:rPr>
              <w:t>3%</w:t>
            </w:r>
          </w:p>
        </w:tc>
        <w:tc>
          <w:tcPr>
            <w:tcW w:w="2267"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right"/>
              <w:rPr>
                <w:rFonts w:asciiTheme="minorHAnsi" w:hAnsiTheme="minorHAnsi"/>
                <w:color w:val="000000" w:themeColor="text1"/>
              </w:rPr>
            </w:pPr>
            <w:r w:rsidRPr="00396CB2">
              <w:rPr>
                <w:rFonts w:asciiTheme="minorHAnsi" w:hAnsiTheme="minorHAnsi"/>
                <w:color w:val="000000" w:themeColor="text1"/>
              </w:rPr>
              <w:t>600,00</w:t>
            </w:r>
          </w:p>
        </w:tc>
      </w:tr>
      <w:tr w:rsidR="00D20A1F" w:rsidRPr="00396CB2" w:rsidTr="00761ACB">
        <w:trPr>
          <w:trHeight w:val="76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D20A1F" w:rsidRPr="00396CB2" w:rsidRDefault="00D20A1F" w:rsidP="00761ACB">
            <w:pPr>
              <w:jc w:val="both"/>
              <w:rPr>
                <w:rFonts w:asciiTheme="minorHAnsi" w:hAnsiTheme="minorHAnsi"/>
                <w:color w:val="000000" w:themeColor="text1"/>
              </w:rPr>
            </w:pPr>
            <w:r w:rsidRPr="00396CB2">
              <w:rPr>
                <w:rFonts w:asciiTheme="minorHAnsi" w:hAnsiTheme="minorHAnsi"/>
                <w:color w:val="000000" w:themeColor="text1"/>
              </w:rPr>
              <w:t>(b)   Lucro + Outras Despesas Indiretas</w:t>
            </w:r>
          </w:p>
        </w:tc>
        <w:tc>
          <w:tcPr>
            <w:tcW w:w="851"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center"/>
              <w:rPr>
                <w:rFonts w:asciiTheme="minorHAnsi" w:hAnsiTheme="minorHAnsi"/>
                <w:color w:val="000000" w:themeColor="text1"/>
              </w:rPr>
            </w:pPr>
            <w:r w:rsidRPr="00396CB2">
              <w:rPr>
                <w:rFonts w:asciiTheme="minorHAnsi" w:hAnsiTheme="minorHAnsi"/>
                <w:color w:val="000000" w:themeColor="text1"/>
              </w:rPr>
              <w:t>10%</w:t>
            </w:r>
          </w:p>
        </w:tc>
        <w:tc>
          <w:tcPr>
            <w:tcW w:w="2267"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right"/>
              <w:rPr>
                <w:rFonts w:asciiTheme="minorHAnsi" w:hAnsiTheme="minorHAnsi"/>
                <w:color w:val="000000" w:themeColor="text1"/>
              </w:rPr>
            </w:pPr>
            <w:r w:rsidRPr="00396CB2">
              <w:rPr>
                <w:rFonts w:asciiTheme="minorHAnsi" w:hAnsiTheme="minorHAnsi"/>
                <w:color w:val="000000" w:themeColor="text1"/>
              </w:rPr>
              <w:t>2.000,00</w:t>
            </w:r>
          </w:p>
        </w:tc>
      </w:tr>
      <w:tr w:rsidR="00D20A1F" w:rsidRPr="00396CB2" w:rsidTr="00761ACB">
        <w:trPr>
          <w:trHeight w:val="31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D20A1F" w:rsidRPr="00396CB2" w:rsidRDefault="00D20A1F" w:rsidP="00761ACB">
            <w:pPr>
              <w:jc w:val="both"/>
              <w:rPr>
                <w:rFonts w:asciiTheme="minorHAnsi" w:hAnsiTheme="minorHAnsi"/>
                <w:bCs/>
                <w:color w:val="000000" w:themeColor="text1"/>
              </w:rPr>
            </w:pPr>
            <w:r w:rsidRPr="00396CB2">
              <w:rPr>
                <w:rFonts w:asciiTheme="minorHAnsi" w:hAnsiTheme="minorHAnsi"/>
                <w:bCs/>
                <w:color w:val="000000" w:themeColor="text1"/>
              </w:rPr>
              <w:t>Subtotal (</w:t>
            </w:r>
            <w:proofErr w:type="spellStart"/>
            <w:r w:rsidRPr="00396CB2">
              <w:rPr>
                <w:rFonts w:asciiTheme="minorHAnsi" w:hAnsiTheme="minorHAnsi"/>
                <w:bCs/>
                <w:color w:val="000000" w:themeColor="text1"/>
              </w:rPr>
              <w:t>a+b</w:t>
            </w:r>
            <w:proofErr w:type="spellEnd"/>
            <w:r w:rsidRPr="00396CB2">
              <w:rPr>
                <w:rFonts w:asciiTheme="minorHAnsi" w:hAnsiTheme="minorHAnsi"/>
                <w:bCs/>
                <w:color w:val="000000" w:themeColor="text1"/>
              </w:rPr>
              <w:t>)</w:t>
            </w:r>
          </w:p>
        </w:tc>
        <w:tc>
          <w:tcPr>
            <w:tcW w:w="851"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center"/>
              <w:rPr>
                <w:rFonts w:asciiTheme="minorHAnsi" w:hAnsiTheme="minorHAnsi"/>
                <w:bCs/>
                <w:color w:val="000000" w:themeColor="text1"/>
              </w:rPr>
            </w:pPr>
            <w:r w:rsidRPr="00396CB2">
              <w:rPr>
                <w:rFonts w:asciiTheme="minorHAnsi" w:hAnsiTheme="minorHAnsi"/>
                <w:bCs/>
                <w:color w:val="000000" w:themeColor="text1"/>
              </w:rPr>
              <w:t>13%</w:t>
            </w:r>
          </w:p>
        </w:tc>
        <w:tc>
          <w:tcPr>
            <w:tcW w:w="2267"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right"/>
              <w:rPr>
                <w:rFonts w:asciiTheme="minorHAnsi" w:hAnsiTheme="minorHAnsi"/>
                <w:color w:val="000000" w:themeColor="text1"/>
              </w:rPr>
            </w:pPr>
            <w:r w:rsidRPr="00396CB2">
              <w:rPr>
                <w:rFonts w:asciiTheme="minorHAnsi" w:hAnsiTheme="minorHAnsi"/>
                <w:color w:val="000000" w:themeColor="text1"/>
              </w:rPr>
              <w:t>2.600,00</w:t>
            </w:r>
          </w:p>
        </w:tc>
      </w:tr>
      <w:tr w:rsidR="00D20A1F" w:rsidRPr="00396CB2" w:rsidTr="00761ACB">
        <w:trPr>
          <w:trHeight w:val="30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D20A1F" w:rsidRPr="00396CB2" w:rsidRDefault="00D20A1F" w:rsidP="00761ACB">
            <w:pPr>
              <w:jc w:val="both"/>
              <w:rPr>
                <w:rFonts w:asciiTheme="minorHAnsi" w:hAnsiTheme="minorHAnsi"/>
                <w:bCs/>
                <w:color w:val="000000" w:themeColor="text1"/>
              </w:rPr>
            </w:pPr>
            <w:r w:rsidRPr="00396CB2">
              <w:rPr>
                <w:rFonts w:asciiTheme="minorHAnsi" w:hAnsiTheme="minorHAnsi"/>
                <w:bCs/>
                <w:color w:val="000000" w:themeColor="text1"/>
              </w:rPr>
              <w:t xml:space="preserve">Subtotal    </w:t>
            </w:r>
          </w:p>
        </w:tc>
        <w:tc>
          <w:tcPr>
            <w:tcW w:w="851"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center"/>
              <w:rPr>
                <w:rFonts w:asciiTheme="minorHAnsi" w:hAnsiTheme="minorHAnsi"/>
                <w:bCs/>
                <w:color w:val="000000" w:themeColor="text1"/>
              </w:rPr>
            </w:pPr>
          </w:p>
        </w:tc>
        <w:tc>
          <w:tcPr>
            <w:tcW w:w="2267"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right"/>
              <w:rPr>
                <w:rFonts w:asciiTheme="minorHAnsi" w:hAnsiTheme="minorHAnsi"/>
                <w:color w:val="000000" w:themeColor="text1"/>
              </w:rPr>
            </w:pPr>
            <w:r w:rsidRPr="00396CB2">
              <w:rPr>
                <w:rFonts w:asciiTheme="minorHAnsi" w:hAnsiTheme="minorHAnsi"/>
                <w:color w:val="000000" w:themeColor="text1"/>
              </w:rPr>
              <w:t>22.600,00</w:t>
            </w:r>
          </w:p>
        </w:tc>
      </w:tr>
      <w:tr w:rsidR="00D20A1F" w:rsidRPr="00396CB2" w:rsidTr="00761ACB">
        <w:trPr>
          <w:trHeight w:val="102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D20A1F" w:rsidRPr="00396CB2" w:rsidRDefault="00D20A1F" w:rsidP="00761ACB">
            <w:pPr>
              <w:jc w:val="both"/>
              <w:rPr>
                <w:rFonts w:asciiTheme="minorHAnsi" w:hAnsiTheme="minorHAnsi"/>
                <w:bCs/>
                <w:color w:val="000000" w:themeColor="text1"/>
              </w:rPr>
            </w:pPr>
            <w:r w:rsidRPr="00396CB2">
              <w:rPr>
                <w:rFonts w:asciiTheme="minorHAnsi" w:hAnsiTheme="minorHAnsi"/>
                <w:bCs/>
                <w:color w:val="000000" w:themeColor="text1"/>
              </w:rPr>
              <w:t>Tributos sobre faturamento (</w:t>
            </w:r>
            <w:proofErr w:type="spellStart"/>
            <w:r w:rsidRPr="00396CB2">
              <w:rPr>
                <w:rFonts w:asciiTheme="minorHAnsi" w:hAnsiTheme="minorHAnsi"/>
                <w:bCs/>
                <w:color w:val="000000" w:themeColor="text1"/>
              </w:rPr>
              <w:t>Cofins</w:t>
            </w:r>
            <w:proofErr w:type="spellEnd"/>
            <w:r w:rsidRPr="00396CB2">
              <w:rPr>
                <w:rFonts w:asciiTheme="minorHAnsi" w:hAnsiTheme="minorHAnsi"/>
                <w:bCs/>
                <w:color w:val="000000" w:themeColor="text1"/>
              </w:rPr>
              <w:t>, CSLL e ISS)</w:t>
            </w:r>
          </w:p>
        </w:tc>
        <w:tc>
          <w:tcPr>
            <w:tcW w:w="851"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center"/>
              <w:rPr>
                <w:rFonts w:asciiTheme="minorHAnsi" w:hAnsiTheme="minorHAnsi"/>
                <w:bCs/>
                <w:color w:val="000000" w:themeColor="text1"/>
              </w:rPr>
            </w:pPr>
            <w:r w:rsidRPr="00396CB2">
              <w:rPr>
                <w:rFonts w:asciiTheme="minorHAnsi" w:hAnsiTheme="minorHAnsi"/>
                <w:bCs/>
                <w:color w:val="000000" w:themeColor="text1"/>
              </w:rPr>
              <w:t>%</w:t>
            </w:r>
          </w:p>
        </w:tc>
        <w:tc>
          <w:tcPr>
            <w:tcW w:w="2267"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center"/>
              <w:rPr>
                <w:rFonts w:asciiTheme="minorHAnsi" w:hAnsiTheme="minorHAnsi"/>
                <w:color w:val="000000" w:themeColor="text1"/>
              </w:rPr>
            </w:pPr>
            <w:r w:rsidRPr="00396CB2">
              <w:rPr>
                <w:rFonts w:asciiTheme="minorHAnsi" w:hAnsiTheme="minorHAnsi"/>
                <w:bCs/>
                <w:color w:val="000000" w:themeColor="text1"/>
              </w:rPr>
              <w:t>Valor</w:t>
            </w:r>
          </w:p>
        </w:tc>
      </w:tr>
      <w:tr w:rsidR="00D20A1F" w:rsidRPr="00396CB2" w:rsidTr="00761ACB">
        <w:trPr>
          <w:trHeight w:val="76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D20A1F" w:rsidRPr="00396CB2" w:rsidRDefault="00D20A1F" w:rsidP="00761ACB">
            <w:pPr>
              <w:jc w:val="both"/>
              <w:rPr>
                <w:rFonts w:asciiTheme="minorHAnsi" w:hAnsiTheme="minorHAnsi"/>
                <w:color w:val="000000" w:themeColor="text1"/>
              </w:rPr>
            </w:pPr>
            <w:r w:rsidRPr="00396CB2">
              <w:rPr>
                <w:rFonts w:asciiTheme="minorHAnsi" w:hAnsiTheme="minorHAnsi"/>
                <w:color w:val="000000" w:themeColor="text1"/>
              </w:rPr>
              <w:t xml:space="preserve">(c)    </w:t>
            </w:r>
            <w:proofErr w:type="spellStart"/>
            <w:r w:rsidRPr="00396CB2">
              <w:rPr>
                <w:rFonts w:asciiTheme="minorHAnsi" w:hAnsiTheme="minorHAnsi"/>
                <w:color w:val="000000" w:themeColor="text1"/>
              </w:rPr>
              <w:t>Cofins</w:t>
            </w:r>
            <w:proofErr w:type="spellEnd"/>
            <w:r w:rsidRPr="00396CB2">
              <w:rPr>
                <w:rFonts w:asciiTheme="minorHAnsi" w:hAnsiTheme="minorHAnsi"/>
                <w:color w:val="000000" w:themeColor="text1"/>
              </w:rPr>
              <w:t xml:space="preserve"> (lucro real ou presumido)</w:t>
            </w:r>
          </w:p>
        </w:tc>
        <w:tc>
          <w:tcPr>
            <w:tcW w:w="851"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center"/>
              <w:rPr>
                <w:rFonts w:asciiTheme="minorHAnsi" w:hAnsiTheme="minorHAnsi"/>
                <w:color w:val="000000" w:themeColor="text1"/>
              </w:rPr>
            </w:pPr>
            <w:r w:rsidRPr="00396CB2">
              <w:rPr>
                <w:rFonts w:asciiTheme="minorHAnsi" w:hAnsiTheme="minorHAnsi"/>
                <w:color w:val="000000" w:themeColor="text1"/>
              </w:rPr>
              <w:t>3%</w:t>
            </w:r>
          </w:p>
        </w:tc>
        <w:tc>
          <w:tcPr>
            <w:tcW w:w="2267"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right"/>
              <w:rPr>
                <w:rFonts w:asciiTheme="minorHAnsi" w:hAnsiTheme="minorHAnsi"/>
                <w:color w:val="000000" w:themeColor="text1"/>
              </w:rPr>
            </w:pPr>
            <w:r w:rsidRPr="00396CB2">
              <w:rPr>
                <w:rFonts w:asciiTheme="minorHAnsi" w:hAnsiTheme="minorHAnsi"/>
                <w:color w:val="000000" w:themeColor="text1"/>
              </w:rPr>
              <w:t>742,20</w:t>
            </w:r>
          </w:p>
        </w:tc>
      </w:tr>
      <w:tr w:rsidR="00D20A1F" w:rsidRPr="00396CB2" w:rsidTr="00761ACB">
        <w:trPr>
          <w:trHeight w:val="765"/>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D20A1F" w:rsidRPr="00396CB2" w:rsidRDefault="00D20A1F" w:rsidP="00761ACB">
            <w:pPr>
              <w:jc w:val="both"/>
              <w:rPr>
                <w:rFonts w:asciiTheme="minorHAnsi" w:hAnsiTheme="minorHAnsi"/>
                <w:color w:val="000000" w:themeColor="text1"/>
              </w:rPr>
            </w:pPr>
            <w:r w:rsidRPr="00396CB2">
              <w:rPr>
                <w:rFonts w:asciiTheme="minorHAnsi" w:hAnsiTheme="minorHAnsi"/>
                <w:color w:val="000000" w:themeColor="text1"/>
              </w:rPr>
              <w:t>(d)   PIS (lucro real ou presumido)</w:t>
            </w:r>
          </w:p>
        </w:tc>
        <w:tc>
          <w:tcPr>
            <w:tcW w:w="851"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center"/>
              <w:rPr>
                <w:rFonts w:asciiTheme="minorHAnsi" w:hAnsiTheme="minorHAnsi"/>
                <w:color w:val="000000" w:themeColor="text1"/>
              </w:rPr>
            </w:pPr>
            <w:r w:rsidRPr="00396CB2">
              <w:rPr>
                <w:rFonts w:asciiTheme="minorHAnsi" w:hAnsiTheme="minorHAnsi"/>
                <w:color w:val="000000" w:themeColor="text1"/>
              </w:rPr>
              <w:t>0,65%</w:t>
            </w:r>
          </w:p>
        </w:tc>
        <w:tc>
          <w:tcPr>
            <w:tcW w:w="2267"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right"/>
              <w:rPr>
                <w:rFonts w:asciiTheme="minorHAnsi" w:hAnsiTheme="minorHAnsi"/>
                <w:color w:val="000000" w:themeColor="text1"/>
              </w:rPr>
            </w:pPr>
            <w:r w:rsidRPr="00396CB2">
              <w:rPr>
                <w:rFonts w:asciiTheme="minorHAnsi" w:hAnsiTheme="minorHAnsi"/>
                <w:color w:val="000000" w:themeColor="text1"/>
              </w:rPr>
              <w:t>160,81</w:t>
            </w:r>
          </w:p>
        </w:tc>
      </w:tr>
      <w:tr w:rsidR="00D20A1F" w:rsidRPr="00396CB2" w:rsidTr="00761ACB">
        <w:trPr>
          <w:trHeight w:val="30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D20A1F" w:rsidRPr="00396CB2" w:rsidRDefault="00D20A1F" w:rsidP="00761ACB">
            <w:pPr>
              <w:jc w:val="both"/>
              <w:rPr>
                <w:rFonts w:asciiTheme="minorHAnsi" w:hAnsiTheme="minorHAnsi"/>
                <w:bCs/>
                <w:color w:val="000000" w:themeColor="text1"/>
              </w:rPr>
            </w:pPr>
            <w:r w:rsidRPr="00396CB2">
              <w:rPr>
                <w:rFonts w:asciiTheme="minorHAnsi" w:hAnsiTheme="minorHAnsi"/>
                <w:bCs/>
                <w:color w:val="000000" w:themeColor="text1"/>
              </w:rPr>
              <w:t>(e)   ISS</w:t>
            </w:r>
          </w:p>
        </w:tc>
        <w:tc>
          <w:tcPr>
            <w:tcW w:w="851"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center"/>
              <w:rPr>
                <w:rFonts w:asciiTheme="minorHAnsi" w:hAnsiTheme="minorHAnsi"/>
                <w:bCs/>
                <w:color w:val="000000" w:themeColor="text1"/>
              </w:rPr>
            </w:pPr>
            <w:r w:rsidRPr="00396CB2">
              <w:rPr>
                <w:rFonts w:asciiTheme="minorHAnsi" w:hAnsiTheme="minorHAnsi"/>
                <w:bCs/>
                <w:color w:val="000000" w:themeColor="text1"/>
              </w:rPr>
              <w:t>5%</w:t>
            </w:r>
          </w:p>
        </w:tc>
        <w:tc>
          <w:tcPr>
            <w:tcW w:w="2267"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right"/>
              <w:rPr>
                <w:rFonts w:asciiTheme="minorHAnsi" w:hAnsiTheme="minorHAnsi"/>
                <w:color w:val="000000" w:themeColor="text1"/>
              </w:rPr>
            </w:pPr>
            <w:r w:rsidRPr="00396CB2">
              <w:rPr>
                <w:rFonts w:asciiTheme="minorHAnsi" w:hAnsiTheme="minorHAnsi"/>
                <w:color w:val="000000" w:themeColor="text1"/>
              </w:rPr>
              <w:t>1.237,00</w:t>
            </w:r>
          </w:p>
        </w:tc>
      </w:tr>
      <w:tr w:rsidR="00D20A1F" w:rsidRPr="00396CB2" w:rsidTr="00761ACB">
        <w:trPr>
          <w:trHeight w:val="30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D20A1F" w:rsidRPr="00396CB2" w:rsidRDefault="00D20A1F" w:rsidP="00761ACB">
            <w:pPr>
              <w:jc w:val="both"/>
              <w:rPr>
                <w:rFonts w:asciiTheme="minorHAnsi" w:hAnsiTheme="minorHAnsi"/>
                <w:bCs/>
                <w:color w:val="000000" w:themeColor="text1"/>
              </w:rPr>
            </w:pPr>
            <w:r w:rsidRPr="00396CB2">
              <w:rPr>
                <w:rFonts w:asciiTheme="minorHAnsi" w:hAnsiTheme="minorHAnsi"/>
                <w:bCs/>
                <w:color w:val="000000" w:themeColor="text1"/>
              </w:rPr>
              <w:t>Subtotal (</w:t>
            </w:r>
            <w:proofErr w:type="spellStart"/>
            <w:r w:rsidRPr="00396CB2">
              <w:rPr>
                <w:rFonts w:asciiTheme="minorHAnsi" w:hAnsiTheme="minorHAnsi"/>
                <w:bCs/>
                <w:color w:val="000000" w:themeColor="text1"/>
              </w:rPr>
              <w:t>c+d+e</w:t>
            </w:r>
            <w:proofErr w:type="spellEnd"/>
            <w:r w:rsidRPr="00396CB2">
              <w:rPr>
                <w:rFonts w:asciiTheme="minorHAnsi" w:hAnsiTheme="minorHAnsi"/>
                <w:bCs/>
                <w:color w:val="000000" w:themeColor="text1"/>
              </w:rPr>
              <w:t>)</w:t>
            </w:r>
          </w:p>
        </w:tc>
        <w:tc>
          <w:tcPr>
            <w:tcW w:w="851"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center"/>
              <w:rPr>
                <w:rFonts w:asciiTheme="minorHAnsi" w:hAnsiTheme="minorHAnsi"/>
                <w:bCs/>
                <w:color w:val="000000" w:themeColor="text1"/>
              </w:rPr>
            </w:pPr>
            <w:r w:rsidRPr="00396CB2">
              <w:rPr>
                <w:rFonts w:asciiTheme="minorHAnsi" w:hAnsiTheme="minorHAnsi"/>
                <w:bCs/>
                <w:color w:val="000000" w:themeColor="text1"/>
              </w:rPr>
              <w:t>8,65%</w:t>
            </w:r>
          </w:p>
        </w:tc>
        <w:tc>
          <w:tcPr>
            <w:tcW w:w="2267"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right"/>
              <w:rPr>
                <w:rFonts w:asciiTheme="minorHAnsi" w:hAnsiTheme="minorHAnsi"/>
                <w:color w:val="000000" w:themeColor="text1"/>
              </w:rPr>
            </w:pPr>
            <w:r w:rsidRPr="00396CB2">
              <w:rPr>
                <w:rFonts w:asciiTheme="minorHAnsi" w:hAnsiTheme="minorHAnsi"/>
                <w:color w:val="000000" w:themeColor="text1"/>
              </w:rPr>
              <w:t>2.140,01</w:t>
            </w:r>
          </w:p>
        </w:tc>
      </w:tr>
      <w:tr w:rsidR="00D20A1F" w:rsidRPr="00396CB2" w:rsidTr="00761ACB">
        <w:trPr>
          <w:trHeight w:val="510"/>
          <w:jc w:val="center"/>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D20A1F" w:rsidRPr="00396CB2" w:rsidRDefault="00D20A1F" w:rsidP="00761ACB">
            <w:pPr>
              <w:rPr>
                <w:rFonts w:asciiTheme="minorHAnsi" w:hAnsiTheme="minorHAnsi"/>
                <w:bCs/>
                <w:color w:val="000000" w:themeColor="text1"/>
              </w:rPr>
            </w:pPr>
            <w:r w:rsidRPr="00396CB2">
              <w:rPr>
                <w:rFonts w:asciiTheme="minorHAnsi" w:hAnsiTheme="minorHAnsi"/>
                <w:bCs/>
                <w:color w:val="000000" w:themeColor="text1"/>
              </w:rPr>
              <w:t>Total (LDI + Tributos)</w:t>
            </w:r>
          </w:p>
        </w:tc>
        <w:tc>
          <w:tcPr>
            <w:tcW w:w="851"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center"/>
              <w:rPr>
                <w:rFonts w:asciiTheme="minorHAnsi" w:hAnsiTheme="minorHAnsi"/>
                <w:bCs/>
                <w:color w:val="000000" w:themeColor="text1"/>
              </w:rPr>
            </w:pPr>
            <w:r w:rsidRPr="00396CB2">
              <w:rPr>
                <w:rFonts w:asciiTheme="minorHAnsi" w:hAnsiTheme="minorHAnsi"/>
                <w:bCs/>
                <w:color w:val="000000" w:themeColor="text1"/>
              </w:rPr>
              <w:t>21,65%</w:t>
            </w:r>
          </w:p>
        </w:tc>
        <w:tc>
          <w:tcPr>
            <w:tcW w:w="2267" w:type="dxa"/>
            <w:tcBorders>
              <w:top w:val="nil"/>
              <w:left w:val="nil"/>
              <w:bottom w:val="single" w:sz="4" w:space="0" w:color="auto"/>
              <w:right w:val="single" w:sz="4" w:space="0" w:color="auto"/>
            </w:tcBorders>
            <w:shd w:val="clear" w:color="000000" w:fill="FFFFFF"/>
            <w:vAlign w:val="center"/>
            <w:hideMark/>
          </w:tcPr>
          <w:p w:rsidR="00D20A1F" w:rsidRPr="00396CB2" w:rsidRDefault="008A1456" w:rsidP="00761ACB">
            <w:pPr>
              <w:jc w:val="right"/>
              <w:rPr>
                <w:rFonts w:asciiTheme="minorHAnsi" w:hAnsiTheme="minorHAnsi"/>
                <w:color w:val="000000" w:themeColor="text1"/>
              </w:rPr>
            </w:pPr>
            <w:r w:rsidRPr="00396CB2">
              <w:rPr>
                <w:rFonts w:asciiTheme="minorHAnsi" w:hAnsiTheme="minorHAnsi"/>
                <w:color w:val="000000" w:themeColor="text1"/>
              </w:rPr>
              <w:t>4.330,00</w:t>
            </w:r>
          </w:p>
        </w:tc>
      </w:tr>
      <w:tr w:rsidR="00D20A1F" w:rsidRPr="00396CB2" w:rsidTr="00761ACB">
        <w:trPr>
          <w:trHeight w:val="330"/>
          <w:jc w:val="center"/>
        </w:trPr>
        <w:tc>
          <w:tcPr>
            <w:tcW w:w="3823"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D20A1F" w:rsidRPr="00396CB2" w:rsidRDefault="00D20A1F" w:rsidP="00761ACB">
            <w:pPr>
              <w:jc w:val="both"/>
              <w:rPr>
                <w:rFonts w:asciiTheme="minorHAnsi" w:hAnsiTheme="minorHAnsi"/>
                <w:bCs/>
                <w:color w:val="000000" w:themeColor="text1"/>
              </w:rPr>
            </w:pPr>
            <w:r w:rsidRPr="00396CB2">
              <w:rPr>
                <w:rFonts w:asciiTheme="minorHAnsi" w:hAnsiTheme="minorHAnsi"/>
                <w:bCs/>
                <w:color w:val="000000" w:themeColor="text1"/>
              </w:rPr>
              <w:t>Valor Estimado da Contratação</w:t>
            </w:r>
          </w:p>
        </w:tc>
        <w:tc>
          <w:tcPr>
            <w:tcW w:w="2267" w:type="dxa"/>
            <w:tcBorders>
              <w:top w:val="nil"/>
              <w:left w:val="nil"/>
              <w:bottom w:val="single" w:sz="4" w:space="0" w:color="auto"/>
              <w:right w:val="single" w:sz="4" w:space="0" w:color="auto"/>
            </w:tcBorders>
            <w:shd w:val="clear" w:color="000000" w:fill="FFFFFF"/>
            <w:vAlign w:val="center"/>
            <w:hideMark/>
          </w:tcPr>
          <w:p w:rsidR="00D20A1F" w:rsidRPr="00396CB2" w:rsidRDefault="00D20A1F" w:rsidP="00761ACB">
            <w:pPr>
              <w:jc w:val="right"/>
              <w:rPr>
                <w:rFonts w:asciiTheme="minorHAnsi" w:hAnsiTheme="minorHAnsi"/>
                <w:bCs/>
                <w:color w:val="000000" w:themeColor="text1"/>
              </w:rPr>
            </w:pPr>
            <w:r w:rsidRPr="00396CB2">
              <w:rPr>
                <w:rFonts w:asciiTheme="minorHAnsi" w:hAnsiTheme="minorHAnsi"/>
                <w:bCs/>
                <w:color w:val="000000" w:themeColor="text1"/>
              </w:rPr>
              <w:t>24.740,01</w:t>
            </w:r>
          </w:p>
        </w:tc>
      </w:tr>
    </w:tbl>
    <w:p w:rsidR="00D20A1F" w:rsidRPr="00396CB2" w:rsidRDefault="00D20A1F" w:rsidP="00D20A1F">
      <w:pPr>
        <w:jc w:val="center"/>
        <w:rPr>
          <w:rFonts w:ascii="Calibri" w:hAnsi="Calibri"/>
          <w:i/>
          <w:color w:val="000000" w:themeColor="text1"/>
          <w:sz w:val="24"/>
        </w:rPr>
      </w:pPr>
    </w:p>
    <w:p w:rsidR="008A1456" w:rsidRPr="00396CB2" w:rsidRDefault="00D20A1F" w:rsidP="008A1456">
      <w:pPr>
        <w:jc w:val="both"/>
        <w:rPr>
          <w:rFonts w:ascii="Calibri" w:hAnsi="Calibri"/>
          <w:color w:val="000000" w:themeColor="text1"/>
          <w:sz w:val="24"/>
        </w:rPr>
      </w:pPr>
      <w:r w:rsidRPr="00396CB2">
        <w:rPr>
          <w:rFonts w:ascii="Calibri" w:hAnsi="Calibri"/>
          <w:color w:val="000000" w:themeColor="text1"/>
          <w:sz w:val="24"/>
        </w:rPr>
        <w:t xml:space="preserve">* </w:t>
      </w:r>
      <w:r w:rsidR="008A1456" w:rsidRPr="00396CB2">
        <w:rPr>
          <w:rFonts w:ascii="Calibri" w:hAnsi="Calibri"/>
          <w:color w:val="000000" w:themeColor="text1"/>
          <w:sz w:val="24"/>
        </w:rPr>
        <w:t>Valor disponível para contratação, correspondente a R$ 20.000,00, refere-se ao valor total que a CONTRATANTE, considerando os eventos passíveis de serem realizados, reservou anualmente para suportar os gastos com contratação de brindes. Sobre o valor reservado, R$ 15.000,00, incidirão exclusivamente taxa de administração e os Tributos adequados ao regime tributário da CONTRATADA.</w:t>
      </w:r>
    </w:p>
    <w:p w:rsidR="008A1456" w:rsidRPr="00396CB2" w:rsidRDefault="008A1456" w:rsidP="008A1456">
      <w:pPr>
        <w:jc w:val="both"/>
        <w:rPr>
          <w:rFonts w:ascii="Calibri" w:hAnsi="Calibri"/>
          <w:color w:val="000000" w:themeColor="text1"/>
          <w:sz w:val="24"/>
        </w:rPr>
      </w:pPr>
    </w:p>
    <w:p w:rsidR="008A1456" w:rsidRPr="00396CB2" w:rsidRDefault="008A1456" w:rsidP="008A1456">
      <w:pPr>
        <w:jc w:val="both"/>
        <w:rPr>
          <w:rFonts w:ascii="Calibri" w:hAnsi="Calibri"/>
          <w:color w:val="000000" w:themeColor="text1"/>
          <w:sz w:val="24"/>
        </w:rPr>
      </w:pPr>
      <w:r w:rsidRPr="00396CB2">
        <w:rPr>
          <w:rFonts w:ascii="Calibri" w:hAnsi="Calibri"/>
          <w:color w:val="000000" w:themeColor="text1"/>
          <w:sz w:val="24"/>
        </w:rPr>
        <w:t>Para fins de proposta de preços, a licitante deve manter a cifra R$ 15.000,00 no campo “Estimativa Anual para Contratação”.</w:t>
      </w:r>
    </w:p>
    <w:p w:rsidR="008A1456" w:rsidRPr="00396CB2" w:rsidRDefault="008A1456" w:rsidP="008A1456">
      <w:pPr>
        <w:jc w:val="both"/>
        <w:rPr>
          <w:rFonts w:ascii="Calibri" w:hAnsi="Calibri"/>
          <w:color w:val="000000" w:themeColor="text1"/>
          <w:sz w:val="24"/>
        </w:rPr>
      </w:pPr>
    </w:p>
    <w:p w:rsidR="008A1456" w:rsidRPr="00396CB2" w:rsidRDefault="008A1456" w:rsidP="008A1456">
      <w:pPr>
        <w:jc w:val="both"/>
        <w:rPr>
          <w:rFonts w:ascii="Calibri" w:hAnsi="Calibri"/>
          <w:color w:val="000000" w:themeColor="text1"/>
          <w:sz w:val="24"/>
        </w:rPr>
      </w:pPr>
      <w:r w:rsidRPr="00396CB2">
        <w:rPr>
          <w:rFonts w:ascii="Calibri" w:hAnsi="Calibri"/>
          <w:color w:val="000000" w:themeColor="text1"/>
          <w:sz w:val="24"/>
        </w:rPr>
        <w:t>Quando dos pagamentos, serão efetuadas as retenções obrigatórias (IRPJ, CSLL, COFINS, PIS e ISS) sobre os valores brutos das notas fiscais emitidas pela CONTRATADA.</w:t>
      </w:r>
    </w:p>
    <w:p w:rsidR="008A1456" w:rsidRPr="00396CB2" w:rsidRDefault="008A1456" w:rsidP="008A1456">
      <w:pPr>
        <w:jc w:val="both"/>
        <w:rPr>
          <w:rFonts w:ascii="Calibri" w:hAnsi="Calibri"/>
          <w:color w:val="000000" w:themeColor="text1"/>
          <w:sz w:val="24"/>
        </w:rPr>
      </w:pPr>
    </w:p>
    <w:p w:rsidR="008A1456" w:rsidRPr="00396CB2" w:rsidRDefault="008A1456" w:rsidP="008A1456">
      <w:pPr>
        <w:jc w:val="both"/>
        <w:rPr>
          <w:rFonts w:ascii="Calibri" w:hAnsi="Calibri"/>
          <w:color w:val="000000" w:themeColor="text1"/>
          <w:sz w:val="24"/>
        </w:rPr>
      </w:pPr>
      <w:r w:rsidRPr="00396CB2">
        <w:rPr>
          <w:rFonts w:ascii="Calibri" w:hAnsi="Calibri"/>
          <w:color w:val="000000" w:themeColor="text1"/>
          <w:sz w:val="24"/>
        </w:rPr>
        <w:t>Os percentuais de taxa de administração, lucros, despesas indiretas e tributos são estimativos e correspondem aos percentuais máximos que a Administração está disposta a pagar. Caberá à licitante, de acordo com sua estrutura, capacidade de negócios e enquadramento tributário, apresentar sua proposta de preços.</w:t>
      </w:r>
    </w:p>
    <w:p w:rsidR="008A1456" w:rsidRPr="00396CB2" w:rsidRDefault="008A1456" w:rsidP="008A1456">
      <w:pPr>
        <w:jc w:val="both"/>
        <w:rPr>
          <w:rFonts w:ascii="Calibri" w:hAnsi="Calibri"/>
          <w:color w:val="000000" w:themeColor="text1"/>
          <w:sz w:val="24"/>
        </w:rPr>
      </w:pPr>
    </w:p>
    <w:p w:rsidR="00A71F07" w:rsidRPr="00396CB2" w:rsidRDefault="008A1456" w:rsidP="00A71F07">
      <w:pPr>
        <w:jc w:val="both"/>
        <w:rPr>
          <w:rFonts w:ascii="Calibri" w:hAnsi="Calibri"/>
          <w:b/>
          <w:color w:val="000000" w:themeColor="text1"/>
          <w:sz w:val="24"/>
        </w:rPr>
      </w:pPr>
      <w:r w:rsidRPr="00396CB2">
        <w:rPr>
          <w:rFonts w:ascii="Calibri" w:hAnsi="Calibri"/>
          <w:color w:val="000000" w:themeColor="text1"/>
          <w:sz w:val="24"/>
        </w:rPr>
        <w:t>As notas fiscais a serem emitidas pela CONTRATADA deverão considerar e conter o somatório do valor da subcontratação acrescido dos demais componentes de custos.</w:t>
      </w:r>
      <w:r w:rsidR="00A71F07" w:rsidRPr="00396CB2">
        <w:rPr>
          <w:rFonts w:ascii="Calibri" w:hAnsi="Calibri"/>
          <w:b/>
          <w:color w:val="000000" w:themeColor="text1"/>
          <w:sz w:val="24"/>
        </w:rPr>
        <w:br w:type="page"/>
      </w:r>
    </w:p>
    <w:p w:rsidR="005F3897" w:rsidRPr="00396CB2" w:rsidRDefault="005D60FF" w:rsidP="005D60FF">
      <w:pPr>
        <w:jc w:val="center"/>
        <w:rPr>
          <w:rFonts w:ascii="Calibri" w:hAnsi="Calibri"/>
          <w:b/>
          <w:color w:val="000000" w:themeColor="text1"/>
          <w:sz w:val="24"/>
          <w:szCs w:val="24"/>
        </w:rPr>
      </w:pPr>
      <w:r w:rsidRPr="00396CB2">
        <w:rPr>
          <w:rFonts w:ascii="Calibri" w:hAnsi="Calibri"/>
          <w:b/>
          <w:color w:val="000000" w:themeColor="text1"/>
          <w:sz w:val="24"/>
        </w:rPr>
        <w:lastRenderedPageBreak/>
        <w:t xml:space="preserve">ANEXO </w:t>
      </w:r>
      <w:r w:rsidR="004B72EC" w:rsidRPr="00396CB2">
        <w:rPr>
          <w:rFonts w:ascii="Calibri" w:hAnsi="Calibri"/>
          <w:b/>
          <w:color w:val="000000" w:themeColor="text1"/>
          <w:sz w:val="24"/>
        </w:rPr>
        <w:t>V</w:t>
      </w:r>
      <w:r w:rsidRPr="00396CB2">
        <w:rPr>
          <w:rFonts w:ascii="Calibri" w:hAnsi="Calibri"/>
          <w:b/>
          <w:color w:val="000000" w:themeColor="text1"/>
          <w:sz w:val="24"/>
        </w:rPr>
        <w:t xml:space="preserve"> – </w:t>
      </w:r>
      <w:r w:rsidRPr="00396CB2">
        <w:rPr>
          <w:rFonts w:ascii="Calibri" w:hAnsi="Calibri"/>
          <w:b/>
          <w:color w:val="000000" w:themeColor="text1"/>
          <w:sz w:val="24"/>
          <w:szCs w:val="24"/>
        </w:rPr>
        <w:t>MODELO DE DECLARAÇÃO DE CONTRATOS FIRMADOS COM A INICIATIVA PRIVADA E COM A ADMINISTRAÇÃO PÚBLICA</w:t>
      </w:r>
    </w:p>
    <w:p w:rsidR="005D60FF" w:rsidRPr="00396CB2" w:rsidRDefault="005D60FF" w:rsidP="005D60FF">
      <w:pPr>
        <w:jc w:val="center"/>
        <w:rPr>
          <w:rFonts w:ascii="Calibri" w:hAnsi="Calibri"/>
          <w:color w:val="000000" w:themeColor="text1"/>
          <w:sz w:val="24"/>
          <w:szCs w:val="24"/>
        </w:rPr>
      </w:pPr>
    </w:p>
    <w:p w:rsidR="005D60FF" w:rsidRPr="00396CB2" w:rsidRDefault="005D60FF" w:rsidP="005D60FF">
      <w:pPr>
        <w:jc w:val="center"/>
        <w:rPr>
          <w:rFonts w:ascii="Calibri" w:hAnsi="Calibri"/>
          <w:b/>
          <w:color w:val="000000" w:themeColor="text1"/>
          <w:sz w:val="24"/>
          <w:szCs w:val="24"/>
        </w:rPr>
      </w:pPr>
    </w:p>
    <w:p w:rsidR="005D60FF" w:rsidRPr="00396CB2" w:rsidRDefault="005D60FF" w:rsidP="005D60FF">
      <w:pPr>
        <w:jc w:val="both"/>
        <w:rPr>
          <w:rFonts w:ascii="Calibri" w:hAnsi="Calibri"/>
          <w:color w:val="000000" w:themeColor="text1"/>
          <w:sz w:val="24"/>
          <w:szCs w:val="24"/>
        </w:rPr>
      </w:pPr>
    </w:p>
    <w:p w:rsidR="005D60FF" w:rsidRPr="00396CB2" w:rsidRDefault="005D60FF" w:rsidP="005D60FF">
      <w:pPr>
        <w:ind w:firstLine="1701"/>
        <w:jc w:val="both"/>
        <w:rPr>
          <w:rFonts w:ascii="Calibri" w:hAnsi="Calibri"/>
          <w:color w:val="000000" w:themeColor="text1"/>
          <w:sz w:val="24"/>
          <w:szCs w:val="24"/>
        </w:rPr>
      </w:pPr>
      <w:r w:rsidRPr="00396CB2">
        <w:rPr>
          <w:rFonts w:ascii="Calibri" w:hAnsi="Calibri"/>
          <w:color w:val="000000" w:themeColor="text1"/>
          <w:sz w:val="24"/>
          <w:szCs w:val="24"/>
        </w:rPr>
        <w:t>Declaramos que a empresa _______________________________________, inscrita no CNPJ (MF) nº ____________________, possui os seguintes contratos firmados com a iniciativa privada e administração pública:</w:t>
      </w:r>
    </w:p>
    <w:p w:rsidR="005D60FF" w:rsidRPr="00396CB2" w:rsidRDefault="005D60FF" w:rsidP="005D60FF">
      <w:pPr>
        <w:ind w:firstLine="1701"/>
        <w:jc w:val="both"/>
        <w:rPr>
          <w:rFonts w:ascii="Calibri" w:hAnsi="Calibri"/>
          <w:color w:val="000000" w:themeColor="text1"/>
          <w:sz w:val="24"/>
          <w:szCs w:val="24"/>
        </w:rPr>
      </w:pPr>
    </w:p>
    <w:p w:rsidR="005F3897" w:rsidRPr="00396CB2" w:rsidRDefault="005F3897" w:rsidP="005D60FF">
      <w:pPr>
        <w:ind w:firstLine="1701"/>
        <w:jc w:val="both"/>
        <w:rPr>
          <w:rFonts w:ascii="Calibri" w:hAnsi="Calibri"/>
          <w:color w:val="000000" w:themeColor="text1"/>
          <w:sz w:val="24"/>
          <w:szCs w:val="24"/>
        </w:rPr>
      </w:pPr>
    </w:p>
    <w:p w:rsidR="005F3897" w:rsidRPr="00396CB2" w:rsidRDefault="005F3897" w:rsidP="005D60FF">
      <w:pPr>
        <w:ind w:firstLine="1701"/>
        <w:jc w:val="both"/>
        <w:rPr>
          <w:rFonts w:ascii="Calibri" w:hAnsi="Calibr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870"/>
        <w:gridCol w:w="1658"/>
        <w:gridCol w:w="1674"/>
        <w:gridCol w:w="2249"/>
      </w:tblGrid>
      <w:tr w:rsidR="005F3897" w:rsidRPr="00396CB2" w:rsidTr="00B37B66">
        <w:trPr>
          <w:trHeight w:val="293"/>
        </w:trPr>
        <w:tc>
          <w:tcPr>
            <w:tcW w:w="1899" w:type="dxa"/>
            <w:vMerge w:val="restart"/>
            <w:shd w:val="clear" w:color="auto" w:fill="auto"/>
          </w:tcPr>
          <w:p w:rsidR="005F3897" w:rsidRPr="00396CB2" w:rsidRDefault="005F3897" w:rsidP="00B37B66">
            <w:pPr>
              <w:jc w:val="center"/>
              <w:rPr>
                <w:rFonts w:ascii="Calibri" w:hAnsi="Calibri"/>
                <w:b/>
                <w:color w:val="000000" w:themeColor="text1"/>
                <w:sz w:val="24"/>
                <w:szCs w:val="24"/>
              </w:rPr>
            </w:pPr>
            <w:r w:rsidRPr="00396CB2">
              <w:rPr>
                <w:rFonts w:ascii="Calibri" w:hAnsi="Calibri"/>
                <w:b/>
                <w:color w:val="000000" w:themeColor="text1"/>
                <w:sz w:val="24"/>
                <w:szCs w:val="24"/>
              </w:rPr>
              <w:t>Órgão/Empresa</w:t>
            </w:r>
          </w:p>
        </w:tc>
        <w:tc>
          <w:tcPr>
            <w:tcW w:w="1899" w:type="dxa"/>
            <w:vMerge w:val="restart"/>
            <w:shd w:val="clear" w:color="auto" w:fill="auto"/>
          </w:tcPr>
          <w:p w:rsidR="005F3897" w:rsidRPr="00396CB2" w:rsidRDefault="005F3897" w:rsidP="00B37B66">
            <w:pPr>
              <w:jc w:val="center"/>
              <w:rPr>
                <w:rFonts w:ascii="Calibri" w:hAnsi="Calibri"/>
                <w:b/>
                <w:color w:val="000000" w:themeColor="text1"/>
                <w:sz w:val="24"/>
                <w:szCs w:val="24"/>
              </w:rPr>
            </w:pPr>
            <w:r w:rsidRPr="00396CB2">
              <w:rPr>
                <w:rFonts w:ascii="Calibri" w:hAnsi="Calibri"/>
                <w:b/>
                <w:color w:val="000000" w:themeColor="text1"/>
                <w:sz w:val="24"/>
                <w:szCs w:val="24"/>
              </w:rPr>
              <w:t>Nº Contrato/ Aditivo</w:t>
            </w:r>
          </w:p>
        </w:tc>
        <w:tc>
          <w:tcPr>
            <w:tcW w:w="3398" w:type="dxa"/>
            <w:gridSpan w:val="2"/>
            <w:shd w:val="clear" w:color="auto" w:fill="auto"/>
          </w:tcPr>
          <w:p w:rsidR="005F3897" w:rsidRPr="00396CB2" w:rsidRDefault="005F3897" w:rsidP="00B37B66">
            <w:pPr>
              <w:jc w:val="center"/>
              <w:rPr>
                <w:rFonts w:ascii="Calibri" w:hAnsi="Calibri"/>
                <w:b/>
                <w:color w:val="000000" w:themeColor="text1"/>
                <w:sz w:val="24"/>
                <w:szCs w:val="24"/>
              </w:rPr>
            </w:pPr>
            <w:r w:rsidRPr="00396CB2">
              <w:rPr>
                <w:rFonts w:ascii="Calibri" w:hAnsi="Calibri"/>
                <w:b/>
                <w:color w:val="000000" w:themeColor="text1"/>
                <w:sz w:val="24"/>
                <w:szCs w:val="24"/>
              </w:rPr>
              <w:t>Vigência</w:t>
            </w:r>
          </w:p>
        </w:tc>
        <w:tc>
          <w:tcPr>
            <w:tcW w:w="2299" w:type="dxa"/>
            <w:vMerge w:val="restart"/>
            <w:shd w:val="clear" w:color="auto" w:fill="auto"/>
          </w:tcPr>
          <w:p w:rsidR="005F3897" w:rsidRPr="00396CB2" w:rsidRDefault="005F3897" w:rsidP="00B37B66">
            <w:pPr>
              <w:jc w:val="center"/>
              <w:rPr>
                <w:rFonts w:ascii="Calibri" w:hAnsi="Calibri"/>
                <w:b/>
                <w:color w:val="000000" w:themeColor="text1"/>
                <w:sz w:val="24"/>
                <w:szCs w:val="24"/>
              </w:rPr>
            </w:pPr>
            <w:r w:rsidRPr="00396CB2">
              <w:rPr>
                <w:rFonts w:ascii="Calibri" w:hAnsi="Calibri"/>
                <w:b/>
                <w:color w:val="000000" w:themeColor="text1"/>
                <w:sz w:val="24"/>
                <w:szCs w:val="24"/>
              </w:rPr>
              <w:t>Valor Total Atual do Contrato</w:t>
            </w:r>
          </w:p>
        </w:tc>
      </w:tr>
      <w:tr w:rsidR="005F3897" w:rsidRPr="00396CB2" w:rsidTr="00B37B66">
        <w:trPr>
          <w:trHeight w:val="292"/>
        </w:trPr>
        <w:tc>
          <w:tcPr>
            <w:tcW w:w="1899" w:type="dxa"/>
            <w:vMerge/>
            <w:shd w:val="clear" w:color="auto" w:fill="auto"/>
          </w:tcPr>
          <w:p w:rsidR="005F3897" w:rsidRPr="00396CB2" w:rsidRDefault="005F3897" w:rsidP="00B37B66">
            <w:pPr>
              <w:jc w:val="center"/>
              <w:rPr>
                <w:rFonts w:ascii="Calibri" w:hAnsi="Calibri"/>
                <w:b/>
                <w:color w:val="000000" w:themeColor="text1"/>
                <w:sz w:val="24"/>
                <w:szCs w:val="24"/>
              </w:rPr>
            </w:pPr>
          </w:p>
        </w:tc>
        <w:tc>
          <w:tcPr>
            <w:tcW w:w="1899" w:type="dxa"/>
            <w:vMerge/>
            <w:shd w:val="clear" w:color="auto" w:fill="auto"/>
          </w:tcPr>
          <w:p w:rsidR="005F3897" w:rsidRPr="00396CB2" w:rsidRDefault="005F3897" w:rsidP="00B37B66">
            <w:pPr>
              <w:jc w:val="center"/>
              <w:rPr>
                <w:rFonts w:ascii="Calibri" w:hAnsi="Calibri"/>
                <w:b/>
                <w:color w:val="000000" w:themeColor="text1"/>
                <w:sz w:val="24"/>
                <w:szCs w:val="24"/>
              </w:rPr>
            </w:pPr>
          </w:p>
        </w:tc>
        <w:tc>
          <w:tcPr>
            <w:tcW w:w="1697" w:type="dxa"/>
            <w:shd w:val="clear" w:color="auto" w:fill="auto"/>
          </w:tcPr>
          <w:p w:rsidR="005F3897" w:rsidRPr="00396CB2" w:rsidRDefault="005F3897" w:rsidP="00B37B66">
            <w:pPr>
              <w:jc w:val="center"/>
              <w:rPr>
                <w:rFonts w:ascii="Calibri" w:hAnsi="Calibri"/>
                <w:b/>
                <w:color w:val="000000" w:themeColor="text1"/>
                <w:sz w:val="24"/>
                <w:szCs w:val="24"/>
              </w:rPr>
            </w:pPr>
            <w:r w:rsidRPr="00396CB2">
              <w:rPr>
                <w:rFonts w:ascii="Calibri" w:hAnsi="Calibri"/>
                <w:b/>
                <w:color w:val="000000" w:themeColor="text1"/>
                <w:sz w:val="24"/>
                <w:szCs w:val="24"/>
              </w:rPr>
              <w:t>Início</w:t>
            </w:r>
          </w:p>
        </w:tc>
        <w:tc>
          <w:tcPr>
            <w:tcW w:w="1701" w:type="dxa"/>
            <w:shd w:val="clear" w:color="auto" w:fill="auto"/>
          </w:tcPr>
          <w:p w:rsidR="005F3897" w:rsidRPr="00396CB2" w:rsidRDefault="005F3897" w:rsidP="00B37B66">
            <w:pPr>
              <w:jc w:val="center"/>
              <w:rPr>
                <w:rFonts w:ascii="Calibri" w:hAnsi="Calibri"/>
                <w:b/>
                <w:color w:val="000000" w:themeColor="text1"/>
                <w:sz w:val="24"/>
                <w:szCs w:val="24"/>
              </w:rPr>
            </w:pPr>
            <w:r w:rsidRPr="00396CB2">
              <w:rPr>
                <w:rFonts w:ascii="Calibri" w:hAnsi="Calibri"/>
                <w:b/>
                <w:color w:val="000000" w:themeColor="text1"/>
                <w:sz w:val="24"/>
                <w:szCs w:val="24"/>
              </w:rPr>
              <w:t>Término</w:t>
            </w:r>
          </w:p>
        </w:tc>
        <w:tc>
          <w:tcPr>
            <w:tcW w:w="2299" w:type="dxa"/>
            <w:vMerge/>
            <w:shd w:val="clear" w:color="auto" w:fill="auto"/>
          </w:tcPr>
          <w:p w:rsidR="005F3897" w:rsidRPr="00396CB2" w:rsidRDefault="005F3897" w:rsidP="00B37B66">
            <w:pPr>
              <w:jc w:val="center"/>
              <w:rPr>
                <w:rFonts w:ascii="Calibri" w:hAnsi="Calibri"/>
                <w:b/>
                <w:color w:val="000000" w:themeColor="text1"/>
                <w:sz w:val="24"/>
                <w:szCs w:val="24"/>
              </w:rPr>
            </w:pPr>
          </w:p>
        </w:tc>
      </w:tr>
      <w:tr w:rsidR="005F3897" w:rsidRPr="00396CB2" w:rsidTr="00B37B66">
        <w:tc>
          <w:tcPr>
            <w:tcW w:w="1899" w:type="dxa"/>
            <w:shd w:val="clear" w:color="auto" w:fill="auto"/>
          </w:tcPr>
          <w:p w:rsidR="005F3897" w:rsidRPr="00396CB2" w:rsidRDefault="005F3897" w:rsidP="00B37B66">
            <w:pPr>
              <w:jc w:val="both"/>
              <w:rPr>
                <w:rFonts w:ascii="Calibri" w:hAnsi="Calibri"/>
                <w:color w:val="000000" w:themeColor="text1"/>
                <w:sz w:val="24"/>
                <w:szCs w:val="24"/>
              </w:rPr>
            </w:pPr>
          </w:p>
        </w:tc>
        <w:tc>
          <w:tcPr>
            <w:tcW w:w="1899" w:type="dxa"/>
            <w:shd w:val="clear" w:color="auto" w:fill="auto"/>
          </w:tcPr>
          <w:p w:rsidR="005F3897" w:rsidRPr="00396CB2" w:rsidRDefault="005F3897" w:rsidP="00B37B66">
            <w:pPr>
              <w:jc w:val="both"/>
              <w:rPr>
                <w:rFonts w:ascii="Calibri" w:hAnsi="Calibri"/>
                <w:color w:val="000000" w:themeColor="text1"/>
                <w:sz w:val="24"/>
                <w:szCs w:val="24"/>
              </w:rPr>
            </w:pPr>
          </w:p>
        </w:tc>
        <w:tc>
          <w:tcPr>
            <w:tcW w:w="1697" w:type="dxa"/>
            <w:shd w:val="clear" w:color="auto" w:fill="auto"/>
          </w:tcPr>
          <w:p w:rsidR="005F3897" w:rsidRPr="00396CB2" w:rsidRDefault="005F3897" w:rsidP="00B37B66">
            <w:pPr>
              <w:jc w:val="both"/>
              <w:rPr>
                <w:rFonts w:ascii="Calibri" w:hAnsi="Calibri"/>
                <w:color w:val="000000" w:themeColor="text1"/>
                <w:sz w:val="24"/>
                <w:szCs w:val="24"/>
              </w:rPr>
            </w:pPr>
          </w:p>
        </w:tc>
        <w:tc>
          <w:tcPr>
            <w:tcW w:w="1701" w:type="dxa"/>
            <w:shd w:val="clear" w:color="auto" w:fill="auto"/>
          </w:tcPr>
          <w:p w:rsidR="005F3897" w:rsidRPr="00396CB2" w:rsidRDefault="005F3897" w:rsidP="00B37B66">
            <w:pPr>
              <w:jc w:val="both"/>
              <w:rPr>
                <w:rFonts w:ascii="Calibri" w:hAnsi="Calibri"/>
                <w:color w:val="000000" w:themeColor="text1"/>
                <w:sz w:val="24"/>
                <w:szCs w:val="24"/>
              </w:rPr>
            </w:pPr>
          </w:p>
        </w:tc>
        <w:tc>
          <w:tcPr>
            <w:tcW w:w="2299" w:type="dxa"/>
            <w:shd w:val="clear" w:color="auto" w:fill="auto"/>
          </w:tcPr>
          <w:p w:rsidR="005F3897" w:rsidRPr="00396CB2" w:rsidRDefault="005F3897" w:rsidP="00B37B66">
            <w:pPr>
              <w:jc w:val="both"/>
              <w:rPr>
                <w:rFonts w:ascii="Calibri" w:hAnsi="Calibri"/>
                <w:color w:val="000000" w:themeColor="text1"/>
                <w:sz w:val="24"/>
                <w:szCs w:val="24"/>
              </w:rPr>
            </w:pPr>
          </w:p>
        </w:tc>
      </w:tr>
      <w:tr w:rsidR="005F3897" w:rsidRPr="00396CB2" w:rsidTr="00B37B66">
        <w:tc>
          <w:tcPr>
            <w:tcW w:w="1899" w:type="dxa"/>
            <w:shd w:val="clear" w:color="auto" w:fill="auto"/>
          </w:tcPr>
          <w:p w:rsidR="005F3897" w:rsidRPr="00396CB2" w:rsidRDefault="005F3897" w:rsidP="00B37B66">
            <w:pPr>
              <w:jc w:val="both"/>
              <w:rPr>
                <w:rFonts w:ascii="Calibri" w:hAnsi="Calibri"/>
                <w:color w:val="000000" w:themeColor="text1"/>
                <w:sz w:val="24"/>
                <w:szCs w:val="24"/>
              </w:rPr>
            </w:pPr>
          </w:p>
        </w:tc>
        <w:tc>
          <w:tcPr>
            <w:tcW w:w="1899" w:type="dxa"/>
            <w:shd w:val="clear" w:color="auto" w:fill="auto"/>
          </w:tcPr>
          <w:p w:rsidR="005F3897" w:rsidRPr="00396CB2" w:rsidRDefault="005F3897" w:rsidP="00B37B66">
            <w:pPr>
              <w:jc w:val="both"/>
              <w:rPr>
                <w:rFonts w:ascii="Calibri" w:hAnsi="Calibri"/>
                <w:color w:val="000000" w:themeColor="text1"/>
                <w:sz w:val="24"/>
                <w:szCs w:val="24"/>
              </w:rPr>
            </w:pPr>
          </w:p>
        </w:tc>
        <w:tc>
          <w:tcPr>
            <w:tcW w:w="1697" w:type="dxa"/>
            <w:shd w:val="clear" w:color="auto" w:fill="auto"/>
          </w:tcPr>
          <w:p w:rsidR="005F3897" w:rsidRPr="00396CB2" w:rsidRDefault="005F3897" w:rsidP="00B37B66">
            <w:pPr>
              <w:jc w:val="both"/>
              <w:rPr>
                <w:rFonts w:ascii="Calibri" w:hAnsi="Calibri"/>
                <w:color w:val="000000" w:themeColor="text1"/>
                <w:sz w:val="24"/>
                <w:szCs w:val="24"/>
              </w:rPr>
            </w:pPr>
          </w:p>
        </w:tc>
        <w:tc>
          <w:tcPr>
            <w:tcW w:w="1701" w:type="dxa"/>
            <w:shd w:val="clear" w:color="auto" w:fill="auto"/>
          </w:tcPr>
          <w:p w:rsidR="005F3897" w:rsidRPr="00396CB2" w:rsidRDefault="005F3897" w:rsidP="00B37B66">
            <w:pPr>
              <w:jc w:val="both"/>
              <w:rPr>
                <w:rFonts w:ascii="Calibri" w:hAnsi="Calibri"/>
                <w:color w:val="000000" w:themeColor="text1"/>
                <w:sz w:val="24"/>
                <w:szCs w:val="24"/>
              </w:rPr>
            </w:pPr>
          </w:p>
        </w:tc>
        <w:tc>
          <w:tcPr>
            <w:tcW w:w="2299" w:type="dxa"/>
            <w:shd w:val="clear" w:color="auto" w:fill="auto"/>
          </w:tcPr>
          <w:p w:rsidR="005F3897" w:rsidRPr="00396CB2" w:rsidRDefault="005F3897" w:rsidP="00B37B66">
            <w:pPr>
              <w:jc w:val="both"/>
              <w:rPr>
                <w:rFonts w:ascii="Calibri" w:hAnsi="Calibri"/>
                <w:color w:val="000000" w:themeColor="text1"/>
                <w:sz w:val="24"/>
                <w:szCs w:val="24"/>
              </w:rPr>
            </w:pPr>
          </w:p>
        </w:tc>
      </w:tr>
      <w:tr w:rsidR="005F3897" w:rsidRPr="00396CB2" w:rsidTr="00B37B66">
        <w:tc>
          <w:tcPr>
            <w:tcW w:w="7196" w:type="dxa"/>
            <w:gridSpan w:val="4"/>
            <w:shd w:val="clear" w:color="auto" w:fill="auto"/>
          </w:tcPr>
          <w:p w:rsidR="005F3897" w:rsidRPr="00396CB2" w:rsidRDefault="005F3897" w:rsidP="00B37B66">
            <w:pPr>
              <w:jc w:val="center"/>
              <w:rPr>
                <w:rFonts w:ascii="Calibri" w:hAnsi="Calibri"/>
                <w:color w:val="000000" w:themeColor="text1"/>
                <w:sz w:val="24"/>
                <w:szCs w:val="24"/>
              </w:rPr>
            </w:pPr>
            <w:r w:rsidRPr="00396CB2">
              <w:rPr>
                <w:rFonts w:ascii="Calibri" w:hAnsi="Calibri"/>
                <w:color w:val="000000" w:themeColor="text1"/>
                <w:sz w:val="24"/>
                <w:szCs w:val="24"/>
              </w:rPr>
              <w:t>Valor Total dos Contratos (Atualizados)</w:t>
            </w:r>
          </w:p>
        </w:tc>
        <w:tc>
          <w:tcPr>
            <w:tcW w:w="2299" w:type="dxa"/>
            <w:shd w:val="clear" w:color="auto" w:fill="auto"/>
          </w:tcPr>
          <w:p w:rsidR="005F3897" w:rsidRPr="00396CB2" w:rsidRDefault="005F3897" w:rsidP="00B37B66">
            <w:pPr>
              <w:jc w:val="both"/>
              <w:rPr>
                <w:rFonts w:ascii="Calibri" w:hAnsi="Calibri"/>
                <w:color w:val="000000" w:themeColor="text1"/>
                <w:sz w:val="24"/>
                <w:szCs w:val="24"/>
              </w:rPr>
            </w:pPr>
          </w:p>
        </w:tc>
      </w:tr>
    </w:tbl>
    <w:p w:rsidR="005F3897" w:rsidRPr="00396CB2" w:rsidRDefault="005F3897" w:rsidP="005D60FF">
      <w:pPr>
        <w:ind w:firstLine="1701"/>
        <w:jc w:val="both"/>
        <w:rPr>
          <w:rFonts w:ascii="Calibri" w:hAnsi="Calibri"/>
          <w:color w:val="000000" w:themeColor="text1"/>
          <w:sz w:val="24"/>
          <w:szCs w:val="24"/>
        </w:rPr>
      </w:pPr>
    </w:p>
    <w:p w:rsidR="005D60FF" w:rsidRPr="00396CB2" w:rsidRDefault="005D60FF" w:rsidP="005D60FF">
      <w:pPr>
        <w:jc w:val="center"/>
        <w:rPr>
          <w:rFonts w:ascii="Calibri" w:hAnsi="Calibri"/>
          <w:color w:val="000000" w:themeColor="text1"/>
          <w:sz w:val="24"/>
          <w:szCs w:val="24"/>
        </w:rPr>
      </w:pPr>
      <w:r w:rsidRPr="00396CB2">
        <w:rPr>
          <w:rFonts w:ascii="Calibri" w:hAnsi="Calibri"/>
          <w:color w:val="000000" w:themeColor="text1"/>
          <w:sz w:val="24"/>
          <w:szCs w:val="24"/>
        </w:rPr>
        <w:t>Local e data</w:t>
      </w:r>
    </w:p>
    <w:p w:rsidR="005D60FF" w:rsidRPr="00396CB2" w:rsidRDefault="005D60FF" w:rsidP="005D60FF">
      <w:pPr>
        <w:jc w:val="center"/>
        <w:rPr>
          <w:rFonts w:ascii="Calibri" w:hAnsi="Calibri"/>
          <w:color w:val="000000" w:themeColor="text1"/>
          <w:sz w:val="24"/>
          <w:szCs w:val="24"/>
        </w:rPr>
      </w:pPr>
      <w:r w:rsidRPr="00396CB2">
        <w:rPr>
          <w:rFonts w:ascii="Calibri" w:hAnsi="Calibri"/>
          <w:color w:val="000000" w:themeColor="text1"/>
          <w:sz w:val="24"/>
          <w:szCs w:val="24"/>
        </w:rPr>
        <w:t>______________________________________________</w:t>
      </w:r>
    </w:p>
    <w:p w:rsidR="005D60FF" w:rsidRPr="00396CB2" w:rsidRDefault="005D60FF" w:rsidP="005D60FF">
      <w:pPr>
        <w:jc w:val="center"/>
        <w:rPr>
          <w:rFonts w:ascii="Calibri" w:hAnsi="Calibri"/>
          <w:color w:val="000000" w:themeColor="text1"/>
          <w:sz w:val="24"/>
          <w:szCs w:val="24"/>
        </w:rPr>
      </w:pPr>
      <w:r w:rsidRPr="00396CB2">
        <w:rPr>
          <w:rFonts w:ascii="Calibri" w:hAnsi="Calibri"/>
          <w:color w:val="000000" w:themeColor="text1"/>
          <w:sz w:val="24"/>
          <w:szCs w:val="24"/>
        </w:rPr>
        <w:t>Assinatura e carimbo do emissor</w:t>
      </w:r>
    </w:p>
    <w:p w:rsidR="005D60FF" w:rsidRPr="00396CB2" w:rsidRDefault="005D60FF" w:rsidP="005D60FF">
      <w:pPr>
        <w:pBdr>
          <w:bottom w:val="single" w:sz="12" w:space="1" w:color="auto"/>
        </w:pBdr>
        <w:jc w:val="center"/>
        <w:rPr>
          <w:rFonts w:ascii="Calibri" w:hAnsi="Calibri"/>
          <w:color w:val="000000" w:themeColor="text1"/>
          <w:sz w:val="24"/>
          <w:szCs w:val="24"/>
        </w:rPr>
      </w:pPr>
    </w:p>
    <w:p w:rsidR="005D60FF" w:rsidRPr="00396CB2" w:rsidRDefault="005D60FF" w:rsidP="005D60FF">
      <w:pPr>
        <w:jc w:val="center"/>
        <w:rPr>
          <w:rFonts w:ascii="Calibri" w:hAnsi="Calibri"/>
          <w:color w:val="000000" w:themeColor="text1"/>
          <w:sz w:val="24"/>
          <w:szCs w:val="24"/>
        </w:rPr>
      </w:pPr>
    </w:p>
    <w:p w:rsidR="00A66E4C" w:rsidRPr="00396CB2" w:rsidRDefault="00A66E4C" w:rsidP="00A66E4C">
      <w:pPr>
        <w:pStyle w:val="Ttulo"/>
        <w:tabs>
          <w:tab w:val="left" w:pos="-1985"/>
        </w:tabs>
        <w:rPr>
          <w:rFonts w:ascii="Calibri" w:hAnsi="Calibri"/>
          <w:color w:val="000000" w:themeColor="text1"/>
          <w:sz w:val="24"/>
          <w:szCs w:val="24"/>
        </w:rPr>
      </w:pPr>
      <w:r w:rsidRPr="00396CB2">
        <w:rPr>
          <w:rFonts w:ascii="Calibri" w:hAnsi="Calibri"/>
          <w:color w:val="000000" w:themeColor="text1"/>
          <w:sz w:val="24"/>
          <w:szCs w:val="24"/>
        </w:rPr>
        <w:br w:type="page"/>
      </w:r>
      <w:r w:rsidRPr="00396CB2">
        <w:rPr>
          <w:rFonts w:ascii="Calibri" w:hAnsi="Calibri"/>
          <w:color w:val="000000" w:themeColor="text1"/>
          <w:sz w:val="24"/>
          <w:szCs w:val="24"/>
        </w:rPr>
        <w:lastRenderedPageBreak/>
        <w:t xml:space="preserve">ANEXO </w:t>
      </w:r>
      <w:r w:rsidR="00516380" w:rsidRPr="00396CB2">
        <w:rPr>
          <w:rFonts w:ascii="Calibri" w:hAnsi="Calibri"/>
          <w:color w:val="000000" w:themeColor="text1"/>
          <w:sz w:val="24"/>
          <w:szCs w:val="24"/>
        </w:rPr>
        <w:t>V</w:t>
      </w:r>
      <w:r w:rsidR="004B72EC" w:rsidRPr="00396CB2">
        <w:rPr>
          <w:rFonts w:ascii="Calibri" w:hAnsi="Calibri"/>
          <w:color w:val="000000" w:themeColor="text1"/>
          <w:sz w:val="24"/>
          <w:szCs w:val="24"/>
        </w:rPr>
        <w:t>I</w:t>
      </w:r>
      <w:r w:rsidRPr="00396CB2">
        <w:rPr>
          <w:rFonts w:ascii="Calibri" w:hAnsi="Calibri"/>
          <w:color w:val="000000" w:themeColor="text1"/>
          <w:sz w:val="24"/>
          <w:szCs w:val="24"/>
        </w:rPr>
        <w:t xml:space="preserve"> - MODELO DE ATESTADO (</w:t>
      </w:r>
      <w:r w:rsidRPr="00396CB2">
        <w:rPr>
          <w:rFonts w:ascii="Calibri" w:hAnsi="Calibri"/>
          <w:i/>
          <w:color w:val="000000" w:themeColor="text1"/>
          <w:sz w:val="24"/>
          <w:szCs w:val="24"/>
        </w:rPr>
        <w:t>OU DECLARAÇÃO</w:t>
      </w:r>
      <w:r w:rsidRPr="00396CB2">
        <w:rPr>
          <w:rFonts w:ascii="Calibri" w:hAnsi="Calibri"/>
          <w:color w:val="000000" w:themeColor="text1"/>
          <w:sz w:val="24"/>
          <w:szCs w:val="24"/>
        </w:rPr>
        <w:t>) DE CAPACIDADE TÉCNICA</w:t>
      </w:r>
    </w:p>
    <w:p w:rsidR="00A66E4C" w:rsidRPr="00396CB2" w:rsidRDefault="00A66E4C" w:rsidP="00A66E4C">
      <w:pPr>
        <w:pStyle w:val="Ttulo"/>
        <w:tabs>
          <w:tab w:val="left" w:pos="-1985"/>
        </w:tabs>
        <w:rPr>
          <w:rFonts w:ascii="Calibri" w:hAnsi="Calibri"/>
          <w:color w:val="000000" w:themeColor="text1"/>
          <w:sz w:val="24"/>
          <w:szCs w:val="24"/>
        </w:rPr>
      </w:pPr>
    </w:p>
    <w:p w:rsidR="00A66E4C" w:rsidRPr="00396CB2" w:rsidRDefault="00A66E4C" w:rsidP="00A66E4C">
      <w:pPr>
        <w:pStyle w:val="Ttulo"/>
        <w:tabs>
          <w:tab w:val="left" w:pos="-1985"/>
        </w:tabs>
        <w:rPr>
          <w:rFonts w:ascii="Calibri" w:hAnsi="Calibri"/>
          <w:color w:val="000000" w:themeColor="text1"/>
          <w:sz w:val="24"/>
          <w:szCs w:val="24"/>
        </w:rPr>
      </w:pPr>
    </w:p>
    <w:p w:rsidR="00A66E4C" w:rsidRPr="00396CB2" w:rsidRDefault="00A66E4C" w:rsidP="00A66E4C">
      <w:pPr>
        <w:pStyle w:val="Ttulo"/>
        <w:tabs>
          <w:tab w:val="left" w:pos="-1985"/>
        </w:tabs>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p>
    <w:p w:rsidR="00A66E4C" w:rsidRPr="00396CB2" w:rsidRDefault="00A66E4C" w:rsidP="00A66E4C">
      <w:pPr>
        <w:ind w:firstLine="1701"/>
        <w:jc w:val="both"/>
        <w:rPr>
          <w:rFonts w:ascii="Calibri" w:hAnsi="Calibri"/>
          <w:color w:val="000000" w:themeColor="text1"/>
          <w:sz w:val="24"/>
          <w:szCs w:val="24"/>
        </w:rPr>
      </w:pPr>
      <w:r w:rsidRPr="00396CB2">
        <w:rPr>
          <w:rFonts w:ascii="Calibri" w:hAnsi="Calibri"/>
          <w:color w:val="000000" w:themeColor="text1"/>
          <w:sz w:val="24"/>
          <w:szCs w:val="24"/>
        </w:rPr>
        <w:t>Atestamos (ou declaramos) que a empresa ____________________________, inscrita no CNPJ (MF) nº ____________________, inscrição estadual nº ________________________, estabelecida no (a) __________________________, executa (ou executou) serviços de __________________________ para este órgão (ou para esta empresa).</w:t>
      </w:r>
    </w:p>
    <w:p w:rsidR="00A66E4C" w:rsidRPr="00396CB2" w:rsidRDefault="00A66E4C" w:rsidP="00A66E4C">
      <w:pPr>
        <w:ind w:firstLine="1701"/>
        <w:jc w:val="both"/>
        <w:rPr>
          <w:rFonts w:ascii="Calibri" w:hAnsi="Calibri"/>
          <w:color w:val="000000" w:themeColor="text1"/>
          <w:sz w:val="24"/>
          <w:szCs w:val="24"/>
        </w:rPr>
      </w:pPr>
    </w:p>
    <w:p w:rsidR="00A66E4C" w:rsidRPr="00396CB2" w:rsidRDefault="00A66E4C" w:rsidP="00A66E4C">
      <w:pPr>
        <w:ind w:firstLine="1701"/>
        <w:jc w:val="both"/>
        <w:rPr>
          <w:rFonts w:ascii="Calibri" w:hAnsi="Calibri"/>
          <w:color w:val="000000" w:themeColor="text1"/>
          <w:sz w:val="24"/>
          <w:szCs w:val="24"/>
        </w:rPr>
      </w:pPr>
      <w:r w:rsidRPr="00396CB2">
        <w:rPr>
          <w:rFonts w:ascii="Calibri" w:hAnsi="Calibri"/>
          <w:color w:val="000000" w:themeColor="text1"/>
          <w:sz w:val="24"/>
          <w:szCs w:val="24"/>
        </w:rPr>
        <w:t>Atestamos (ou declaramos), ainda, que os compromissos assumidos pela empresa foram cumpridos satisfatoriamente, nada constando em nossos arquivos que o desabone comercial ou tecnicamente.</w:t>
      </w:r>
    </w:p>
    <w:p w:rsidR="00A66E4C" w:rsidRPr="00396CB2" w:rsidRDefault="00A66E4C" w:rsidP="00A66E4C">
      <w:pPr>
        <w:ind w:firstLine="1701"/>
        <w:jc w:val="both"/>
        <w:rPr>
          <w:rFonts w:ascii="Calibri" w:hAnsi="Calibri"/>
          <w:color w:val="000000" w:themeColor="text1"/>
          <w:sz w:val="24"/>
          <w:szCs w:val="24"/>
        </w:rPr>
      </w:pPr>
    </w:p>
    <w:p w:rsidR="00A66E4C" w:rsidRPr="00396CB2" w:rsidRDefault="00A66E4C" w:rsidP="00A66E4C">
      <w:pPr>
        <w:ind w:firstLine="1701"/>
        <w:jc w:val="both"/>
        <w:rPr>
          <w:rFonts w:ascii="Calibri" w:hAnsi="Calibri"/>
          <w:color w:val="000000" w:themeColor="text1"/>
          <w:sz w:val="24"/>
          <w:szCs w:val="24"/>
        </w:rPr>
      </w:pPr>
    </w:p>
    <w:p w:rsidR="00A66E4C" w:rsidRPr="00396CB2" w:rsidRDefault="00A66E4C" w:rsidP="00A66E4C">
      <w:pPr>
        <w:ind w:firstLine="1701"/>
        <w:jc w:val="both"/>
        <w:rPr>
          <w:rFonts w:ascii="Calibri" w:hAnsi="Calibri"/>
          <w:color w:val="000000" w:themeColor="text1"/>
          <w:sz w:val="24"/>
          <w:szCs w:val="24"/>
        </w:rPr>
      </w:pPr>
    </w:p>
    <w:p w:rsidR="00A66E4C" w:rsidRPr="00396CB2" w:rsidRDefault="00A66E4C" w:rsidP="00A66E4C">
      <w:pPr>
        <w:jc w:val="center"/>
        <w:rPr>
          <w:rFonts w:ascii="Calibri" w:hAnsi="Calibri"/>
          <w:color w:val="000000" w:themeColor="text1"/>
          <w:sz w:val="24"/>
          <w:szCs w:val="24"/>
        </w:rPr>
      </w:pPr>
      <w:r w:rsidRPr="00396CB2">
        <w:rPr>
          <w:rFonts w:ascii="Calibri" w:hAnsi="Calibri"/>
          <w:color w:val="000000" w:themeColor="text1"/>
          <w:sz w:val="24"/>
          <w:szCs w:val="24"/>
        </w:rPr>
        <w:t>Local e data</w:t>
      </w:r>
    </w:p>
    <w:p w:rsidR="00A66E4C" w:rsidRPr="00396CB2" w:rsidRDefault="00A66E4C" w:rsidP="00A66E4C">
      <w:pPr>
        <w:jc w:val="center"/>
        <w:rPr>
          <w:rFonts w:ascii="Calibri" w:hAnsi="Calibri"/>
          <w:color w:val="000000" w:themeColor="text1"/>
          <w:sz w:val="24"/>
          <w:szCs w:val="24"/>
        </w:rPr>
      </w:pPr>
    </w:p>
    <w:p w:rsidR="00A66E4C" w:rsidRPr="00396CB2" w:rsidRDefault="00A66E4C" w:rsidP="00A66E4C">
      <w:pPr>
        <w:jc w:val="center"/>
        <w:rPr>
          <w:rFonts w:ascii="Calibri" w:hAnsi="Calibri"/>
          <w:color w:val="000000" w:themeColor="text1"/>
          <w:sz w:val="24"/>
          <w:szCs w:val="24"/>
        </w:rPr>
      </w:pPr>
    </w:p>
    <w:p w:rsidR="00A66E4C" w:rsidRPr="00396CB2" w:rsidRDefault="00A66E4C" w:rsidP="00A66E4C">
      <w:pPr>
        <w:jc w:val="center"/>
        <w:rPr>
          <w:rFonts w:ascii="Calibri" w:hAnsi="Calibri"/>
          <w:color w:val="000000" w:themeColor="text1"/>
          <w:sz w:val="24"/>
          <w:szCs w:val="24"/>
        </w:rPr>
      </w:pPr>
    </w:p>
    <w:p w:rsidR="00A66E4C" w:rsidRPr="00396CB2" w:rsidRDefault="00A66E4C" w:rsidP="00A66E4C">
      <w:pPr>
        <w:jc w:val="center"/>
        <w:rPr>
          <w:rFonts w:ascii="Calibri" w:hAnsi="Calibri"/>
          <w:color w:val="000000" w:themeColor="text1"/>
          <w:sz w:val="24"/>
          <w:szCs w:val="24"/>
        </w:rPr>
      </w:pPr>
    </w:p>
    <w:p w:rsidR="00A66E4C" w:rsidRPr="00396CB2" w:rsidRDefault="00A66E4C" w:rsidP="00A66E4C">
      <w:pPr>
        <w:jc w:val="center"/>
        <w:rPr>
          <w:rFonts w:ascii="Calibri" w:hAnsi="Calibri"/>
          <w:color w:val="000000" w:themeColor="text1"/>
          <w:sz w:val="24"/>
          <w:szCs w:val="24"/>
        </w:rPr>
      </w:pPr>
    </w:p>
    <w:p w:rsidR="00A66E4C" w:rsidRPr="00396CB2" w:rsidRDefault="00A66E4C" w:rsidP="00A66E4C">
      <w:pPr>
        <w:jc w:val="center"/>
        <w:rPr>
          <w:rFonts w:ascii="Calibri" w:hAnsi="Calibri"/>
          <w:color w:val="000000" w:themeColor="text1"/>
          <w:sz w:val="24"/>
          <w:szCs w:val="24"/>
        </w:rPr>
      </w:pPr>
      <w:r w:rsidRPr="00396CB2">
        <w:rPr>
          <w:rFonts w:ascii="Calibri" w:hAnsi="Calibri"/>
          <w:color w:val="000000" w:themeColor="text1"/>
          <w:sz w:val="24"/>
          <w:szCs w:val="24"/>
        </w:rPr>
        <w:t>______________________________________________</w:t>
      </w:r>
    </w:p>
    <w:p w:rsidR="00A66E4C" w:rsidRPr="00396CB2" w:rsidRDefault="00A66E4C" w:rsidP="00A66E4C">
      <w:pPr>
        <w:jc w:val="center"/>
        <w:rPr>
          <w:rFonts w:ascii="Calibri" w:hAnsi="Calibri"/>
          <w:color w:val="000000" w:themeColor="text1"/>
          <w:sz w:val="24"/>
          <w:szCs w:val="24"/>
        </w:rPr>
      </w:pPr>
      <w:r w:rsidRPr="00396CB2">
        <w:rPr>
          <w:rFonts w:ascii="Calibri" w:hAnsi="Calibri"/>
          <w:color w:val="000000" w:themeColor="text1"/>
          <w:sz w:val="24"/>
          <w:szCs w:val="24"/>
        </w:rPr>
        <w:t>Assinatura e carimbo do emissor</w:t>
      </w:r>
    </w:p>
    <w:p w:rsidR="00A66E4C" w:rsidRPr="00396CB2" w:rsidRDefault="00A66E4C" w:rsidP="00A66E4C">
      <w:pPr>
        <w:jc w:val="center"/>
        <w:rPr>
          <w:rFonts w:ascii="Calibri" w:hAnsi="Calibri"/>
          <w:color w:val="000000" w:themeColor="text1"/>
          <w:sz w:val="24"/>
          <w:szCs w:val="24"/>
        </w:rPr>
      </w:pPr>
    </w:p>
    <w:p w:rsidR="00A66E4C" w:rsidRPr="00396CB2" w:rsidRDefault="00A66E4C" w:rsidP="00A66E4C">
      <w:pPr>
        <w:jc w:val="center"/>
        <w:rPr>
          <w:rFonts w:ascii="Calibri" w:hAnsi="Calibri"/>
          <w:color w:val="000000" w:themeColor="text1"/>
          <w:sz w:val="24"/>
          <w:szCs w:val="24"/>
        </w:rPr>
      </w:pPr>
    </w:p>
    <w:p w:rsidR="00A66E4C" w:rsidRPr="00396CB2" w:rsidRDefault="00A66E4C" w:rsidP="00A66E4C">
      <w:pPr>
        <w:jc w:val="center"/>
        <w:rPr>
          <w:rFonts w:ascii="Calibri" w:hAnsi="Calibri"/>
          <w:color w:val="000000" w:themeColor="text1"/>
          <w:sz w:val="24"/>
          <w:szCs w:val="24"/>
        </w:rPr>
      </w:pPr>
    </w:p>
    <w:p w:rsidR="00A66E4C" w:rsidRPr="00396CB2" w:rsidRDefault="00A66E4C" w:rsidP="00A66E4C">
      <w:pPr>
        <w:jc w:val="center"/>
        <w:rPr>
          <w:rFonts w:ascii="Calibri" w:hAnsi="Calibri"/>
          <w:color w:val="000000" w:themeColor="text1"/>
          <w:sz w:val="24"/>
          <w:szCs w:val="24"/>
        </w:rPr>
      </w:pPr>
    </w:p>
    <w:p w:rsidR="00A66E4C" w:rsidRPr="00396CB2" w:rsidRDefault="00A66E4C" w:rsidP="00A66E4C">
      <w:pPr>
        <w:jc w:val="center"/>
        <w:rPr>
          <w:rFonts w:ascii="Calibri" w:hAnsi="Calibri"/>
          <w:color w:val="000000" w:themeColor="text1"/>
          <w:sz w:val="24"/>
          <w:szCs w:val="24"/>
        </w:rPr>
      </w:pPr>
    </w:p>
    <w:p w:rsidR="00A66E4C" w:rsidRPr="00396CB2" w:rsidRDefault="00A66E4C" w:rsidP="00A66E4C">
      <w:pPr>
        <w:jc w:val="center"/>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p>
    <w:p w:rsidR="00A66E4C" w:rsidRPr="00396CB2" w:rsidRDefault="00A66E4C" w:rsidP="00A66E4C">
      <w:pPr>
        <w:rPr>
          <w:rFonts w:ascii="Calibri" w:hAnsi="Calibri"/>
          <w:color w:val="000000" w:themeColor="text1"/>
          <w:sz w:val="24"/>
          <w:szCs w:val="24"/>
        </w:rPr>
      </w:pPr>
      <w:r w:rsidRPr="00396CB2">
        <w:rPr>
          <w:rFonts w:ascii="Calibri" w:hAnsi="Calibri"/>
          <w:color w:val="000000" w:themeColor="text1"/>
          <w:sz w:val="24"/>
          <w:szCs w:val="24"/>
        </w:rPr>
        <w:t>Observação:</w:t>
      </w:r>
    </w:p>
    <w:p w:rsidR="00A66E4C" w:rsidRPr="00396CB2" w:rsidRDefault="00A66E4C" w:rsidP="00A66E4C">
      <w:pPr>
        <w:ind w:left="284" w:hanging="284"/>
        <w:rPr>
          <w:rFonts w:ascii="Calibri" w:hAnsi="Calibri"/>
          <w:color w:val="000000" w:themeColor="text1"/>
          <w:sz w:val="24"/>
          <w:szCs w:val="24"/>
        </w:rPr>
      </w:pPr>
      <w:r w:rsidRPr="00396CB2">
        <w:rPr>
          <w:rFonts w:ascii="Calibri" w:hAnsi="Calibri"/>
          <w:color w:val="000000" w:themeColor="text1"/>
          <w:sz w:val="24"/>
          <w:szCs w:val="24"/>
        </w:rPr>
        <w:t xml:space="preserve">1) </w:t>
      </w:r>
      <w:r w:rsidRPr="00396CB2">
        <w:rPr>
          <w:rFonts w:ascii="Calibri" w:hAnsi="Calibri"/>
          <w:color w:val="000000" w:themeColor="text1"/>
          <w:sz w:val="24"/>
          <w:szCs w:val="24"/>
        </w:rPr>
        <w:tab/>
        <w:t>Este atestado (ou declaração) deverá ser emitido em papel que identifique o órgão (ou empresa) emissor.</w:t>
      </w:r>
    </w:p>
    <w:p w:rsidR="00817BBD" w:rsidRPr="00396CB2" w:rsidRDefault="00817BBD" w:rsidP="00905788">
      <w:pPr>
        <w:jc w:val="center"/>
        <w:rPr>
          <w:rFonts w:ascii="Calibri" w:hAnsi="Calibri"/>
          <w:b/>
          <w:color w:val="000000" w:themeColor="text1"/>
          <w:sz w:val="24"/>
        </w:rPr>
      </w:pPr>
    </w:p>
    <w:p w:rsidR="007B54BC" w:rsidRPr="00396CB2" w:rsidRDefault="007B54BC" w:rsidP="00E22C5B">
      <w:pPr>
        <w:rPr>
          <w:rFonts w:ascii="Calibri" w:hAnsi="Calibri"/>
          <w:b/>
          <w:color w:val="000000" w:themeColor="text1"/>
          <w:sz w:val="24"/>
        </w:rPr>
        <w:sectPr w:rsidR="007B54BC" w:rsidRPr="00396CB2">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titlePg/>
        </w:sectPr>
      </w:pPr>
    </w:p>
    <w:p w:rsidR="00202943" w:rsidRPr="00396CB2" w:rsidRDefault="00202943" w:rsidP="00905788">
      <w:pPr>
        <w:jc w:val="center"/>
        <w:rPr>
          <w:rFonts w:ascii="Calibri" w:hAnsi="Calibri"/>
          <w:b/>
          <w:color w:val="000000" w:themeColor="text1"/>
          <w:sz w:val="24"/>
        </w:rPr>
      </w:pPr>
      <w:r w:rsidRPr="00396CB2">
        <w:rPr>
          <w:rFonts w:ascii="Calibri" w:hAnsi="Calibri"/>
          <w:b/>
          <w:color w:val="000000" w:themeColor="text1"/>
          <w:sz w:val="24"/>
        </w:rPr>
        <w:lastRenderedPageBreak/>
        <w:t xml:space="preserve">ANEXO </w:t>
      </w:r>
      <w:r w:rsidR="00516380" w:rsidRPr="00396CB2">
        <w:rPr>
          <w:rFonts w:ascii="Calibri" w:hAnsi="Calibri"/>
          <w:b/>
          <w:color w:val="000000" w:themeColor="text1"/>
          <w:sz w:val="24"/>
        </w:rPr>
        <w:t>V</w:t>
      </w:r>
      <w:r w:rsidR="004B72EC" w:rsidRPr="00396CB2">
        <w:rPr>
          <w:rFonts w:ascii="Calibri" w:hAnsi="Calibri"/>
          <w:b/>
          <w:color w:val="000000" w:themeColor="text1"/>
          <w:sz w:val="24"/>
        </w:rPr>
        <w:t>I</w:t>
      </w:r>
      <w:r w:rsidR="00516380" w:rsidRPr="00396CB2">
        <w:rPr>
          <w:rFonts w:ascii="Calibri" w:hAnsi="Calibri"/>
          <w:b/>
          <w:color w:val="000000" w:themeColor="text1"/>
          <w:sz w:val="24"/>
        </w:rPr>
        <w:t>I</w:t>
      </w:r>
      <w:r w:rsidRPr="00396CB2">
        <w:rPr>
          <w:rFonts w:ascii="Calibri" w:hAnsi="Calibri"/>
          <w:b/>
          <w:color w:val="000000" w:themeColor="text1"/>
          <w:sz w:val="24"/>
        </w:rPr>
        <w:t xml:space="preserve"> – MINUTA DO CONTRATO</w:t>
      </w:r>
    </w:p>
    <w:p w:rsidR="00202943" w:rsidRPr="00396CB2" w:rsidRDefault="00202943">
      <w:pPr>
        <w:jc w:val="center"/>
        <w:rPr>
          <w:rFonts w:ascii="Calibri" w:hAnsi="Calibri"/>
          <w:b/>
          <w:color w:val="000000" w:themeColor="text1"/>
          <w:sz w:val="24"/>
        </w:rPr>
      </w:pPr>
    </w:p>
    <w:p w:rsidR="00202943" w:rsidRPr="00396CB2" w:rsidRDefault="00202943">
      <w:pPr>
        <w:pStyle w:val="Contrato"/>
        <w:tabs>
          <w:tab w:val="clear" w:pos="360"/>
        </w:tabs>
        <w:spacing w:after="840"/>
        <w:ind w:left="3969" w:firstLine="0"/>
        <w:rPr>
          <w:rFonts w:ascii="Calibri" w:hAnsi="Calibri"/>
          <w:b/>
          <w:color w:val="000000" w:themeColor="text1"/>
        </w:rPr>
      </w:pPr>
      <w:r w:rsidRPr="00396CB2">
        <w:rPr>
          <w:rFonts w:ascii="Calibri" w:hAnsi="Calibri"/>
          <w:b/>
          <w:color w:val="000000" w:themeColor="text1"/>
        </w:rPr>
        <w:t xml:space="preserve">TERMO DE CONTRATO N.º </w:t>
      </w:r>
      <w:r w:rsidR="000D0FA0" w:rsidRPr="00396CB2">
        <w:rPr>
          <w:rFonts w:ascii="Calibri" w:hAnsi="Calibri"/>
          <w:b/>
          <w:color w:val="000000" w:themeColor="text1"/>
          <w:highlight w:val="yellow"/>
        </w:rPr>
        <w:t>_______ /20__</w:t>
      </w:r>
      <w:r w:rsidRPr="00396CB2">
        <w:rPr>
          <w:rFonts w:ascii="Calibri" w:hAnsi="Calibri"/>
          <w:b/>
          <w:color w:val="000000" w:themeColor="text1"/>
        </w:rPr>
        <w:t xml:space="preserve"> QUE ENTRE SI CELEBRAM </w:t>
      </w:r>
      <w:r w:rsidR="0067112D" w:rsidRPr="00396CB2">
        <w:rPr>
          <w:rFonts w:ascii="Calibri" w:hAnsi="Calibri"/>
          <w:b/>
          <w:color w:val="000000" w:themeColor="text1"/>
        </w:rPr>
        <w:t>A UNIÃO</w:t>
      </w:r>
      <w:r w:rsidR="00281F67" w:rsidRPr="00396CB2">
        <w:rPr>
          <w:rFonts w:ascii="Calibri" w:hAnsi="Calibri"/>
          <w:b/>
          <w:color w:val="000000" w:themeColor="text1"/>
        </w:rPr>
        <w:t xml:space="preserve">, POR INTERMÉDIO DO TRIBUNAL DE CONTAS DA UNIÃO, E </w:t>
      </w:r>
      <w:r w:rsidRPr="00396CB2">
        <w:rPr>
          <w:rFonts w:ascii="Calibri" w:hAnsi="Calibri"/>
          <w:b/>
          <w:color w:val="000000" w:themeColor="text1"/>
          <w:highlight w:val="yellow"/>
        </w:rPr>
        <w:fldChar w:fldCharType="begin">
          <w:ffData>
            <w:name w:val="Texto74"/>
            <w:enabled/>
            <w:calcOnExit w:val="0"/>
            <w:textInput>
              <w:default w:val="_______"/>
            </w:textInput>
          </w:ffData>
        </w:fldChar>
      </w:r>
      <w:r w:rsidRPr="00396CB2">
        <w:rPr>
          <w:rFonts w:ascii="Calibri" w:hAnsi="Calibri"/>
          <w:b/>
          <w:color w:val="000000" w:themeColor="text1"/>
          <w:highlight w:val="yellow"/>
        </w:rPr>
        <w:instrText xml:space="preserve"> FORMTEXT </w:instrText>
      </w:r>
      <w:r w:rsidRPr="00396CB2">
        <w:rPr>
          <w:rFonts w:ascii="Calibri" w:hAnsi="Calibri"/>
          <w:b/>
          <w:color w:val="000000" w:themeColor="text1"/>
          <w:highlight w:val="yellow"/>
        </w:rPr>
      </w:r>
      <w:r w:rsidRPr="00396CB2">
        <w:rPr>
          <w:rFonts w:ascii="Calibri" w:hAnsi="Calibri"/>
          <w:b/>
          <w:color w:val="000000" w:themeColor="text1"/>
          <w:highlight w:val="yellow"/>
        </w:rPr>
        <w:fldChar w:fldCharType="separate"/>
      </w:r>
      <w:r w:rsidRPr="00396CB2">
        <w:rPr>
          <w:rFonts w:ascii="Calibri" w:hAnsi="Calibri"/>
          <w:b/>
          <w:noProof/>
          <w:color w:val="000000" w:themeColor="text1"/>
          <w:highlight w:val="yellow"/>
        </w:rPr>
        <w:t>_______</w:t>
      </w:r>
      <w:r w:rsidRPr="00396CB2">
        <w:rPr>
          <w:rFonts w:ascii="Calibri" w:hAnsi="Calibri"/>
          <w:b/>
          <w:color w:val="000000" w:themeColor="text1"/>
          <w:highlight w:val="yellow"/>
        </w:rPr>
        <w:fldChar w:fldCharType="end"/>
      </w:r>
      <w:r w:rsidRPr="00396CB2">
        <w:rPr>
          <w:rFonts w:ascii="Calibri" w:hAnsi="Calibri"/>
          <w:b/>
          <w:color w:val="000000" w:themeColor="text1"/>
        </w:rPr>
        <w:t xml:space="preserve"> PARA </w:t>
      </w:r>
      <w:r w:rsidR="009856FA" w:rsidRPr="00396CB2">
        <w:rPr>
          <w:rFonts w:ascii="Calibri" w:hAnsi="Calibri"/>
          <w:b/>
          <w:color w:val="000000" w:themeColor="text1"/>
        </w:rPr>
        <w:t xml:space="preserve">A PRESTAÇÃO DE </w:t>
      </w:r>
      <w:r w:rsidR="007F0600" w:rsidRPr="00396CB2">
        <w:rPr>
          <w:rFonts w:ascii="Calibri" w:hAnsi="Calibri"/>
          <w:b/>
          <w:color w:val="000000" w:themeColor="text1"/>
        </w:rPr>
        <w:t xml:space="preserve">SERVIÇOS DE NATUREZA CONTINUADA </w:t>
      </w:r>
      <w:r w:rsidR="00F14BE5" w:rsidRPr="00396CB2">
        <w:rPr>
          <w:rFonts w:ascii="Calibri" w:hAnsi="Calibri"/>
          <w:b/>
          <w:color w:val="000000" w:themeColor="text1"/>
        </w:rPr>
        <w:t>PARA</w:t>
      </w:r>
      <w:r w:rsidR="009856FA" w:rsidRPr="00396CB2">
        <w:rPr>
          <w:rFonts w:ascii="Calibri" w:hAnsi="Calibri"/>
          <w:b/>
          <w:color w:val="000000" w:themeColor="text1"/>
        </w:rPr>
        <w:t xml:space="preserve"> </w:t>
      </w:r>
      <w:r w:rsidR="00F14BE5" w:rsidRPr="00396CB2">
        <w:rPr>
          <w:rFonts w:ascii="Calibri" w:hAnsi="Calibri"/>
          <w:b/>
          <w:color w:val="000000" w:themeColor="text1"/>
        </w:rPr>
        <w:t>A</w:t>
      </w:r>
      <w:r w:rsidR="009856FA" w:rsidRPr="00396CB2">
        <w:rPr>
          <w:rFonts w:ascii="Calibri" w:hAnsi="Calibri"/>
          <w:b/>
          <w:color w:val="000000" w:themeColor="text1"/>
        </w:rPr>
        <w:t xml:space="preserve"> </w:t>
      </w:r>
      <w:r w:rsidR="007F0600" w:rsidRPr="00396CB2">
        <w:rPr>
          <w:rFonts w:ascii="Calibri" w:hAnsi="Calibri"/>
          <w:b/>
          <w:color w:val="000000" w:themeColor="text1"/>
        </w:rPr>
        <w:t>REALIZAÇÃO DE EVENTOS E CORRELATOS EM TODO O TERRITÓRIO NACIONAL</w:t>
      </w:r>
    </w:p>
    <w:p w:rsidR="00202943" w:rsidRPr="00396CB2" w:rsidRDefault="00202943">
      <w:pPr>
        <w:spacing w:after="240"/>
        <w:jc w:val="both"/>
        <w:rPr>
          <w:rFonts w:ascii="Calibri" w:hAnsi="Calibri"/>
          <w:color w:val="000000" w:themeColor="text1"/>
          <w:sz w:val="24"/>
        </w:rPr>
      </w:pPr>
      <w:r w:rsidRPr="00396CB2">
        <w:rPr>
          <w:rFonts w:ascii="Calibri" w:hAnsi="Calibri"/>
          <w:b/>
          <w:color w:val="000000" w:themeColor="text1"/>
          <w:sz w:val="24"/>
        </w:rPr>
        <w:t>CONTRATANTE</w:t>
      </w:r>
      <w:r w:rsidRPr="00396CB2">
        <w:rPr>
          <w:rFonts w:ascii="Calibri" w:hAnsi="Calibri"/>
          <w:color w:val="000000" w:themeColor="text1"/>
          <w:sz w:val="24"/>
        </w:rPr>
        <w:t>: A União, por intermédio do Tribunal de Contas da União</w:t>
      </w:r>
      <w:r w:rsidRPr="00396CB2">
        <w:rPr>
          <w:rFonts w:ascii="Calibri" w:hAnsi="Calibri"/>
          <w:color w:val="000000" w:themeColor="text1"/>
          <w:sz w:val="24"/>
          <w:highlight w:val="yellow"/>
        </w:rPr>
        <w:fldChar w:fldCharType="begin">
          <w:ffData>
            <w:name w:val=""/>
            <w:enabled/>
            <w:calcOnExit w:val="0"/>
            <w:textInput>
              <w:default w:val="[/se for o caso, indicar também o nome da Unidade Técnica],"/>
            </w:textInput>
          </w:ffData>
        </w:fldChar>
      </w:r>
      <w:r w:rsidRPr="00396CB2">
        <w:rPr>
          <w:rFonts w:ascii="Calibri" w:hAnsi="Calibri"/>
          <w:color w:val="000000" w:themeColor="text1"/>
          <w:sz w:val="24"/>
          <w:highlight w:val="yellow"/>
        </w:rPr>
        <w:instrText xml:space="preserve"> FORMTEXT </w:instrText>
      </w:r>
      <w:r w:rsidRPr="00396CB2">
        <w:rPr>
          <w:rFonts w:ascii="Calibri" w:hAnsi="Calibri"/>
          <w:color w:val="000000" w:themeColor="text1"/>
          <w:sz w:val="24"/>
          <w:highlight w:val="yellow"/>
        </w:rPr>
      </w:r>
      <w:r w:rsidRPr="00396CB2">
        <w:rPr>
          <w:rFonts w:ascii="Calibri" w:hAnsi="Calibri"/>
          <w:color w:val="000000" w:themeColor="text1"/>
          <w:sz w:val="24"/>
          <w:highlight w:val="yellow"/>
        </w:rPr>
        <w:fldChar w:fldCharType="separate"/>
      </w:r>
      <w:r w:rsidRPr="00396CB2">
        <w:rPr>
          <w:rFonts w:ascii="Calibri" w:hAnsi="Calibri"/>
          <w:noProof/>
          <w:color w:val="000000" w:themeColor="text1"/>
          <w:sz w:val="24"/>
          <w:highlight w:val="yellow"/>
        </w:rPr>
        <w:t>[/se for o caso, indicar também o nome da Unidade Técnica],</w:t>
      </w:r>
      <w:r w:rsidRPr="00396CB2">
        <w:rPr>
          <w:rFonts w:ascii="Calibri" w:hAnsi="Calibri"/>
          <w:color w:val="000000" w:themeColor="text1"/>
          <w:sz w:val="24"/>
          <w:highlight w:val="yellow"/>
        </w:rPr>
        <w:fldChar w:fldCharType="end"/>
      </w:r>
      <w:r w:rsidRPr="00396CB2">
        <w:rPr>
          <w:rFonts w:ascii="Calibri" w:hAnsi="Calibri"/>
          <w:color w:val="000000" w:themeColor="text1"/>
          <w:sz w:val="24"/>
        </w:rPr>
        <w:t xml:space="preserve"> com sede no </w:t>
      </w:r>
      <w:r w:rsidRPr="00396CB2">
        <w:rPr>
          <w:rFonts w:ascii="Calibri" w:hAnsi="Calibri"/>
          <w:color w:val="000000" w:themeColor="text1"/>
          <w:sz w:val="24"/>
          <w:highlight w:val="yellow"/>
        </w:rPr>
        <w:fldChar w:fldCharType="begin">
          <w:ffData>
            <w:name w:val="Texto77"/>
            <w:enabled/>
            <w:calcOnExit w:val="0"/>
            <w:textInput>
              <w:default w:val="[inserir endereço completo]"/>
            </w:textInput>
          </w:ffData>
        </w:fldChar>
      </w:r>
      <w:r w:rsidRPr="00396CB2">
        <w:rPr>
          <w:rFonts w:ascii="Calibri" w:hAnsi="Calibri"/>
          <w:color w:val="000000" w:themeColor="text1"/>
          <w:sz w:val="24"/>
          <w:highlight w:val="yellow"/>
        </w:rPr>
        <w:instrText xml:space="preserve"> FORMTEXT </w:instrText>
      </w:r>
      <w:r w:rsidRPr="00396CB2">
        <w:rPr>
          <w:rFonts w:ascii="Calibri" w:hAnsi="Calibri"/>
          <w:color w:val="000000" w:themeColor="text1"/>
          <w:sz w:val="24"/>
          <w:highlight w:val="yellow"/>
        </w:rPr>
      </w:r>
      <w:r w:rsidRPr="00396CB2">
        <w:rPr>
          <w:rFonts w:ascii="Calibri" w:hAnsi="Calibri"/>
          <w:color w:val="000000" w:themeColor="text1"/>
          <w:sz w:val="24"/>
          <w:highlight w:val="yellow"/>
        </w:rPr>
        <w:fldChar w:fldCharType="separate"/>
      </w:r>
      <w:r w:rsidRPr="00396CB2">
        <w:rPr>
          <w:rFonts w:ascii="Calibri" w:hAnsi="Calibri"/>
          <w:noProof/>
          <w:color w:val="000000" w:themeColor="text1"/>
          <w:sz w:val="24"/>
          <w:highlight w:val="yellow"/>
        </w:rPr>
        <w:t>[inserir endereço completo]</w:t>
      </w:r>
      <w:r w:rsidRPr="00396CB2">
        <w:rPr>
          <w:rFonts w:ascii="Calibri" w:hAnsi="Calibri"/>
          <w:color w:val="000000" w:themeColor="text1"/>
          <w:sz w:val="24"/>
          <w:highlight w:val="yellow"/>
        </w:rPr>
        <w:fldChar w:fldCharType="end"/>
      </w:r>
      <w:r w:rsidRPr="00396CB2">
        <w:rPr>
          <w:rFonts w:ascii="Calibri" w:hAnsi="Calibri"/>
          <w:color w:val="000000" w:themeColor="text1"/>
          <w:sz w:val="24"/>
        </w:rPr>
        <w:t>, inscrit</w:t>
      </w:r>
      <w:r w:rsidR="004F5BF8" w:rsidRPr="00396CB2">
        <w:rPr>
          <w:rFonts w:ascii="Calibri" w:hAnsi="Calibri"/>
          <w:color w:val="000000" w:themeColor="text1"/>
          <w:sz w:val="24"/>
        </w:rPr>
        <w:t>o</w:t>
      </w:r>
      <w:r w:rsidRPr="00396CB2">
        <w:rPr>
          <w:rFonts w:ascii="Calibri" w:hAnsi="Calibri"/>
          <w:color w:val="000000" w:themeColor="text1"/>
          <w:sz w:val="24"/>
        </w:rPr>
        <w:t xml:space="preserve"> no CNPJ (MF) sob o n.º </w:t>
      </w:r>
      <w:r w:rsidRPr="00396CB2">
        <w:rPr>
          <w:rFonts w:ascii="Calibri" w:hAnsi="Calibri"/>
          <w:color w:val="000000" w:themeColor="text1"/>
          <w:sz w:val="24"/>
          <w:highlight w:val="yellow"/>
        </w:rPr>
        <w:fldChar w:fldCharType="begin">
          <w:ffData>
            <w:name w:val=""/>
            <w:enabled/>
            <w:calcOnExit w:val="0"/>
            <w:textInput>
              <w:default w:val="00.414.607/____-__"/>
            </w:textInput>
          </w:ffData>
        </w:fldChar>
      </w:r>
      <w:r w:rsidRPr="00396CB2">
        <w:rPr>
          <w:rFonts w:ascii="Calibri" w:hAnsi="Calibri"/>
          <w:color w:val="000000" w:themeColor="text1"/>
          <w:sz w:val="24"/>
          <w:highlight w:val="yellow"/>
        </w:rPr>
        <w:instrText xml:space="preserve"> FORMTEXT </w:instrText>
      </w:r>
      <w:r w:rsidRPr="00396CB2">
        <w:rPr>
          <w:rFonts w:ascii="Calibri" w:hAnsi="Calibri"/>
          <w:color w:val="000000" w:themeColor="text1"/>
          <w:sz w:val="24"/>
          <w:highlight w:val="yellow"/>
        </w:rPr>
      </w:r>
      <w:r w:rsidRPr="00396CB2">
        <w:rPr>
          <w:rFonts w:ascii="Calibri" w:hAnsi="Calibri"/>
          <w:color w:val="000000" w:themeColor="text1"/>
          <w:sz w:val="24"/>
          <w:highlight w:val="yellow"/>
        </w:rPr>
        <w:fldChar w:fldCharType="separate"/>
      </w:r>
      <w:r w:rsidRPr="00396CB2">
        <w:rPr>
          <w:rFonts w:ascii="Calibri" w:hAnsi="Calibri"/>
          <w:noProof/>
          <w:color w:val="000000" w:themeColor="text1"/>
          <w:sz w:val="24"/>
          <w:highlight w:val="yellow"/>
        </w:rPr>
        <w:t>00.414.607/____-__</w:t>
      </w:r>
      <w:r w:rsidRPr="00396CB2">
        <w:rPr>
          <w:rFonts w:ascii="Calibri" w:hAnsi="Calibri"/>
          <w:color w:val="000000" w:themeColor="text1"/>
          <w:sz w:val="24"/>
          <w:highlight w:val="yellow"/>
        </w:rPr>
        <w:fldChar w:fldCharType="end"/>
      </w:r>
      <w:r w:rsidRPr="00396CB2">
        <w:rPr>
          <w:rFonts w:ascii="Calibri" w:hAnsi="Calibri"/>
          <w:color w:val="000000" w:themeColor="text1"/>
          <w:sz w:val="24"/>
        </w:rPr>
        <w:t>, representado pelo seu</w:t>
      </w:r>
      <w:r w:rsidRPr="00396CB2">
        <w:rPr>
          <w:rFonts w:ascii="Calibri" w:hAnsi="Calibri"/>
          <w:color w:val="000000" w:themeColor="text1"/>
          <w:sz w:val="24"/>
          <w:highlight w:val="yellow"/>
        </w:rPr>
        <w:fldChar w:fldCharType="begin">
          <w:ffData>
            <w:name w:val=""/>
            <w:enabled/>
            <w:calcOnExit w:val="0"/>
            <w:textInput>
              <w:default w:val="[inserir função da autoridade competente]"/>
            </w:textInput>
          </w:ffData>
        </w:fldChar>
      </w:r>
      <w:r w:rsidRPr="00396CB2">
        <w:rPr>
          <w:rFonts w:ascii="Calibri" w:hAnsi="Calibri"/>
          <w:color w:val="000000" w:themeColor="text1"/>
          <w:sz w:val="24"/>
          <w:highlight w:val="yellow"/>
        </w:rPr>
        <w:instrText xml:space="preserve"> FORMTEXT </w:instrText>
      </w:r>
      <w:r w:rsidRPr="00396CB2">
        <w:rPr>
          <w:rFonts w:ascii="Calibri" w:hAnsi="Calibri"/>
          <w:color w:val="000000" w:themeColor="text1"/>
          <w:sz w:val="24"/>
          <w:highlight w:val="yellow"/>
        </w:rPr>
      </w:r>
      <w:r w:rsidRPr="00396CB2">
        <w:rPr>
          <w:rFonts w:ascii="Calibri" w:hAnsi="Calibri"/>
          <w:color w:val="000000" w:themeColor="text1"/>
          <w:sz w:val="24"/>
          <w:highlight w:val="yellow"/>
        </w:rPr>
        <w:fldChar w:fldCharType="separate"/>
      </w:r>
      <w:r w:rsidRPr="00396CB2">
        <w:rPr>
          <w:rFonts w:ascii="Calibri" w:hAnsi="Calibri"/>
          <w:noProof/>
          <w:color w:val="000000" w:themeColor="text1"/>
          <w:sz w:val="24"/>
          <w:highlight w:val="yellow"/>
        </w:rPr>
        <w:t>[inserir função da autoridade competente]</w:t>
      </w:r>
      <w:r w:rsidRPr="00396CB2">
        <w:rPr>
          <w:rFonts w:ascii="Calibri" w:hAnsi="Calibri"/>
          <w:color w:val="000000" w:themeColor="text1"/>
          <w:sz w:val="24"/>
          <w:highlight w:val="yellow"/>
        </w:rPr>
        <w:fldChar w:fldCharType="end"/>
      </w:r>
      <w:r w:rsidRPr="00396CB2">
        <w:rPr>
          <w:rFonts w:ascii="Calibri" w:hAnsi="Calibri"/>
          <w:color w:val="000000" w:themeColor="text1"/>
          <w:sz w:val="24"/>
        </w:rPr>
        <w:t xml:space="preserve">, Senhor(a) </w:t>
      </w:r>
      <w:r w:rsidRPr="00396CB2">
        <w:rPr>
          <w:rFonts w:ascii="Calibri" w:hAnsi="Calibri"/>
          <w:color w:val="000000" w:themeColor="text1"/>
          <w:sz w:val="24"/>
          <w:highlight w:val="yellow"/>
        </w:rPr>
        <w:fldChar w:fldCharType="begin">
          <w:ffData>
            <w:name w:val="Texto43"/>
            <w:enabled/>
            <w:calcOnExit w:val="0"/>
            <w:textInput>
              <w:default w:val="[inserir nome do titular ou substituto]"/>
            </w:textInput>
          </w:ffData>
        </w:fldChar>
      </w:r>
      <w:r w:rsidRPr="00396CB2">
        <w:rPr>
          <w:rFonts w:ascii="Calibri" w:hAnsi="Calibri"/>
          <w:color w:val="000000" w:themeColor="text1"/>
          <w:sz w:val="24"/>
          <w:highlight w:val="yellow"/>
        </w:rPr>
        <w:instrText xml:space="preserve"> FORMTEXT </w:instrText>
      </w:r>
      <w:r w:rsidRPr="00396CB2">
        <w:rPr>
          <w:rFonts w:ascii="Calibri" w:hAnsi="Calibri"/>
          <w:color w:val="000000" w:themeColor="text1"/>
          <w:sz w:val="24"/>
          <w:highlight w:val="yellow"/>
        </w:rPr>
      </w:r>
      <w:r w:rsidRPr="00396CB2">
        <w:rPr>
          <w:rFonts w:ascii="Calibri" w:hAnsi="Calibri"/>
          <w:color w:val="000000" w:themeColor="text1"/>
          <w:sz w:val="24"/>
          <w:highlight w:val="yellow"/>
        </w:rPr>
        <w:fldChar w:fldCharType="separate"/>
      </w:r>
      <w:r w:rsidRPr="00396CB2">
        <w:rPr>
          <w:rFonts w:ascii="Calibri" w:hAnsi="Calibri"/>
          <w:noProof/>
          <w:color w:val="000000" w:themeColor="text1"/>
          <w:sz w:val="24"/>
          <w:highlight w:val="yellow"/>
        </w:rPr>
        <w:t>[inserir nome do titular ou substituto]</w:t>
      </w:r>
      <w:r w:rsidRPr="00396CB2">
        <w:rPr>
          <w:rFonts w:ascii="Calibri" w:hAnsi="Calibri"/>
          <w:color w:val="000000" w:themeColor="text1"/>
          <w:sz w:val="24"/>
          <w:highlight w:val="yellow"/>
        </w:rPr>
        <w:fldChar w:fldCharType="end"/>
      </w:r>
      <w:r w:rsidRPr="00396CB2">
        <w:rPr>
          <w:rFonts w:ascii="Calibri" w:hAnsi="Calibri"/>
          <w:color w:val="000000" w:themeColor="text1"/>
          <w:sz w:val="24"/>
        </w:rPr>
        <w:t xml:space="preserve">, de acordo com a </w:t>
      </w:r>
      <w:r w:rsidRPr="00396CB2">
        <w:rPr>
          <w:rFonts w:ascii="Calibri" w:hAnsi="Calibri"/>
          <w:color w:val="000000" w:themeColor="text1"/>
          <w:sz w:val="24"/>
          <w:highlight w:val="yellow"/>
        </w:rPr>
        <w:fldChar w:fldCharType="begin"/>
      </w:r>
      <w:r w:rsidRPr="00396CB2">
        <w:rPr>
          <w:rFonts w:ascii="Calibri" w:hAnsi="Calibri"/>
          <w:color w:val="000000" w:themeColor="text1"/>
          <w:sz w:val="24"/>
          <w:highlight w:val="yellow"/>
        </w:rPr>
        <w:instrText xml:space="preserve"> FORMTEXT </w:instrText>
      </w:r>
      <w:r w:rsidRPr="00396CB2">
        <w:rPr>
          <w:rFonts w:ascii="Calibri" w:hAnsi="Calibri"/>
          <w:color w:val="000000" w:themeColor="text1"/>
          <w:sz w:val="24"/>
          <w:highlight w:val="yellow"/>
        </w:rPr>
        <w:fldChar w:fldCharType="separate"/>
      </w:r>
      <w:r w:rsidRPr="00396CB2">
        <w:rPr>
          <w:rFonts w:ascii="Calibri" w:hAnsi="Calibri"/>
          <w:noProof/>
          <w:color w:val="000000" w:themeColor="text1"/>
          <w:sz w:val="24"/>
          <w:highlight w:val="yellow"/>
        </w:rPr>
        <w:t>[delegação/subdelegação]</w:t>
      </w:r>
      <w:r w:rsidRPr="00396CB2">
        <w:rPr>
          <w:rFonts w:ascii="Calibri" w:hAnsi="Calibri"/>
          <w:color w:val="000000" w:themeColor="text1"/>
          <w:sz w:val="24"/>
          <w:highlight w:val="yellow"/>
        </w:rPr>
        <w:fldChar w:fldCharType="end"/>
      </w:r>
      <w:r w:rsidRPr="00396CB2">
        <w:rPr>
          <w:rFonts w:ascii="Calibri" w:hAnsi="Calibri"/>
          <w:color w:val="000000" w:themeColor="text1"/>
          <w:sz w:val="24"/>
        </w:rPr>
        <w:t xml:space="preserve">de competência contida no inciso </w:t>
      </w:r>
      <w:r w:rsidRPr="00396CB2">
        <w:rPr>
          <w:rFonts w:ascii="Calibri" w:hAnsi="Calibri"/>
          <w:color w:val="000000" w:themeColor="text1"/>
          <w:sz w:val="24"/>
          <w:highlight w:val="yellow"/>
        </w:rPr>
        <w:t>_____</w:t>
      </w:r>
      <w:r w:rsidRPr="00396CB2">
        <w:rPr>
          <w:rFonts w:ascii="Calibri" w:hAnsi="Calibri"/>
          <w:color w:val="000000" w:themeColor="text1"/>
          <w:sz w:val="24"/>
        </w:rPr>
        <w:t xml:space="preserve"> do art. </w:t>
      </w:r>
      <w:r w:rsidRPr="00396CB2">
        <w:rPr>
          <w:rFonts w:ascii="Calibri" w:hAnsi="Calibri"/>
          <w:color w:val="000000" w:themeColor="text1"/>
          <w:sz w:val="24"/>
          <w:highlight w:val="yellow"/>
        </w:rPr>
        <w:t>______</w:t>
      </w:r>
      <w:r w:rsidRPr="00396CB2">
        <w:rPr>
          <w:rFonts w:ascii="Calibri" w:hAnsi="Calibri"/>
          <w:color w:val="000000" w:themeColor="text1"/>
          <w:sz w:val="24"/>
        </w:rPr>
        <w:t xml:space="preserve"> da Portaria da </w:t>
      </w:r>
      <w:r w:rsidRPr="00396CB2">
        <w:rPr>
          <w:rFonts w:ascii="Calibri" w:hAnsi="Calibri"/>
          <w:color w:val="000000" w:themeColor="text1"/>
          <w:sz w:val="24"/>
          <w:highlight w:val="yellow"/>
        </w:rPr>
        <w:fldChar w:fldCharType="begin">
          <w:ffData>
            <w:name w:val="Texto46"/>
            <w:enabled/>
            <w:calcOnExit w:val="0"/>
            <w:textInput>
              <w:default w:val="[Presidência ou Segedam]"/>
            </w:textInput>
          </w:ffData>
        </w:fldChar>
      </w:r>
      <w:bookmarkStart w:id="1" w:name="Texto46"/>
      <w:r w:rsidRPr="00396CB2">
        <w:rPr>
          <w:rFonts w:ascii="Calibri" w:hAnsi="Calibri"/>
          <w:color w:val="000000" w:themeColor="text1"/>
          <w:sz w:val="24"/>
          <w:highlight w:val="yellow"/>
        </w:rPr>
        <w:instrText xml:space="preserve"> FORMTEXT </w:instrText>
      </w:r>
      <w:r w:rsidRPr="00396CB2">
        <w:rPr>
          <w:rFonts w:ascii="Calibri" w:hAnsi="Calibri"/>
          <w:color w:val="000000" w:themeColor="text1"/>
          <w:sz w:val="24"/>
          <w:highlight w:val="yellow"/>
        </w:rPr>
      </w:r>
      <w:r w:rsidRPr="00396CB2">
        <w:rPr>
          <w:rFonts w:ascii="Calibri" w:hAnsi="Calibri"/>
          <w:color w:val="000000" w:themeColor="text1"/>
          <w:sz w:val="24"/>
          <w:highlight w:val="yellow"/>
        </w:rPr>
        <w:fldChar w:fldCharType="separate"/>
      </w:r>
      <w:r w:rsidRPr="00396CB2">
        <w:rPr>
          <w:rFonts w:ascii="Calibri" w:hAnsi="Calibri"/>
          <w:noProof/>
          <w:color w:val="000000" w:themeColor="text1"/>
          <w:sz w:val="24"/>
          <w:highlight w:val="yellow"/>
        </w:rPr>
        <w:t>[Presidência ou Segedam]</w:t>
      </w:r>
      <w:r w:rsidRPr="00396CB2">
        <w:rPr>
          <w:rFonts w:ascii="Calibri" w:hAnsi="Calibri"/>
          <w:color w:val="000000" w:themeColor="text1"/>
          <w:sz w:val="24"/>
          <w:highlight w:val="yellow"/>
        </w:rPr>
        <w:fldChar w:fldCharType="end"/>
      </w:r>
      <w:bookmarkEnd w:id="1"/>
      <w:r w:rsidRPr="00396CB2">
        <w:rPr>
          <w:rFonts w:ascii="Calibri" w:hAnsi="Calibri"/>
          <w:color w:val="000000" w:themeColor="text1"/>
          <w:sz w:val="24"/>
        </w:rPr>
        <w:t xml:space="preserve"> n.º </w:t>
      </w:r>
      <w:r w:rsidRPr="00396CB2">
        <w:rPr>
          <w:rFonts w:ascii="Calibri" w:hAnsi="Calibri"/>
          <w:color w:val="000000" w:themeColor="text1"/>
          <w:sz w:val="24"/>
          <w:highlight w:val="yellow"/>
        </w:rPr>
        <w:t>______</w:t>
      </w:r>
      <w:r w:rsidRPr="00396CB2">
        <w:rPr>
          <w:rFonts w:ascii="Calibri" w:hAnsi="Calibri"/>
          <w:color w:val="000000" w:themeColor="text1"/>
          <w:sz w:val="24"/>
        </w:rPr>
        <w:t xml:space="preserve">, de </w:t>
      </w:r>
      <w:r w:rsidRPr="00396CB2">
        <w:rPr>
          <w:rFonts w:ascii="Calibri" w:hAnsi="Calibri"/>
          <w:color w:val="000000" w:themeColor="text1"/>
          <w:sz w:val="24"/>
          <w:highlight w:val="yellow"/>
        </w:rPr>
        <w:t>________</w:t>
      </w:r>
      <w:r w:rsidRPr="00396CB2">
        <w:rPr>
          <w:rFonts w:ascii="Calibri" w:hAnsi="Calibri"/>
          <w:color w:val="000000" w:themeColor="text1"/>
          <w:sz w:val="24"/>
        </w:rPr>
        <w:t>.</w:t>
      </w:r>
    </w:p>
    <w:p w:rsidR="00092A30" w:rsidRPr="00396CB2" w:rsidRDefault="00092A30" w:rsidP="00092A30">
      <w:pPr>
        <w:spacing w:after="240"/>
        <w:jc w:val="both"/>
        <w:rPr>
          <w:rFonts w:ascii="Calibri" w:hAnsi="Calibri"/>
          <w:color w:val="000000" w:themeColor="text1"/>
          <w:sz w:val="24"/>
        </w:rPr>
      </w:pPr>
      <w:r w:rsidRPr="00396CB2">
        <w:rPr>
          <w:rFonts w:ascii="Calibri" w:hAnsi="Calibri"/>
          <w:b/>
          <w:color w:val="000000" w:themeColor="text1"/>
          <w:sz w:val="24"/>
        </w:rPr>
        <w:t>CONTRATAD</w:t>
      </w:r>
      <w:r w:rsidR="00913EAC" w:rsidRPr="00396CB2">
        <w:rPr>
          <w:rFonts w:ascii="Calibri" w:hAnsi="Calibri"/>
          <w:b/>
          <w:color w:val="000000" w:themeColor="text1"/>
          <w:sz w:val="24"/>
        </w:rPr>
        <w:t>A</w:t>
      </w:r>
      <w:r w:rsidRPr="00396CB2">
        <w:rPr>
          <w:rFonts w:ascii="Calibri" w:hAnsi="Calibri"/>
          <w:color w:val="000000" w:themeColor="text1"/>
          <w:sz w:val="24"/>
        </w:rPr>
        <w:t xml:space="preserve">: </w:t>
      </w:r>
      <w:r w:rsidRPr="00396CB2">
        <w:rPr>
          <w:rFonts w:ascii="Calibri" w:hAnsi="Calibri"/>
          <w:color w:val="000000" w:themeColor="text1"/>
          <w:sz w:val="24"/>
          <w:highlight w:val="yellow"/>
        </w:rPr>
        <w:t>_____________________</w:t>
      </w:r>
      <w:r w:rsidRPr="00396CB2">
        <w:rPr>
          <w:rFonts w:ascii="Calibri" w:hAnsi="Calibri"/>
          <w:color w:val="000000" w:themeColor="text1"/>
          <w:sz w:val="24"/>
        </w:rPr>
        <w:t>, inscrit</w:t>
      </w:r>
      <w:r w:rsidR="00524D35" w:rsidRPr="00396CB2">
        <w:rPr>
          <w:rFonts w:ascii="Calibri" w:hAnsi="Calibri"/>
          <w:color w:val="000000" w:themeColor="text1"/>
          <w:sz w:val="24"/>
        </w:rPr>
        <w:t>o</w:t>
      </w:r>
      <w:r w:rsidRPr="00396CB2">
        <w:rPr>
          <w:rFonts w:ascii="Calibri" w:hAnsi="Calibri"/>
          <w:color w:val="000000" w:themeColor="text1"/>
          <w:sz w:val="24"/>
        </w:rPr>
        <w:t xml:space="preserve"> no CNPJ (MF) sob o n.º </w:t>
      </w:r>
      <w:r w:rsidRPr="00396CB2">
        <w:rPr>
          <w:rFonts w:ascii="Calibri" w:hAnsi="Calibri"/>
          <w:color w:val="000000" w:themeColor="text1"/>
          <w:sz w:val="24"/>
          <w:highlight w:val="yellow"/>
        </w:rPr>
        <w:t>______________</w:t>
      </w:r>
      <w:r w:rsidRPr="00396CB2">
        <w:rPr>
          <w:rFonts w:ascii="Calibri" w:hAnsi="Calibri"/>
          <w:color w:val="000000" w:themeColor="text1"/>
          <w:sz w:val="24"/>
        </w:rPr>
        <w:t>, estabelecid</w:t>
      </w:r>
      <w:r w:rsidR="004F5BF8" w:rsidRPr="00396CB2">
        <w:rPr>
          <w:rFonts w:ascii="Calibri" w:hAnsi="Calibri"/>
          <w:color w:val="000000" w:themeColor="text1"/>
          <w:sz w:val="24"/>
        </w:rPr>
        <w:t>a</w:t>
      </w:r>
      <w:r w:rsidRPr="00396CB2">
        <w:rPr>
          <w:rFonts w:ascii="Calibri" w:hAnsi="Calibri"/>
          <w:color w:val="000000" w:themeColor="text1"/>
          <w:sz w:val="24"/>
        </w:rPr>
        <w:t xml:space="preserve"> </w:t>
      </w:r>
      <w:r w:rsidRPr="00396CB2">
        <w:rPr>
          <w:rFonts w:ascii="Calibri" w:hAnsi="Calibri"/>
          <w:color w:val="000000" w:themeColor="text1"/>
          <w:sz w:val="24"/>
          <w:highlight w:val="yellow"/>
        </w:rPr>
        <w:fldChar w:fldCharType="begin">
          <w:ffData>
            <w:name w:val="Texto77"/>
            <w:enabled/>
            <w:calcOnExit w:val="0"/>
            <w:textInput>
              <w:default w:val="[inserir endereço completo]"/>
            </w:textInput>
          </w:ffData>
        </w:fldChar>
      </w:r>
      <w:r w:rsidRPr="00396CB2">
        <w:rPr>
          <w:rFonts w:ascii="Calibri" w:hAnsi="Calibri"/>
          <w:color w:val="000000" w:themeColor="text1"/>
          <w:sz w:val="24"/>
          <w:highlight w:val="yellow"/>
        </w:rPr>
        <w:instrText xml:space="preserve"> FORMTEXT </w:instrText>
      </w:r>
      <w:r w:rsidRPr="00396CB2">
        <w:rPr>
          <w:rFonts w:ascii="Calibri" w:hAnsi="Calibri"/>
          <w:color w:val="000000" w:themeColor="text1"/>
          <w:sz w:val="24"/>
          <w:highlight w:val="yellow"/>
        </w:rPr>
      </w:r>
      <w:r w:rsidRPr="00396CB2">
        <w:rPr>
          <w:rFonts w:ascii="Calibri" w:hAnsi="Calibri"/>
          <w:color w:val="000000" w:themeColor="text1"/>
          <w:sz w:val="24"/>
          <w:highlight w:val="yellow"/>
        </w:rPr>
        <w:fldChar w:fldCharType="separate"/>
      </w:r>
      <w:r w:rsidRPr="00396CB2">
        <w:rPr>
          <w:rFonts w:ascii="Calibri" w:hAnsi="Calibri"/>
          <w:noProof/>
          <w:color w:val="000000" w:themeColor="text1"/>
          <w:sz w:val="24"/>
          <w:highlight w:val="yellow"/>
        </w:rPr>
        <w:t>[inserir endereço completo]</w:t>
      </w:r>
      <w:r w:rsidRPr="00396CB2">
        <w:rPr>
          <w:rFonts w:ascii="Calibri" w:hAnsi="Calibri"/>
          <w:color w:val="000000" w:themeColor="text1"/>
          <w:sz w:val="24"/>
          <w:highlight w:val="yellow"/>
        </w:rPr>
        <w:fldChar w:fldCharType="end"/>
      </w:r>
      <w:r w:rsidRPr="00396CB2">
        <w:rPr>
          <w:rFonts w:ascii="Calibri" w:hAnsi="Calibri"/>
          <w:color w:val="000000" w:themeColor="text1"/>
          <w:sz w:val="24"/>
        </w:rPr>
        <w:t>, representad</w:t>
      </w:r>
      <w:r w:rsidR="004F5BF8" w:rsidRPr="00396CB2">
        <w:rPr>
          <w:rFonts w:ascii="Calibri" w:hAnsi="Calibri"/>
          <w:color w:val="000000" w:themeColor="text1"/>
          <w:sz w:val="24"/>
        </w:rPr>
        <w:t>a</w:t>
      </w:r>
      <w:r w:rsidRPr="00396CB2">
        <w:rPr>
          <w:rFonts w:ascii="Calibri" w:hAnsi="Calibri"/>
          <w:color w:val="000000" w:themeColor="text1"/>
          <w:sz w:val="24"/>
        </w:rPr>
        <w:t xml:space="preserve"> pelo seu </w:t>
      </w:r>
      <w:bookmarkStart w:id="2" w:name="Texto77"/>
      <w:r w:rsidRPr="00396CB2">
        <w:rPr>
          <w:rFonts w:ascii="Calibri" w:hAnsi="Calibri"/>
          <w:color w:val="000000" w:themeColor="text1"/>
          <w:sz w:val="24"/>
          <w:highlight w:val="yellow"/>
        </w:rPr>
        <w:fldChar w:fldCharType="begin">
          <w:ffData>
            <w:name w:val="Texto77"/>
            <w:enabled/>
            <w:calcOnExit w:val="0"/>
            <w:textInput>
              <w:default w:val="[inserir cargo]"/>
            </w:textInput>
          </w:ffData>
        </w:fldChar>
      </w:r>
      <w:r w:rsidRPr="00396CB2">
        <w:rPr>
          <w:rFonts w:ascii="Calibri" w:hAnsi="Calibri"/>
          <w:color w:val="000000" w:themeColor="text1"/>
          <w:sz w:val="24"/>
          <w:highlight w:val="yellow"/>
        </w:rPr>
        <w:instrText xml:space="preserve"> FORMTEXT </w:instrText>
      </w:r>
      <w:r w:rsidRPr="00396CB2">
        <w:rPr>
          <w:rFonts w:ascii="Calibri" w:hAnsi="Calibri"/>
          <w:color w:val="000000" w:themeColor="text1"/>
          <w:sz w:val="24"/>
          <w:highlight w:val="yellow"/>
        </w:rPr>
      </w:r>
      <w:r w:rsidRPr="00396CB2">
        <w:rPr>
          <w:rFonts w:ascii="Calibri" w:hAnsi="Calibri"/>
          <w:color w:val="000000" w:themeColor="text1"/>
          <w:sz w:val="24"/>
          <w:highlight w:val="yellow"/>
        </w:rPr>
        <w:fldChar w:fldCharType="separate"/>
      </w:r>
      <w:r w:rsidRPr="00396CB2">
        <w:rPr>
          <w:rFonts w:ascii="Calibri" w:hAnsi="Calibri"/>
          <w:noProof/>
          <w:color w:val="000000" w:themeColor="text1"/>
          <w:sz w:val="24"/>
          <w:highlight w:val="yellow"/>
        </w:rPr>
        <w:t>[inserir cargo]</w:t>
      </w:r>
      <w:r w:rsidRPr="00396CB2">
        <w:rPr>
          <w:rFonts w:ascii="Calibri" w:hAnsi="Calibri"/>
          <w:color w:val="000000" w:themeColor="text1"/>
          <w:sz w:val="24"/>
          <w:highlight w:val="yellow"/>
        </w:rPr>
        <w:fldChar w:fldCharType="end"/>
      </w:r>
      <w:bookmarkEnd w:id="2"/>
      <w:r w:rsidRPr="00396CB2">
        <w:rPr>
          <w:rFonts w:ascii="Calibri" w:hAnsi="Calibri"/>
          <w:color w:val="000000" w:themeColor="text1"/>
          <w:sz w:val="24"/>
        </w:rPr>
        <w:t xml:space="preserve">, Senhor(a) </w:t>
      </w:r>
      <w:r w:rsidRPr="00396CB2">
        <w:rPr>
          <w:rFonts w:ascii="Calibri" w:hAnsi="Calibri"/>
          <w:color w:val="000000" w:themeColor="text1"/>
          <w:sz w:val="24"/>
          <w:highlight w:val="yellow"/>
        </w:rPr>
        <w:fldChar w:fldCharType="begin">
          <w:ffData>
            <w:name w:val=""/>
            <w:enabled/>
            <w:calcOnExit w:val="0"/>
            <w:textInput>
              <w:default w:val="[inserir nome completo]"/>
            </w:textInput>
          </w:ffData>
        </w:fldChar>
      </w:r>
      <w:r w:rsidRPr="00396CB2">
        <w:rPr>
          <w:rFonts w:ascii="Calibri" w:hAnsi="Calibri"/>
          <w:color w:val="000000" w:themeColor="text1"/>
          <w:sz w:val="24"/>
          <w:highlight w:val="yellow"/>
        </w:rPr>
        <w:instrText xml:space="preserve"> FORMTEXT </w:instrText>
      </w:r>
      <w:r w:rsidRPr="00396CB2">
        <w:rPr>
          <w:rFonts w:ascii="Calibri" w:hAnsi="Calibri"/>
          <w:color w:val="000000" w:themeColor="text1"/>
          <w:sz w:val="24"/>
          <w:highlight w:val="yellow"/>
        </w:rPr>
      </w:r>
      <w:r w:rsidRPr="00396CB2">
        <w:rPr>
          <w:rFonts w:ascii="Calibri" w:hAnsi="Calibri"/>
          <w:color w:val="000000" w:themeColor="text1"/>
          <w:sz w:val="24"/>
          <w:highlight w:val="yellow"/>
        </w:rPr>
        <w:fldChar w:fldCharType="separate"/>
      </w:r>
      <w:r w:rsidRPr="00396CB2">
        <w:rPr>
          <w:rFonts w:ascii="Calibri" w:hAnsi="Calibri"/>
          <w:noProof/>
          <w:color w:val="000000" w:themeColor="text1"/>
          <w:sz w:val="24"/>
          <w:highlight w:val="yellow"/>
        </w:rPr>
        <w:t>[inserir nome completo]</w:t>
      </w:r>
      <w:r w:rsidRPr="00396CB2">
        <w:rPr>
          <w:rFonts w:ascii="Calibri" w:hAnsi="Calibri"/>
          <w:color w:val="000000" w:themeColor="text1"/>
          <w:sz w:val="24"/>
          <w:highlight w:val="yellow"/>
        </w:rPr>
        <w:fldChar w:fldCharType="end"/>
      </w:r>
      <w:r w:rsidRPr="00396CB2">
        <w:rPr>
          <w:rFonts w:ascii="Calibri" w:hAnsi="Calibri"/>
          <w:color w:val="000000" w:themeColor="text1"/>
          <w:sz w:val="24"/>
        </w:rPr>
        <w:t xml:space="preserve">, portador(a) da Cédula de Identidade n.º </w:t>
      </w:r>
      <w:r w:rsidRPr="00396CB2">
        <w:rPr>
          <w:rFonts w:ascii="Calibri" w:hAnsi="Calibri"/>
          <w:color w:val="000000" w:themeColor="text1"/>
          <w:sz w:val="24"/>
          <w:highlight w:val="yellow"/>
        </w:rPr>
        <w:t>_______</w:t>
      </w:r>
      <w:r w:rsidRPr="00396CB2">
        <w:rPr>
          <w:rFonts w:ascii="Calibri" w:hAnsi="Calibri"/>
          <w:color w:val="000000" w:themeColor="text1"/>
          <w:sz w:val="24"/>
        </w:rPr>
        <w:t xml:space="preserve"> </w:t>
      </w:r>
      <w:r w:rsidRPr="00396CB2">
        <w:rPr>
          <w:rFonts w:ascii="Calibri" w:hAnsi="Calibri"/>
          <w:color w:val="000000" w:themeColor="text1"/>
          <w:sz w:val="24"/>
          <w:highlight w:val="yellow"/>
        </w:rPr>
        <w:t>[inserir número e órgão expedidor/unidade da federação]</w:t>
      </w:r>
      <w:r w:rsidRPr="00396CB2">
        <w:rPr>
          <w:rFonts w:ascii="Calibri" w:hAnsi="Calibri"/>
          <w:color w:val="000000" w:themeColor="text1"/>
          <w:sz w:val="24"/>
        </w:rPr>
        <w:t xml:space="preserve"> e CPF (MF) n.º </w:t>
      </w:r>
      <w:r w:rsidRPr="00396CB2">
        <w:rPr>
          <w:rFonts w:ascii="Calibri" w:hAnsi="Calibri"/>
          <w:color w:val="000000" w:themeColor="text1"/>
          <w:sz w:val="24"/>
          <w:highlight w:val="yellow"/>
        </w:rPr>
        <w:t>________________</w:t>
      </w:r>
      <w:r w:rsidRPr="00396CB2">
        <w:rPr>
          <w:rFonts w:ascii="Calibri" w:hAnsi="Calibri"/>
          <w:color w:val="000000" w:themeColor="text1"/>
          <w:sz w:val="24"/>
        </w:rPr>
        <w:t xml:space="preserve">, de acordo com a representação legal que lhe é outorgada por </w:t>
      </w:r>
      <w:bookmarkStart w:id="3" w:name="Texto55"/>
      <w:r w:rsidRPr="00396CB2">
        <w:rPr>
          <w:rFonts w:ascii="Calibri" w:hAnsi="Calibri"/>
          <w:color w:val="000000" w:themeColor="text1"/>
          <w:sz w:val="24"/>
          <w:highlight w:val="yellow"/>
        </w:rPr>
        <w:fldChar w:fldCharType="begin">
          <w:ffData>
            <w:name w:val="Texto55"/>
            <w:enabled/>
            <w:calcOnExit w:val="0"/>
            <w:textInput>
              <w:default w:val="[procuração/contrato social/estatuto social]"/>
            </w:textInput>
          </w:ffData>
        </w:fldChar>
      </w:r>
      <w:r w:rsidRPr="00396CB2">
        <w:rPr>
          <w:rFonts w:ascii="Calibri" w:hAnsi="Calibri"/>
          <w:color w:val="000000" w:themeColor="text1"/>
          <w:sz w:val="24"/>
          <w:highlight w:val="yellow"/>
        </w:rPr>
        <w:instrText xml:space="preserve"> FORMTEXT </w:instrText>
      </w:r>
      <w:r w:rsidRPr="00396CB2">
        <w:rPr>
          <w:rFonts w:ascii="Calibri" w:hAnsi="Calibri"/>
          <w:color w:val="000000" w:themeColor="text1"/>
          <w:sz w:val="24"/>
          <w:highlight w:val="yellow"/>
        </w:rPr>
      </w:r>
      <w:r w:rsidRPr="00396CB2">
        <w:rPr>
          <w:rFonts w:ascii="Calibri" w:hAnsi="Calibri"/>
          <w:color w:val="000000" w:themeColor="text1"/>
          <w:sz w:val="24"/>
          <w:highlight w:val="yellow"/>
        </w:rPr>
        <w:fldChar w:fldCharType="separate"/>
      </w:r>
      <w:r w:rsidRPr="00396CB2">
        <w:rPr>
          <w:rFonts w:ascii="Calibri" w:hAnsi="Calibri"/>
          <w:noProof/>
          <w:color w:val="000000" w:themeColor="text1"/>
          <w:sz w:val="24"/>
          <w:highlight w:val="yellow"/>
        </w:rPr>
        <w:t>[procuração/contrato social/estatuto social]</w:t>
      </w:r>
      <w:r w:rsidRPr="00396CB2">
        <w:rPr>
          <w:rFonts w:ascii="Calibri" w:hAnsi="Calibri"/>
          <w:color w:val="000000" w:themeColor="text1"/>
          <w:sz w:val="24"/>
          <w:highlight w:val="yellow"/>
        </w:rPr>
        <w:fldChar w:fldCharType="end"/>
      </w:r>
      <w:bookmarkEnd w:id="3"/>
      <w:r w:rsidRPr="00396CB2">
        <w:rPr>
          <w:rFonts w:ascii="Calibri" w:hAnsi="Calibri"/>
          <w:color w:val="000000" w:themeColor="text1"/>
          <w:sz w:val="24"/>
        </w:rPr>
        <w:t>.</w:t>
      </w:r>
    </w:p>
    <w:p w:rsidR="00202943" w:rsidRPr="00396CB2" w:rsidRDefault="004F5BF8">
      <w:pPr>
        <w:spacing w:after="240"/>
        <w:jc w:val="both"/>
        <w:rPr>
          <w:rFonts w:ascii="Calibri" w:hAnsi="Calibri"/>
          <w:color w:val="000000" w:themeColor="text1"/>
          <w:sz w:val="24"/>
        </w:rPr>
      </w:pPr>
      <w:r w:rsidRPr="00396CB2">
        <w:rPr>
          <w:rFonts w:ascii="Calibri" w:hAnsi="Calibri"/>
          <w:color w:val="000000" w:themeColor="text1"/>
          <w:sz w:val="24"/>
        </w:rPr>
        <w:t>A</w:t>
      </w:r>
      <w:r w:rsidR="00202943" w:rsidRPr="00396CB2">
        <w:rPr>
          <w:rFonts w:ascii="Calibri" w:hAnsi="Calibri"/>
          <w:color w:val="000000" w:themeColor="text1"/>
          <w:sz w:val="24"/>
        </w:rPr>
        <w:t xml:space="preserve">s CONTRATANTES têm entre si justo e avençado, e celebram o presente contrato, instruído no TC n.º </w:t>
      </w:r>
      <w:r w:rsidR="003D7D27" w:rsidRPr="00396CB2">
        <w:rPr>
          <w:rFonts w:ascii="Calibri" w:hAnsi="Calibri"/>
          <w:color w:val="000000" w:themeColor="text1"/>
          <w:sz w:val="24"/>
        </w:rPr>
        <w:t>035.640/2015-4</w:t>
      </w:r>
      <w:r w:rsidR="00291AB3" w:rsidRPr="00396CB2">
        <w:rPr>
          <w:rFonts w:ascii="Calibri" w:hAnsi="Calibri"/>
          <w:color w:val="000000" w:themeColor="text1"/>
          <w:sz w:val="24"/>
        </w:rPr>
        <w:t xml:space="preserve"> (</w:t>
      </w:r>
      <w:r w:rsidR="00291AB3" w:rsidRPr="00396CB2">
        <w:rPr>
          <w:rFonts w:ascii="Calibri" w:hAnsi="Calibri"/>
          <w:b/>
          <w:color w:val="000000" w:themeColor="text1"/>
          <w:sz w:val="24"/>
        </w:rPr>
        <w:t>P</w:t>
      </w:r>
      <w:r w:rsidR="000D0FA0" w:rsidRPr="00396CB2">
        <w:rPr>
          <w:rFonts w:ascii="Calibri" w:hAnsi="Calibri"/>
          <w:b/>
          <w:color w:val="000000" w:themeColor="text1"/>
          <w:sz w:val="24"/>
        </w:rPr>
        <w:t xml:space="preserve">regão Eletrônico </w:t>
      </w:r>
      <w:r w:rsidR="000D0FA0" w:rsidRPr="00396CB2">
        <w:rPr>
          <w:rFonts w:ascii="Calibri" w:hAnsi="Calibri"/>
          <w:b/>
          <w:color w:val="000000" w:themeColor="text1"/>
          <w:sz w:val="24"/>
          <w:highlight w:val="yellow"/>
        </w:rPr>
        <w:t>__/20_</w:t>
      </w:r>
      <w:r w:rsidR="00291AB3" w:rsidRPr="00396CB2">
        <w:rPr>
          <w:rFonts w:ascii="Calibri" w:hAnsi="Calibri"/>
          <w:b/>
          <w:color w:val="000000" w:themeColor="text1"/>
          <w:sz w:val="24"/>
          <w:highlight w:val="yellow"/>
        </w:rPr>
        <w:t>_</w:t>
      </w:r>
      <w:r w:rsidR="00291AB3" w:rsidRPr="00396CB2">
        <w:rPr>
          <w:rFonts w:ascii="Calibri" w:hAnsi="Calibri"/>
          <w:color w:val="000000" w:themeColor="text1"/>
          <w:sz w:val="24"/>
        </w:rPr>
        <w:t>)</w:t>
      </w:r>
      <w:r w:rsidR="00202943" w:rsidRPr="00396CB2">
        <w:rPr>
          <w:rFonts w:ascii="Calibri" w:hAnsi="Calibri"/>
          <w:color w:val="000000" w:themeColor="text1"/>
          <w:sz w:val="24"/>
        </w:rPr>
        <w:t>, mediante as cláusulas e condições que se seguem:</w:t>
      </w:r>
    </w:p>
    <w:p w:rsidR="00202943" w:rsidRPr="00396CB2" w:rsidRDefault="00202943" w:rsidP="00FA60F7">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t>CLÁUSULA PRIMEIRA – DO OBJETO</w:t>
      </w:r>
    </w:p>
    <w:p w:rsidR="00BC6798" w:rsidRPr="00396CB2" w:rsidRDefault="00202943" w:rsidP="00BC6798">
      <w:pPr>
        <w:tabs>
          <w:tab w:val="left" w:pos="709"/>
        </w:tabs>
        <w:spacing w:before="120"/>
        <w:jc w:val="both"/>
        <w:rPr>
          <w:rFonts w:ascii="Calibri" w:hAnsi="Calibri"/>
          <w:color w:val="000000" w:themeColor="text1"/>
          <w:sz w:val="24"/>
        </w:rPr>
      </w:pPr>
      <w:r w:rsidRPr="00396CB2">
        <w:rPr>
          <w:rFonts w:ascii="Calibri" w:hAnsi="Calibri"/>
          <w:color w:val="000000" w:themeColor="text1"/>
          <w:sz w:val="24"/>
        </w:rPr>
        <w:t>1.</w:t>
      </w:r>
      <w:r w:rsidRPr="00396CB2">
        <w:rPr>
          <w:rFonts w:ascii="Calibri" w:hAnsi="Calibri"/>
          <w:color w:val="000000" w:themeColor="text1"/>
          <w:sz w:val="24"/>
        </w:rPr>
        <w:tab/>
        <w:t>O</w:t>
      </w:r>
      <w:r w:rsidR="00BC6798" w:rsidRPr="00396CB2">
        <w:rPr>
          <w:rFonts w:ascii="Calibri" w:hAnsi="Calibri"/>
          <w:color w:val="000000" w:themeColor="text1"/>
          <w:sz w:val="24"/>
        </w:rPr>
        <w:t xml:space="preserve"> presente contrato tem como objeto a prestação dos serviços de </w:t>
      </w:r>
      <w:r w:rsidR="003D7D27" w:rsidRPr="00396CB2">
        <w:rPr>
          <w:rFonts w:ascii="Calibri" w:hAnsi="Calibri"/>
          <w:color w:val="000000" w:themeColor="text1"/>
          <w:sz w:val="24"/>
        </w:rPr>
        <w:t>natureza continuada, por intermédio de empresa especializada, para a realização de eventos e correlatos pelo Tribunal de Contas da União em todo o território nacional, sob demanda, abrangendo planejamento operacional, organização, execução, acompanhamento, fornecimento de alimentação e bebida, infraestrutura, transportes, apoio logístico, ornamentação e a confecção e fornecimento de material de papelaria, brindes e impressos em geral</w:t>
      </w:r>
      <w:r w:rsidR="00BC6798" w:rsidRPr="00396CB2">
        <w:rPr>
          <w:rFonts w:ascii="Calibri" w:hAnsi="Calibri"/>
          <w:color w:val="000000" w:themeColor="text1"/>
          <w:sz w:val="24"/>
        </w:rPr>
        <w:t xml:space="preserve">, em regime de empreitada por preço unitário, conforme especificações do </w:t>
      </w:r>
      <w:r w:rsidR="001F649F" w:rsidRPr="00396CB2">
        <w:rPr>
          <w:rFonts w:ascii="Calibri" w:hAnsi="Calibri"/>
          <w:color w:val="000000" w:themeColor="text1"/>
          <w:sz w:val="24"/>
        </w:rPr>
        <w:t>A</w:t>
      </w:r>
      <w:r w:rsidR="00BC6798" w:rsidRPr="00396CB2">
        <w:rPr>
          <w:rFonts w:ascii="Calibri" w:hAnsi="Calibri"/>
          <w:color w:val="000000" w:themeColor="text1"/>
          <w:sz w:val="24"/>
        </w:rPr>
        <w:t xml:space="preserve">nexo </w:t>
      </w:r>
      <w:r w:rsidR="003D7D27" w:rsidRPr="00396CB2">
        <w:rPr>
          <w:rFonts w:ascii="Calibri" w:hAnsi="Calibri"/>
          <w:color w:val="000000" w:themeColor="text1"/>
          <w:sz w:val="24"/>
        </w:rPr>
        <w:t>I – Termo de Referência</w:t>
      </w:r>
      <w:r w:rsidR="00BC6798" w:rsidRPr="00396CB2">
        <w:rPr>
          <w:rFonts w:ascii="Calibri" w:hAnsi="Calibri"/>
          <w:color w:val="000000" w:themeColor="text1"/>
          <w:sz w:val="24"/>
        </w:rPr>
        <w:t xml:space="preserve"> do Edital do </w:t>
      </w:r>
      <w:r w:rsidR="00BC6798" w:rsidRPr="00396CB2">
        <w:rPr>
          <w:rFonts w:ascii="Calibri" w:hAnsi="Calibri"/>
          <w:b/>
          <w:color w:val="000000" w:themeColor="text1"/>
          <w:sz w:val="24"/>
        </w:rPr>
        <w:t>Pregão Eletrônico nº ___/20__</w:t>
      </w:r>
      <w:r w:rsidR="00BC6798" w:rsidRPr="00396CB2">
        <w:rPr>
          <w:rFonts w:ascii="Calibri" w:hAnsi="Calibri"/>
          <w:color w:val="000000" w:themeColor="text1"/>
          <w:sz w:val="24"/>
        </w:rPr>
        <w:t>.</w:t>
      </w:r>
    </w:p>
    <w:p w:rsidR="00202943" w:rsidRPr="00396CB2" w:rsidRDefault="00291AB3" w:rsidP="00FA60F7">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t>CLÁUSULA SEGUNDA – DO VALOR</w:t>
      </w:r>
    </w:p>
    <w:p w:rsidR="00202943" w:rsidRPr="00396CB2" w:rsidRDefault="00202943">
      <w:pPr>
        <w:tabs>
          <w:tab w:val="left" w:pos="709"/>
        </w:tabs>
        <w:spacing w:before="120"/>
        <w:jc w:val="both"/>
        <w:rPr>
          <w:rFonts w:ascii="Calibri" w:hAnsi="Calibri"/>
          <w:color w:val="000000" w:themeColor="text1"/>
          <w:sz w:val="24"/>
          <w:highlight w:val="yellow"/>
        </w:rPr>
      </w:pPr>
      <w:r w:rsidRPr="00396CB2">
        <w:rPr>
          <w:rFonts w:ascii="Calibri" w:hAnsi="Calibri"/>
          <w:color w:val="000000" w:themeColor="text1"/>
          <w:sz w:val="24"/>
        </w:rPr>
        <w:t>1.</w:t>
      </w:r>
      <w:r w:rsidRPr="00396CB2">
        <w:rPr>
          <w:rFonts w:ascii="Calibri" w:hAnsi="Calibri"/>
          <w:color w:val="000000" w:themeColor="text1"/>
          <w:sz w:val="24"/>
        </w:rPr>
        <w:tab/>
        <w:t xml:space="preserve">O valor </w:t>
      </w:r>
      <w:r w:rsidR="00291AB3" w:rsidRPr="00396CB2">
        <w:rPr>
          <w:rFonts w:ascii="Calibri" w:hAnsi="Calibri"/>
          <w:color w:val="000000" w:themeColor="text1"/>
          <w:sz w:val="24"/>
        </w:rPr>
        <w:t xml:space="preserve">total </w:t>
      </w:r>
      <w:r w:rsidRPr="00396CB2">
        <w:rPr>
          <w:rFonts w:ascii="Calibri" w:hAnsi="Calibri"/>
          <w:color w:val="000000" w:themeColor="text1"/>
          <w:sz w:val="24"/>
        </w:rPr>
        <w:t xml:space="preserve">deste contrato é de R$ </w:t>
      </w:r>
      <w:r w:rsidRPr="00396CB2">
        <w:rPr>
          <w:rFonts w:ascii="Calibri" w:hAnsi="Calibri"/>
          <w:color w:val="000000" w:themeColor="text1"/>
          <w:sz w:val="24"/>
          <w:highlight w:val="yellow"/>
        </w:rPr>
        <w:fldChar w:fldCharType="begin">
          <w:ffData>
            <w:name w:val="Texto60"/>
            <w:enabled/>
            <w:calcOnExit w:val="0"/>
            <w:textInput>
              <w:default w:val="____(___)."/>
            </w:textInput>
          </w:ffData>
        </w:fldChar>
      </w:r>
      <w:bookmarkStart w:id="4" w:name="Texto60"/>
      <w:r w:rsidRPr="00396CB2">
        <w:rPr>
          <w:rFonts w:ascii="Calibri" w:hAnsi="Calibri"/>
          <w:color w:val="000000" w:themeColor="text1"/>
          <w:sz w:val="24"/>
          <w:highlight w:val="yellow"/>
        </w:rPr>
        <w:instrText xml:space="preserve"> FORMTEXT </w:instrText>
      </w:r>
      <w:r w:rsidRPr="00396CB2">
        <w:rPr>
          <w:rFonts w:ascii="Calibri" w:hAnsi="Calibri"/>
          <w:color w:val="000000" w:themeColor="text1"/>
          <w:sz w:val="24"/>
          <w:highlight w:val="yellow"/>
        </w:rPr>
      </w:r>
      <w:r w:rsidRPr="00396CB2">
        <w:rPr>
          <w:rFonts w:ascii="Calibri" w:hAnsi="Calibri"/>
          <w:color w:val="000000" w:themeColor="text1"/>
          <w:sz w:val="24"/>
          <w:highlight w:val="yellow"/>
        </w:rPr>
        <w:fldChar w:fldCharType="separate"/>
      </w:r>
      <w:r w:rsidRPr="00396CB2">
        <w:rPr>
          <w:rFonts w:ascii="Calibri" w:hAnsi="Calibri"/>
          <w:noProof/>
          <w:color w:val="000000" w:themeColor="text1"/>
          <w:sz w:val="24"/>
          <w:highlight w:val="yellow"/>
        </w:rPr>
        <w:t>____(___).</w:t>
      </w:r>
      <w:r w:rsidRPr="00396CB2">
        <w:rPr>
          <w:rFonts w:ascii="Calibri" w:hAnsi="Calibri"/>
          <w:color w:val="000000" w:themeColor="text1"/>
          <w:sz w:val="24"/>
          <w:highlight w:val="yellow"/>
        </w:rPr>
        <w:fldChar w:fldCharType="end"/>
      </w:r>
      <w:bookmarkEnd w:id="4"/>
    </w:p>
    <w:p w:rsidR="00202943" w:rsidRPr="00396CB2" w:rsidRDefault="00202943" w:rsidP="00FA60F7">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lastRenderedPageBreak/>
        <w:t>CLÁUSULA TERCEIRA – DA DESPESA</w:t>
      </w:r>
      <w:r w:rsidR="00291AB3" w:rsidRPr="00396CB2">
        <w:rPr>
          <w:rFonts w:ascii="Calibri" w:hAnsi="Calibri"/>
          <w:snapToGrid/>
          <w:color w:val="000000" w:themeColor="text1"/>
        </w:rPr>
        <w:t xml:space="preserve"> E DOS CRÉDITOS ORÇAMENTÁRIOS</w:t>
      </w:r>
    </w:p>
    <w:p w:rsidR="00202943" w:rsidRPr="00396CB2" w:rsidRDefault="00202943">
      <w:pPr>
        <w:tabs>
          <w:tab w:val="left" w:pos="709"/>
        </w:tabs>
        <w:spacing w:after="120"/>
        <w:jc w:val="both"/>
        <w:rPr>
          <w:rFonts w:ascii="Calibri" w:hAnsi="Calibri"/>
          <w:color w:val="000000" w:themeColor="text1"/>
          <w:sz w:val="24"/>
        </w:rPr>
      </w:pPr>
      <w:r w:rsidRPr="00396CB2">
        <w:rPr>
          <w:rFonts w:ascii="Calibri" w:hAnsi="Calibri"/>
          <w:color w:val="000000" w:themeColor="text1"/>
          <w:sz w:val="24"/>
        </w:rPr>
        <w:t>1.</w:t>
      </w:r>
      <w:r w:rsidRPr="00396CB2">
        <w:rPr>
          <w:rFonts w:ascii="Calibri" w:hAnsi="Calibri"/>
          <w:color w:val="000000" w:themeColor="text1"/>
          <w:sz w:val="24"/>
        </w:rPr>
        <w:tab/>
        <w:t xml:space="preserve">A despesa </w:t>
      </w:r>
      <w:r w:rsidR="00291AB3" w:rsidRPr="00396CB2">
        <w:rPr>
          <w:rFonts w:ascii="Calibri" w:hAnsi="Calibri"/>
          <w:color w:val="000000" w:themeColor="text1"/>
          <w:sz w:val="24"/>
        </w:rPr>
        <w:t>orçamentária da execução deste contrato correrá à conta d</w:t>
      </w:r>
      <w:r w:rsidR="000961A3" w:rsidRPr="00396CB2">
        <w:rPr>
          <w:rFonts w:ascii="Calibri" w:hAnsi="Calibri"/>
          <w:color w:val="000000" w:themeColor="text1"/>
          <w:sz w:val="24"/>
        </w:rPr>
        <w:t xml:space="preserve">a </w:t>
      </w:r>
      <w:r w:rsidR="000961A3" w:rsidRPr="00396CB2">
        <w:rPr>
          <w:rFonts w:ascii="Calibri" w:hAnsi="Calibri"/>
          <w:b/>
          <w:color w:val="000000" w:themeColor="text1"/>
          <w:sz w:val="24"/>
        </w:rPr>
        <w:t>Natureza da Despesa</w:t>
      </w:r>
      <w:r w:rsidRPr="00396CB2">
        <w:rPr>
          <w:rFonts w:ascii="Calibri" w:hAnsi="Calibri"/>
          <w:color w:val="000000" w:themeColor="text1"/>
          <w:sz w:val="24"/>
        </w:rPr>
        <w:t xml:space="preserve"> </w:t>
      </w:r>
      <w:r w:rsidR="00D35C85" w:rsidRPr="00396CB2">
        <w:rPr>
          <w:rFonts w:ascii="Calibri" w:hAnsi="Calibri"/>
          <w:b/>
          <w:color w:val="000000" w:themeColor="text1"/>
          <w:sz w:val="24"/>
        </w:rPr>
        <w:t>3.3.90.39 – Outros Serviços de Terceiros – Pessoa Jurídica</w:t>
      </w:r>
      <w:r w:rsidRPr="00396CB2">
        <w:rPr>
          <w:rFonts w:ascii="Calibri" w:hAnsi="Calibri"/>
          <w:color w:val="000000" w:themeColor="text1"/>
          <w:sz w:val="24"/>
        </w:rPr>
        <w:t xml:space="preserve">, </w:t>
      </w:r>
      <w:r w:rsidR="00291AB3" w:rsidRPr="00396CB2">
        <w:rPr>
          <w:rFonts w:ascii="Calibri" w:hAnsi="Calibri"/>
          <w:color w:val="000000" w:themeColor="text1"/>
          <w:sz w:val="24"/>
        </w:rPr>
        <w:t xml:space="preserve">da </w:t>
      </w:r>
      <w:r w:rsidRPr="00396CB2">
        <w:rPr>
          <w:rFonts w:ascii="Calibri" w:hAnsi="Calibri"/>
          <w:b/>
          <w:color w:val="000000" w:themeColor="text1"/>
          <w:sz w:val="24"/>
        </w:rPr>
        <w:t xml:space="preserve">Atividade </w:t>
      </w:r>
      <w:r w:rsidR="00D35C85" w:rsidRPr="00396CB2">
        <w:rPr>
          <w:rFonts w:ascii="Calibri" w:hAnsi="Calibri"/>
          <w:b/>
          <w:color w:val="000000" w:themeColor="text1"/>
          <w:sz w:val="24"/>
        </w:rPr>
        <w:t>01.032.0550.4018.0001 – Fiscalização de Aplicação dos Recursos Públicos Federais</w:t>
      </w:r>
      <w:r w:rsidRPr="00396CB2">
        <w:rPr>
          <w:rFonts w:ascii="Calibri" w:hAnsi="Calibri"/>
          <w:color w:val="000000" w:themeColor="text1"/>
          <w:sz w:val="24"/>
        </w:rPr>
        <w:t xml:space="preserve">, </w:t>
      </w:r>
      <w:r w:rsidR="00745811" w:rsidRPr="00396CB2">
        <w:rPr>
          <w:rFonts w:ascii="Calibri" w:hAnsi="Calibri"/>
          <w:color w:val="000000" w:themeColor="text1"/>
          <w:sz w:val="24"/>
        </w:rPr>
        <w:t xml:space="preserve">conforme </w:t>
      </w:r>
      <w:r w:rsidRPr="00396CB2">
        <w:rPr>
          <w:rFonts w:ascii="Calibri" w:hAnsi="Calibri"/>
          <w:color w:val="000000" w:themeColor="text1"/>
          <w:sz w:val="24"/>
        </w:rPr>
        <w:t xml:space="preserve">Nota de Empenho n.º </w:t>
      </w:r>
      <w:r w:rsidRPr="00396CB2">
        <w:rPr>
          <w:rFonts w:ascii="Calibri" w:hAnsi="Calibri"/>
          <w:color w:val="000000" w:themeColor="text1"/>
          <w:sz w:val="24"/>
          <w:highlight w:val="yellow"/>
        </w:rPr>
        <w:t>_____</w:t>
      </w:r>
      <w:r w:rsidRPr="00396CB2">
        <w:rPr>
          <w:rFonts w:ascii="Calibri" w:hAnsi="Calibri"/>
          <w:color w:val="000000" w:themeColor="text1"/>
          <w:sz w:val="24"/>
        </w:rPr>
        <w:t xml:space="preserve">, de </w:t>
      </w:r>
      <w:r w:rsidRPr="00396CB2">
        <w:rPr>
          <w:rFonts w:ascii="Calibri" w:hAnsi="Calibri"/>
          <w:color w:val="000000" w:themeColor="text1"/>
          <w:sz w:val="24"/>
          <w:highlight w:val="yellow"/>
        </w:rPr>
        <w:t>___/___/____</w:t>
      </w:r>
      <w:r w:rsidRPr="00396CB2">
        <w:rPr>
          <w:rFonts w:ascii="Calibri" w:hAnsi="Calibri"/>
          <w:color w:val="000000" w:themeColor="text1"/>
          <w:sz w:val="24"/>
        </w:rPr>
        <w:t>.</w:t>
      </w:r>
    </w:p>
    <w:p w:rsidR="00202943" w:rsidRPr="00396CB2" w:rsidRDefault="00202943" w:rsidP="00FA60F7">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t>CLÁUSULA QUARTA – DOS PRAZOS</w:t>
      </w:r>
      <w:r w:rsidR="00745811" w:rsidRPr="00396CB2">
        <w:rPr>
          <w:rFonts w:ascii="Calibri" w:hAnsi="Calibri"/>
          <w:snapToGrid/>
          <w:color w:val="000000" w:themeColor="text1"/>
        </w:rPr>
        <w:t xml:space="preserve"> DE EXECUÇÃO</w:t>
      </w:r>
    </w:p>
    <w:p w:rsidR="00E6250A" w:rsidRPr="00396CB2" w:rsidRDefault="00E6250A" w:rsidP="00AB5FAD">
      <w:pPr>
        <w:pStyle w:val="Recuodecorpodetexto"/>
        <w:numPr>
          <w:ilvl w:val="0"/>
          <w:numId w:val="5"/>
        </w:numPr>
        <w:tabs>
          <w:tab w:val="left" w:pos="709"/>
        </w:tabs>
        <w:spacing w:after="120"/>
        <w:rPr>
          <w:rFonts w:ascii="Calibri" w:hAnsi="Calibri"/>
          <w:color w:val="000000" w:themeColor="text1"/>
        </w:rPr>
      </w:pPr>
      <w:r w:rsidRPr="00396CB2">
        <w:rPr>
          <w:rFonts w:ascii="Calibri" w:hAnsi="Calibri"/>
          <w:color w:val="000000" w:themeColor="text1"/>
        </w:rPr>
        <w:t>As ordens de serviço serão emitidas com antecedência mínima de:</w:t>
      </w:r>
    </w:p>
    <w:p w:rsidR="00E6250A" w:rsidRPr="00396CB2" w:rsidRDefault="00E6250A" w:rsidP="00AB5FAD">
      <w:pPr>
        <w:pStyle w:val="Recuodecorpodetexto"/>
        <w:numPr>
          <w:ilvl w:val="1"/>
          <w:numId w:val="5"/>
        </w:numPr>
        <w:tabs>
          <w:tab w:val="left" w:pos="709"/>
        </w:tabs>
        <w:spacing w:after="120"/>
        <w:ind w:left="1134"/>
        <w:rPr>
          <w:rFonts w:ascii="Calibri" w:hAnsi="Calibri"/>
          <w:color w:val="000000" w:themeColor="text1"/>
        </w:rPr>
      </w:pPr>
      <w:r w:rsidRPr="00396CB2">
        <w:rPr>
          <w:rFonts w:ascii="Calibri" w:hAnsi="Calibri"/>
          <w:color w:val="000000" w:themeColor="text1"/>
        </w:rPr>
        <w:t>3 (três) dias da realização de eventos de pequeno porte (para até 30 pessoas);</w:t>
      </w:r>
    </w:p>
    <w:p w:rsidR="00E6250A" w:rsidRPr="00396CB2" w:rsidRDefault="00E6250A" w:rsidP="00AB5FAD">
      <w:pPr>
        <w:pStyle w:val="Recuodecorpodetexto"/>
        <w:numPr>
          <w:ilvl w:val="1"/>
          <w:numId w:val="5"/>
        </w:numPr>
        <w:tabs>
          <w:tab w:val="left" w:pos="709"/>
        </w:tabs>
        <w:spacing w:after="120"/>
        <w:ind w:left="1134"/>
        <w:rPr>
          <w:rFonts w:ascii="Calibri" w:hAnsi="Calibri"/>
          <w:color w:val="000000" w:themeColor="text1"/>
        </w:rPr>
      </w:pPr>
      <w:r w:rsidRPr="00396CB2">
        <w:rPr>
          <w:rFonts w:ascii="Calibri" w:hAnsi="Calibri"/>
          <w:color w:val="000000" w:themeColor="text1"/>
        </w:rPr>
        <w:t>8 (oi</w:t>
      </w:r>
      <w:r w:rsidR="0022799B" w:rsidRPr="00396CB2">
        <w:rPr>
          <w:rFonts w:ascii="Calibri" w:hAnsi="Calibri"/>
          <w:color w:val="000000" w:themeColor="text1"/>
        </w:rPr>
        <w:t>to) dias para os demais eventos;</w:t>
      </w:r>
    </w:p>
    <w:p w:rsidR="0022799B" w:rsidRPr="00396CB2" w:rsidRDefault="0022799B" w:rsidP="00AB5FAD">
      <w:pPr>
        <w:pStyle w:val="Recuodecorpodetexto"/>
        <w:numPr>
          <w:ilvl w:val="1"/>
          <w:numId w:val="5"/>
        </w:numPr>
        <w:tabs>
          <w:tab w:val="left" w:pos="709"/>
        </w:tabs>
        <w:spacing w:after="120"/>
        <w:ind w:left="1134"/>
        <w:rPr>
          <w:rFonts w:ascii="Calibri" w:hAnsi="Calibri"/>
          <w:color w:val="000000" w:themeColor="text1"/>
          <w:highlight w:val="lightGray"/>
        </w:rPr>
      </w:pPr>
      <w:r w:rsidRPr="00396CB2">
        <w:rPr>
          <w:rFonts w:ascii="Calibri" w:hAnsi="Calibri"/>
          <w:color w:val="000000" w:themeColor="text1"/>
          <w:highlight w:val="lightGray"/>
        </w:rPr>
        <w:t>Para os produtos constantes da Sessão V, Grupos II, III e IV, em até 24 horas de antecedência.</w:t>
      </w:r>
    </w:p>
    <w:p w:rsidR="00E6250A" w:rsidRPr="00396CB2" w:rsidRDefault="00E6250A" w:rsidP="00AB5FAD">
      <w:pPr>
        <w:pStyle w:val="Recuodecorpodetexto"/>
        <w:numPr>
          <w:ilvl w:val="0"/>
          <w:numId w:val="5"/>
        </w:numPr>
        <w:tabs>
          <w:tab w:val="left" w:pos="709"/>
        </w:tabs>
        <w:spacing w:after="120"/>
        <w:rPr>
          <w:rFonts w:ascii="Calibri" w:hAnsi="Calibri"/>
          <w:color w:val="000000" w:themeColor="text1"/>
        </w:rPr>
      </w:pPr>
      <w:r w:rsidRPr="00396CB2">
        <w:rPr>
          <w:rFonts w:ascii="Calibri" w:hAnsi="Calibri"/>
          <w:color w:val="000000" w:themeColor="text1"/>
        </w:rPr>
        <w:t xml:space="preserve">A solicitação de itens que necessitem de personalização será feita com 20 (vinte) dias de antecedência. </w:t>
      </w:r>
    </w:p>
    <w:p w:rsidR="00E6250A" w:rsidRPr="00396CB2" w:rsidRDefault="00E6250A" w:rsidP="00AB5FAD">
      <w:pPr>
        <w:pStyle w:val="Recuodecorpodetexto"/>
        <w:numPr>
          <w:ilvl w:val="0"/>
          <w:numId w:val="5"/>
        </w:numPr>
        <w:tabs>
          <w:tab w:val="left" w:pos="709"/>
        </w:tabs>
        <w:spacing w:after="120"/>
        <w:rPr>
          <w:rFonts w:ascii="Calibri" w:hAnsi="Calibri"/>
          <w:color w:val="000000" w:themeColor="text1"/>
        </w:rPr>
      </w:pPr>
      <w:r w:rsidRPr="00396CB2">
        <w:rPr>
          <w:rFonts w:ascii="Calibri" w:hAnsi="Calibri"/>
          <w:color w:val="000000" w:themeColor="text1"/>
        </w:rPr>
        <w:t>A locação dos espaços será solicitada com 15 (quinze) dias de antecedência.</w:t>
      </w:r>
    </w:p>
    <w:p w:rsidR="00E6250A" w:rsidRPr="00396CB2" w:rsidRDefault="00E6250A" w:rsidP="00AB5FAD">
      <w:pPr>
        <w:pStyle w:val="Recuodecorpodetexto"/>
        <w:numPr>
          <w:ilvl w:val="0"/>
          <w:numId w:val="5"/>
        </w:numPr>
        <w:tabs>
          <w:tab w:val="left" w:pos="709"/>
        </w:tabs>
        <w:spacing w:after="120"/>
        <w:rPr>
          <w:rFonts w:ascii="Calibri" w:hAnsi="Calibri"/>
          <w:color w:val="000000" w:themeColor="text1"/>
        </w:rPr>
      </w:pPr>
      <w:r w:rsidRPr="00396CB2">
        <w:rPr>
          <w:rFonts w:ascii="Calibri" w:hAnsi="Calibri"/>
          <w:color w:val="000000" w:themeColor="text1"/>
        </w:rPr>
        <w:t>Em todos os casos a contagem dos prazos será baseada em dias corridos, em que será excluído o dia da entrega da ordem e incluído o dia do início do serviço.</w:t>
      </w:r>
    </w:p>
    <w:p w:rsidR="002C1BFA" w:rsidRPr="00396CB2" w:rsidRDefault="002C1BFA" w:rsidP="002C1BFA">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t xml:space="preserve">CLÁUSULA QUINTA – DA VIGÊNCIA </w:t>
      </w:r>
    </w:p>
    <w:p w:rsidR="00E947C2" w:rsidRPr="00396CB2" w:rsidRDefault="00E947C2" w:rsidP="00AB5FAD">
      <w:pPr>
        <w:pStyle w:val="Recuodecorpodetexto"/>
        <w:numPr>
          <w:ilvl w:val="0"/>
          <w:numId w:val="6"/>
        </w:numPr>
        <w:tabs>
          <w:tab w:val="left" w:pos="709"/>
        </w:tabs>
        <w:spacing w:after="120"/>
        <w:rPr>
          <w:rFonts w:ascii="Calibri" w:hAnsi="Calibri"/>
          <w:color w:val="000000" w:themeColor="text1"/>
        </w:rPr>
      </w:pPr>
      <w:r w:rsidRPr="00396CB2">
        <w:rPr>
          <w:rFonts w:ascii="Calibri" w:hAnsi="Calibri"/>
          <w:color w:val="000000" w:themeColor="text1"/>
        </w:rPr>
        <w:t xml:space="preserve">O prazo de vigência deste contrato é de </w:t>
      </w:r>
      <w:r w:rsidR="00167A1D" w:rsidRPr="00396CB2">
        <w:rPr>
          <w:rFonts w:ascii="Calibri" w:hAnsi="Calibri"/>
          <w:color w:val="000000" w:themeColor="text1"/>
        </w:rPr>
        <w:t>12 (doze) meses</w:t>
      </w:r>
      <w:r w:rsidRPr="00396CB2">
        <w:rPr>
          <w:rFonts w:ascii="Calibri" w:hAnsi="Calibri"/>
          <w:color w:val="000000" w:themeColor="text1"/>
        </w:rPr>
        <w:t>, contado</w:t>
      </w:r>
      <w:r w:rsidR="00EB432B" w:rsidRPr="00396CB2">
        <w:rPr>
          <w:rFonts w:ascii="Calibri" w:hAnsi="Calibri"/>
          <w:color w:val="000000" w:themeColor="text1"/>
        </w:rPr>
        <w:t xml:space="preserve"> da data da sua assinatura, excluído o dia do começo e incluído o do vencimento.</w:t>
      </w:r>
    </w:p>
    <w:p w:rsidR="009F6376" w:rsidRPr="00396CB2" w:rsidRDefault="00E947C2" w:rsidP="00AB5FAD">
      <w:pPr>
        <w:pStyle w:val="Recuodecorpodetexto"/>
        <w:numPr>
          <w:ilvl w:val="0"/>
          <w:numId w:val="6"/>
        </w:numPr>
        <w:tabs>
          <w:tab w:val="left" w:pos="709"/>
        </w:tabs>
        <w:spacing w:after="120"/>
        <w:ind w:left="0" w:firstLine="0"/>
        <w:rPr>
          <w:rFonts w:ascii="Calibri" w:hAnsi="Calibri"/>
          <w:color w:val="000000" w:themeColor="text1"/>
        </w:rPr>
      </w:pPr>
      <w:r w:rsidRPr="00396CB2">
        <w:rPr>
          <w:rFonts w:ascii="Calibri" w:hAnsi="Calibri"/>
          <w:color w:val="000000" w:themeColor="text1"/>
        </w:rPr>
        <w:t xml:space="preserve">O presente contrato </w:t>
      </w:r>
      <w:r w:rsidR="007542B5" w:rsidRPr="00396CB2">
        <w:rPr>
          <w:rFonts w:ascii="Calibri" w:hAnsi="Calibri"/>
          <w:color w:val="000000" w:themeColor="text1"/>
        </w:rPr>
        <w:t>poderá ser</w:t>
      </w:r>
      <w:r w:rsidRPr="00396CB2">
        <w:rPr>
          <w:rFonts w:ascii="Calibri" w:hAnsi="Calibri"/>
          <w:color w:val="000000" w:themeColor="text1"/>
        </w:rPr>
        <w:t xml:space="preserve"> prorrogado, mediante </w:t>
      </w:r>
      <w:proofErr w:type="spellStart"/>
      <w:r w:rsidRPr="00396CB2">
        <w:rPr>
          <w:rFonts w:ascii="Calibri" w:hAnsi="Calibri"/>
          <w:color w:val="000000" w:themeColor="text1"/>
        </w:rPr>
        <w:t>apostilamento</w:t>
      </w:r>
      <w:proofErr w:type="spellEnd"/>
      <w:r w:rsidRPr="00396CB2">
        <w:rPr>
          <w:rFonts w:ascii="Calibri" w:hAnsi="Calibri"/>
          <w:color w:val="000000" w:themeColor="text1"/>
        </w:rPr>
        <w:t>, a cada 12 (doze) meses, até o limite de 60 (sessenta) meses, caso sejam preenchidos os requisitos abaixo enumerados de forma simultânea, e autorizado formalmente pela autoridade competente:</w:t>
      </w:r>
      <w:r w:rsidRPr="00396CB2">
        <w:rPr>
          <w:rFonts w:ascii="Calibri" w:hAnsi="Calibri"/>
          <w:color w:val="000000" w:themeColor="text1"/>
          <w:szCs w:val="24"/>
        </w:rPr>
        <w:t xml:space="preserve"> </w:t>
      </w:r>
    </w:p>
    <w:p w:rsidR="00E947C2" w:rsidRPr="00396CB2" w:rsidRDefault="00167A1D" w:rsidP="00514055">
      <w:pPr>
        <w:pStyle w:val="Recuodecorpodetexto"/>
        <w:numPr>
          <w:ilvl w:val="1"/>
          <w:numId w:val="6"/>
        </w:numPr>
        <w:tabs>
          <w:tab w:val="left" w:pos="1134"/>
        </w:tabs>
        <w:spacing w:after="120"/>
        <w:ind w:left="1134"/>
        <w:rPr>
          <w:rFonts w:ascii="Calibri" w:hAnsi="Calibri"/>
          <w:color w:val="000000" w:themeColor="text1"/>
        </w:rPr>
      </w:pPr>
      <w:proofErr w:type="gramStart"/>
      <w:r w:rsidRPr="00396CB2">
        <w:rPr>
          <w:rFonts w:ascii="Calibri" w:hAnsi="Calibri"/>
          <w:color w:val="000000" w:themeColor="text1"/>
        </w:rPr>
        <w:t>a</w:t>
      </w:r>
      <w:proofErr w:type="gramEnd"/>
      <w:r w:rsidRPr="00396CB2">
        <w:rPr>
          <w:rFonts w:ascii="Calibri" w:hAnsi="Calibri"/>
          <w:color w:val="000000" w:themeColor="text1"/>
        </w:rPr>
        <w:t xml:space="preserve"> CONTRATADA alcançar pontuação igual ou inferior a 6 (seis) pontos, apurados nos termos do item </w:t>
      </w:r>
      <w:r w:rsidR="00107900" w:rsidRPr="00396CB2">
        <w:rPr>
          <w:rFonts w:ascii="Calibri" w:hAnsi="Calibri"/>
          <w:color w:val="000000" w:themeColor="text1"/>
        </w:rPr>
        <w:t>5</w:t>
      </w:r>
      <w:r w:rsidRPr="00396CB2">
        <w:rPr>
          <w:rFonts w:ascii="Calibri" w:hAnsi="Calibri"/>
          <w:color w:val="000000" w:themeColor="text1"/>
        </w:rPr>
        <w:t xml:space="preserve"> (cinco) do modelo proposto para as sanções;</w:t>
      </w:r>
    </w:p>
    <w:p w:rsidR="00E947C2" w:rsidRPr="00396CB2" w:rsidRDefault="00E947C2" w:rsidP="00514055">
      <w:pPr>
        <w:pStyle w:val="Recuodecorpodetexto"/>
        <w:numPr>
          <w:ilvl w:val="1"/>
          <w:numId w:val="6"/>
        </w:numPr>
        <w:tabs>
          <w:tab w:val="left" w:pos="709"/>
        </w:tabs>
        <w:spacing w:after="120"/>
        <w:ind w:left="1134"/>
        <w:rPr>
          <w:rFonts w:ascii="Calibri" w:hAnsi="Calibri"/>
          <w:color w:val="000000" w:themeColor="text1"/>
        </w:rPr>
      </w:pPr>
      <w:r w:rsidRPr="00396CB2">
        <w:rPr>
          <w:rFonts w:ascii="Calibri" w:hAnsi="Calibri"/>
          <w:color w:val="000000" w:themeColor="text1"/>
        </w:rPr>
        <w:t>Manutenção do interesse pela Administração na realização do serviço;</w:t>
      </w:r>
    </w:p>
    <w:p w:rsidR="00167A1D" w:rsidRPr="00396CB2" w:rsidRDefault="00E947C2" w:rsidP="00514055">
      <w:pPr>
        <w:pStyle w:val="Recuodecorpodetexto"/>
        <w:numPr>
          <w:ilvl w:val="1"/>
          <w:numId w:val="6"/>
        </w:numPr>
        <w:tabs>
          <w:tab w:val="left" w:pos="709"/>
        </w:tabs>
        <w:spacing w:after="120"/>
        <w:ind w:left="1134"/>
        <w:rPr>
          <w:rFonts w:ascii="Calibri" w:hAnsi="Calibri"/>
          <w:color w:val="000000" w:themeColor="text1"/>
        </w:rPr>
      </w:pPr>
      <w:r w:rsidRPr="00396CB2">
        <w:rPr>
          <w:rFonts w:ascii="Calibri" w:hAnsi="Calibri"/>
          <w:color w:val="000000" w:themeColor="text1"/>
        </w:rPr>
        <w:t xml:space="preserve">Manutenção da </w:t>
      </w:r>
      <w:proofErr w:type="spellStart"/>
      <w:r w:rsidRPr="00396CB2">
        <w:rPr>
          <w:rFonts w:ascii="Calibri" w:hAnsi="Calibri"/>
          <w:color w:val="000000" w:themeColor="text1"/>
        </w:rPr>
        <w:t>vantajosidade</w:t>
      </w:r>
      <w:proofErr w:type="spellEnd"/>
      <w:r w:rsidRPr="00396CB2">
        <w:rPr>
          <w:rFonts w:ascii="Calibri" w:hAnsi="Calibri"/>
          <w:color w:val="000000" w:themeColor="text1"/>
        </w:rPr>
        <w:t xml:space="preserve"> econômica do valor do </w:t>
      </w:r>
      <w:r w:rsidR="00167A1D" w:rsidRPr="00396CB2">
        <w:rPr>
          <w:rFonts w:ascii="Calibri" w:hAnsi="Calibri"/>
          <w:color w:val="000000" w:themeColor="text1"/>
        </w:rPr>
        <w:t>contrato para a Administração;</w:t>
      </w:r>
    </w:p>
    <w:p w:rsidR="00167A1D" w:rsidRPr="00396CB2" w:rsidRDefault="009F6376" w:rsidP="00514055">
      <w:pPr>
        <w:pStyle w:val="Recuodecorpodetexto"/>
        <w:numPr>
          <w:ilvl w:val="1"/>
          <w:numId w:val="6"/>
        </w:numPr>
        <w:tabs>
          <w:tab w:val="left" w:pos="709"/>
        </w:tabs>
        <w:spacing w:after="120"/>
        <w:ind w:left="1134"/>
        <w:rPr>
          <w:rFonts w:ascii="Calibri" w:hAnsi="Calibri"/>
          <w:color w:val="000000" w:themeColor="text1"/>
        </w:rPr>
      </w:pPr>
      <w:r w:rsidRPr="00396CB2">
        <w:rPr>
          <w:rFonts w:ascii="Calibri" w:hAnsi="Calibri"/>
          <w:color w:val="000000" w:themeColor="text1"/>
        </w:rPr>
        <w:t>M</w:t>
      </w:r>
      <w:r w:rsidR="00167A1D" w:rsidRPr="00396CB2">
        <w:rPr>
          <w:rFonts w:ascii="Calibri" w:hAnsi="Calibri"/>
          <w:color w:val="000000" w:themeColor="text1"/>
        </w:rPr>
        <w:t xml:space="preserve">anutenção pela </w:t>
      </w:r>
      <w:r w:rsidR="00DD6BD5" w:rsidRPr="00396CB2">
        <w:rPr>
          <w:rFonts w:ascii="Calibri" w:hAnsi="Calibri"/>
          <w:color w:val="000000" w:themeColor="text1"/>
        </w:rPr>
        <w:t xml:space="preserve">CONTRATADA </w:t>
      </w:r>
      <w:r w:rsidR="00167A1D" w:rsidRPr="00396CB2">
        <w:rPr>
          <w:rFonts w:ascii="Calibri" w:hAnsi="Calibri"/>
          <w:color w:val="000000" w:themeColor="text1"/>
        </w:rPr>
        <w:t>das mesmas condições mínimas de habilitação exigidas quando da licitação</w:t>
      </w:r>
      <w:r w:rsidRPr="00396CB2">
        <w:rPr>
          <w:rFonts w:ascii="Calibri" w:hAnsi="Calibri"/>
          <w:color w:val="000000" w:themeColor="text1"/>
        </w:rPr>
        <w:t>;</w:t>
      </w:r>
    </w:p>
    <w:p w:rsidR="00E947C2" w:rsidRPr="00396CB2" w:rsidRDefault="00E947C2" w:rsidP="00514055">
      <w:pPr>
        <w:pStyle w:val="Recuodecorpodetexto"/>
        <w:numPr>
          <w:ilvl w:val="1"/>
          <w:numId w:val="6"/>
        </w:numPr>
        <w:tabs>
          <w:tab w:val="left" w:pos="709"/>
        </w:tabs>
        <w:spacing w:after="120"/>
        <w:ind w:left="1134"/>
        <w:rPr>
          <w:rFonts w:ascii="Calibri" w:hAnsi="Calibri"/>
          <w:color w:val="000000" w:themeColor="text1"/>
        </w:rPr>
      </w:pPr>
      <w:r w:rsidRPr="00396CB2">
        <w:rPr>
          <w:rFonts w:ascii="Calibri" w:hAnsi="Calibri"/>
          <w:color w:val="000000" w:themeColor="text1"/>
        </w:rPr>
        <w:t>Concordância expressa da CONTRATADA pela prorrogação.</w:t>
      </w:r>
      <w:r w:rsidR="003775BE" w:rsidRPr="00396CB2">
        <w:rPr>
          <w:rFonts w:ascii="Calibri" w:hAnsi="Calibri"/>
          <w:color w:val="000000" w:themeColor="text1"/>
        </w:rPr>
        <w:t xml:space="preserve"> </w:t>
      </w:r>
    </w:p>
    <w:p w:rsidR="0059594D" w:rsidRPr="00396CB2" w:rsidRDefault="0059594D" w:rsidP="0059594D">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t>CLÁUSULA S</w:t>
      </w:r>
      <w:r w:rsidR="00514055" w:rsidRPr="00396CB2">
        <w:rPr>
          <w:rFonts w:ascii="Calibri" w:hAnsi="Calibri"/>
          <w:snapToGrid/>
          <w:color w:val="000000" w:themeColor="text1"/>
        </w:rPr>
        <w:t>EXTA</w:t>
      </w:r>
      <w:r w:rsidRPr="00396CB2">
        <w:rPr>
          <w:rFonts w:ascii="Calibri" w:hAnsi="Calibri"/>
          <w:snapToGrid/>
          <w:color w:val="000000" w:themeColor="text1"/>
        </w:rPr>
        <w:t xml:space="preserve"> – DA GARANTIA DE EXECUÇÃO DO CONTRATO</w:t>
      </w:r>
    </w:p>
    <w:p w:rsidR="0059594D" w:rsidRPr="00396CB2" w:rsidRDefault="0059594D" w:rsidP="0059594D">
      <w:pPr>
        <w:autoSpaceDE w:val="0"/>
        <w:autoSpaceDN w:val="0"/>
        <w:adjustRightInd w:val="0"/>
        <w:spacing w:after="120"/>
        <w:jc w:val="both"/>
        <w:rPr>
          <w:rFonts w:ascii="Calibri" w:hAnsi="Calibri"/>
          <w:color w:val="000000" w:themeColor="text1"/>
          <w:sz w:val="24"/>
          <w:szCs w:val="24"/>
        </w:rPr>
      </w:pPr>
      <w:r w:rsidRPr="00396CB2">
        <w:rPr>
          <w:rFonts w:ascii="Calibri" w:hAnsi="Calibri"/>
          <w:color w:val="000000" w:themeColor="text1"/>
          <w:sz w:val="24"/>
          <w:szCs w:val="24"/>
        </w:rPr>
        <w:t xml:space="preserve">1. </w:t>
      </w:r>
      <w:r w:rsidRPr="00396CB2">
        <w:rPr>
          <w:rFonts w:ascii="Calibri" w:hAnsi="Calibri"/>
          <w:color w:val="000000" w:themeColor="text1"/>
          <w:sz w:val="24"/>
          <w:szCs w:val="24"/>
        </w:rPr>
        <w:tab/>
        <w:t xml:space="preserve">A CONTRATADA deverá apresentar à Administração da CONTRATANTE, no prazo máximo de 10 (dez) dias úteis, contado da </w:t>
      </w:r>
      <w:r w:rsidR="00D2475B" w:rsidRPr="00396CB2">
        <w:rPr>
          <w:rFonts w:ascii="Calibri" w:hAnsi="Calibri"/>
          <w:color w:val="000000" w:themeColor="text1"/>
          <w:sz w:val="24"/>
          <w:szCs w:val="24"/>
        </w:rPr>
        <w:t>data que a CONTRATADA recebeu a sua via do contrato assinada</w:t>
      </w:r>
      <w:r w:rsidRPr="00396CB2">
        <w:rPr>
          <w:rFonts w:ascii="Calibri" w:hAnsi="Calibri"/>
          <w:color w:val="000000" w:themeColor="text1"/>
          <w:sz w:val="24"/>
          <w:szCs w:val="24"/>
        </w:rPr>
        <w:t xml:space="preserve">, comprovante de prestação de garantia de 5% (cinco por cento) sobre o valor anual do contrato, mediante a opção por uma das seguintes modalidades: </w:t>
      </w:r>
    </w:p>
    <w:p w:rsidR="0059594D" w:rsidRPr="00396CB2" w:rsidRDefault="0059594D" w:rsidP="0059594D">
      <w:pPr>
        <w:spacing w:after="120"/>
        <w:ind w:left="1134" w:hanging="425"/>
        <w:jc w:val="both"/>
        <w:rPr>
          <w:rFonts w:ascii="Calibri" w:hAnsi="Calibri"/>
          <w:color w:val="000000" w:themeColor="text1"/>
          <w:sz w:val="24"/>
          <w:szCs w:val="24"/>
        </w:rPr>
      </w:pPr>
      <w:r w:rsidRPr="00396CB2">
        <w:rPr>
          <w:rFonts w:ascii="Calibri" w:hAnsi="Calibri"/>
          <w:color w:val="000000" w:themeColor="text1"/>
          <w:sz w:val="24"/>
          <w:szCs w:val="24"/>
        </w:rPr>
        <w:lastRenderedPageBreak/>
        <w:t xml:space="preserve">1.1. </w:t>
      </w:r>
      <w:proofErr w:type="gramStart"/>
      <w:r w:rsidRPr="00396CB2">
        <w:rPr>
          <w:rFonts w:ascii="Calibri" w:hAnsi="Calibri"/>
          <w:color w:val="000000" w:themeColor="text1"/>
          <w:sz w:val="24"/>
          <w:szCs w:val="24"/>
        </w:rPr>
        <w:t>caução</w:t>
      </w:r>
      <w:proofErr w:type="gramEnd"/>
      <w:r w:rsidRPr="00396CB2">
        <w:rPr>
          <w:rFonts w:ascii="Calibri" w:hAnsi="Calibri"/>
          <w:color w:val="000000" w:themeColor="text1"/>
          <w:sz w:val="24"/>
          <w:szCs w:val="24"/>
        </w:rPr>
        <w:t xml:space="preserve"> em dinheiro ou títulos da dívida pública; </w:t>
      </w:r>
    </w:p>
    <w:p w:rsidR="0059594D" w:rsidRPr="00396CB2" w:rsidRDefault="0059594D" w:rsidP="0059594D">
      <w:pPr>
        <w:spacing w:after="120"/>
        <w:ind w:left="1276"/>
        <w:jc w:val="both"/>
        <w:rPr>
          <w:rFonts w:ascii="Calibri" w:hAnsi="Calibri" w:cs="Arial"/>
          <w:color w:val="000000" w:themeColor="text1"/>
          <w:sz w:val="24"/>
          <w:szCs w:val="24"/>
        </w:rPr>
      </w:pPr>
      <w:r w:rsidRPr="00396CB2">
        <w:rPr>
          <w:rFonts w:ascii="Calibri" w:hAnsi="Calibri" w:cs="Arial"/>
          <w:color w:val="000000" w:themeColor="text1"/>
          <w:sz w:val="24"/>
          <w:szCs w:val="24"/>
        </w:rPr>
        <w:t xml:space="preserve">1.1.1. A garantia em apreço, quando em dinheiro, deverá ser efetuada na Caixa Econômica Federal, em conta específica, com correção monetária, em favor do Tribunal de Contas da União. </w:t>
      </w:r>
    </w:p>
    <w:p w:rsidR="0059594D" w:rsidRPr="00396CB2" w:rsidRDefault="0059594D" w:rsidP="0059594D">
      <w:pPr>
        <w:spacing w:after="120"/>
        <w:ind w:left="1134" w:hanging="425"/>
        <w:jc w:val="both"/>
        <w:rPr>
          <w:rFonts w:ascii="Calibri" w:hAnsi="Calibri"/>
          <w:color w:val="000000" w:themeColor="text1"/>
          <w:sz w:val="24"/>
          <w:szCs w:val="24"/>
        </w:rPr>
      </w:pPr>
      <w:r w:rsidRPr="00396CB2">
        <w:rPr>
          <w:rFonts w:ascii="Calibri" w:hAnsi="Calibri"/>
          <w:color w:val="000000" w:themeColor="text1"/>
          <w:sz w:val="24"/>
          <w:szCs w:val="24"/>
        </w:rPr>
        <w:t xml:space="preserve">1.2. </w:t>
      </w:r>
      <w:proofErr w:type="gramStart"/>
      <w:r w:rsidRPr="00396CB2">
        <w:rPr>
          <w:rFonts w:ascii="Calibri" w:hAnsi="Calibri"/>
          <w:color w:val="000000" w:themeColor="text1"/>
          <w:sz w:val="24"/>
          <w:szCs w:val="24"/>
        </w:rPr>
        <w:t>seguro</w:t>
      </w:r>
      <w:proofErr w:type="gramEnd"/>
      <w:r w:rsidRPr="00396CB2">
        <w:rPr>
          <w:rFonts w:ascii="Calibri" w:hAnsi="Calibri"/>
          <w:color w:val="000000" w:themeColor="text1"/>
          <w:sz w:val="24"/>
          <w:szCs w:val="24"/>
        </w:rPr>
        <w:t>-garantia, modalidade “Seguro-garantia do Construtor, do Fornecedor e do Prestador de Serviço”; ou</w:t>
      </w:r>
    </w:p>
    <w:p w:rsidR="0059594D" w:rsidRPr="00396CB2" w:rsidRDefault="0059594D" w:rsidP="0059594D">
      <w:pPr>
        <w:spacing w:after="120"/>
        <w:ind w:left="1134" w:hanging="425"/>
        <w:jc w:val="both"/>
        <w:rPr>
          <w:rFonts w:ascii="Calibri" w:hAnsi="Calibri"/>
          <w:color w:val="000000" w:themeColor="text1"/>
          <w:sz w:val="24"/>
          <w:szCs w:val="24"/>
        </w:rPr>
      </w:pPr>
      <w:r w:rsidRPr="00396CB2">
        <w:rPr>
          <w:rFonts w:ascii="Calibri" w:hAnsi="Calibri"/>
          <w:color w:val="000000" w:themeColor="text1"/>
          <w:sz w:val="24"/>
          <w:szCs w:val="24"/>
        </w:rPr>
        <w:t xml:space="preserve">1.3. </w:t>
      </w:r>
      <w:proofErr w:type="gramStart"/>
      <w:r w:rsidRPr="00396CB2">
        <w:rPr>
          <w:rFonts w:ascii="Calibri" w:hAnsi="Calibri"/>
          <w:color w:val="000000" w:themeColor="text1"/>
          <w:sz w:val="24"/>
          <w:szCs w:val="24"/>
        </w:rPr>
        <w:t>fiança</w:t>
      </w:r>
      <w:proofErr w:type="gramEnd"/>
      <w:r w:rsidRPr="00396CB2">
        <w:rPr>
          <w:rFonts w:ascii="Calibri" w:hAnsi="Calibri"/>
          <w:color w:val="000000" w:themeColor="text1"/>
          <w:sz w:val="24"/>
          <w:szCs w:val="24"/>
        </w:rPr>
        <w:t xml:space="preserve"> bancária, observado o modelo do Anexo </w:t>
      </w:r>
      <w:r w:rsidR="008F50C4" w:rsidRPr="00396CB2">
        <w:rPr>
          <w:rFonts w:ascii="Calibri" w:hAnsi="Calibri"/>
          <w:color w:val="000000" w:themeColor="text1"/>
          <w:sz w:val="24"/>
          <w:szCs w:val="24"/>
        </w:rPr>
        <w:t>VIII</w:t>
      </w:r>
      <w:r w:rsidRPr="00396CB2">
        <w:rPr>
          <w:rFonts w:ascii="Calibri" w:hAnsi="Calibri"/>
          <w:color w:val="000000" w:themeColor="text1"/>
          <w:sz w:val="24"/>
          <w:szCs w:val="24"/>
        </w:rPr>
        <w:t xml:space="preserve"> do Edital do </w:t>
      </w:r>
      <w:r w:rsidRPr="00396CB2">
        <w:rPr>
          <w:rFonts w:ascii="Calibri" w:hAnsi="Calibri"/>
          <w:b/>
          <w:color w:val="000000" w:themeColor="text1"/>
          <w:sz w:val="24"/>
          <w:szCs w:val="24"/>
        </w:rPr>
        <w:t xml:space="preserve">Pregão Eletrônico n.º </w:t>
      </w:r>
      <w:r w:rsidRPr="00396CB2">
        <w:rPr>
          <w:rFonts w:ascii="Calibri" w:hAnsi="Calibri"/>
          <w:b/>
          <w:color w:val="000000" w:themeColor="text1"/>
          <w:sz w:val="24"/>
          <w:szCs w:val="24"/>
          <w:highlight w:val="yellow"/>
        </w:rPr>
        <w:t>__</w:t>
      </w:r>
      <w:r w:rsidRPr="00396CB2">
        <w:rPr>
          <w:rFonts w:ascii="Calibri" w:hAnsi="Calibri"/>
          <w:b/>
          <w:color w:val="000000" w:themeColor="text1"/>
          <w:sz w:val="24"/>
          <w:szCs w:val="24"/>
        </w:rPr>
        <w:t>/20</w:t>
      </w:r>
      <w:r w:rsidRPr="00396CB2">
        <w:rPr>
          <w:rFonts w:ascii="Calibri" w:hAnsi="Calibri"/>
          <w:b/>
          <w:color w:val="000000" w:themeColor="text1"/>
          <w:sz w:val="24"/>
          <w:szCs w:val="24"/>
          <w:highlight w:val="yellow"/>
        </w:rPr>
        <w:t>__</w:t>
      </w:r>
      <w:r w:rsidRPr="00396CB2">
        <w:rPr>
          <w:rFonts w:ascii="Calibri" w:hAnsi="Calibri"/>
          <w:color w:val="000000" w:themeColor="text1"/>
          <w:sz w:val="24"/>
          <w:szCs w:val="24"/>
        </w:rPr>
        <w:t xml:space="preserve">. </w:t>
      </w:r>
    </w:p>
    <w:p w:rsidR="0059594D" w:rsidRPr="00396CB2" w:rsidRDefault="0059594D" w:rsidP="0059594D">
      <w:pPr>
        <w:autoSpaceDE w:val="0"/>
        <w:autoSpaceDN w:val="0"/>
        <w:adjustRightInd w:val="0"/>
        <w:spacing w:after="120"/>
        <w:jc w:val="both"/>
        <w:rPr>
          <w:rFonts w:ascii="Calibri" w:hAnsi="Calibri"/>
          <w:color w:val="000000" w:themeColor="text1"/>
          <w:sz w:val="24"/>
          <w:szCs w:val="24"/>
        </w:rPr>
      </w:pPr>
      <w:r w:rsidRPr="00396CB2">
        <w:rPr>
          <w:rFonts w:ascii="Calibri" w:hAnsi="Calibri"/>
          <w:color w:val="000000" w:themeColor="text1"/>
          <w:sz w:val="24"/>
          <w:szCs w:val="24"/>
        </w:rPr>
        <w:t xml:space="preserve">2. </w:t>
      </w:r>
      <w:r w:rsidRPr="00396CB2">
        <w:rPr>
          <w:rFonts w:ascii="Calibri" w:hAnsi="Calibri"/>
          <w:color w:val="000000" w:themeColor="text1"/>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9594D" w:rsidRPr="00396CB2" w:rsidRDefault="0059594D" w:rsidP="0059594D">
      <w:pPr>
        <w:autoSpaceDE w:val="0"/>
        <w:autoSpaceDN w:val="0"/>
        <w:adjustRightInd w:val="0"/>
        <w:spacing w:after="120"/>
        <w:jc w:val="both"/>
        <w:rPr>
          <w:rFonts w:ascii="Calibri" w:hAnsi="Calibri"/>
          <w:color w:val="000000" w:themeColor="text1"/>
          <w:sz w:val="24"/>
          <w:szCs w:val="24"/>
        </w:rPr>
      </w:pPr>
      <w:r w:rsidRPr="00396CB2">
        <w:rPr>
          <w:rFonts w:ascii="Calibri" w:hAnsi="Calibri"/>
          <w:color w:val="000000" w:themeColor="text1"/>
          <w:sz w:val="24"/>
          <w:szCs w:val="24"/>
        </w:rPr>
        <w:t xml:space="preserve">3. </w:t>
      </w:r>
      <w:r w:rsidRPr="00396CB2">
        <w:rPr>
          <w:rFonts w:ascii="Calibri" w:hAnsi="Calibri"/>
          <w:color w:val="000000" w:themeColor="text1"/>
          <w:sz w:val="24"/>
          <w:szCs w:val="24"/>
        </w:rPr>
        <w:tab/>
        <w:t xml:space="preserve">O atraso superior a 25 (vinte e cinco) dias autoriza a Administração a promover o bloqueio dos pagamentos devidos à CONTRATADA, até o limite de 5% (cinco por cento) do valor anual do contrato, a título de garantia. </w:t>
      </w:r>
    </w:p>
    <w:p w:rsidR="0059594D" w:rsidRPr="00396CB2" w:rsidRDefault="0059594D" w:rsidP="0059594D">
      <w:pPr>
        <w:spacing w:after="120"/>
        <w:ind w:left="1134" w:hanging="425"/>
        <w:jc w:val="both"/>
        <w:rPr>
          <w:rFonts w:ascii="Calibri" w:hAnsi="Calibri"/>
          <w:color w:val="000000" w:themeColor="text1"/>
          <w:sz w:val="24"/>
          <w:szCs w:val="24"/>
        </w:rPr>
      </w:pPr>
      <w:r w:rsidRPr="00396CB2">
        <w:rPr>
          <w:rFonts w:ascii="Calibri" w:hAnsi="Calibri"/>
          <w:color w:val="000000" w:themeColor="text1"/>
          <w:sz w:val="24"/>
          <w:szCs w:val="24"/>
        </w:rPr>
        <w:t xml:space="preserve">3.1. O bloqueio efetuado com base no item 3 desta cláusula não gera direito a nenhum tipo de compensação financeira à CONTRATADA. </w:t>
      </w:r>
    </w:p>
    <w:p w:rsidR="0059594D" w:rsidRPr="00396CB2" w:rsidRDefault="0059594D" w:rsidP="0059594D">
      <w:pPr>
        <w:spacing w:after="120"/>
        <w:ind w:left="1134" w:hanging="425"/>
        <w:jc w:val="both"/>
        <w:rPr>
          <w:rFonts w:ascii="Calibri" w:hAnsi="Calibri"/>
          <w:color w:val="000000" w:themeColor="text1"/>
          <w:sz w:val="24"/>
          <w:szCs w:val="24"/>
        </w:rPr>
      </w:pPr>
      <w:r w:rsidRPr="00396CB2">
        <w:rPr>
          <w:rFonts w:ascii="Calibri" w:hAnsi="Calibri"/>
          <w:color w:val="000000" w:themeColor="text1"/>
          <w:sz w:val="24"/>
          <w:szCs w:val="24"/>
        </w:rPr>
        <w:t xml:space="preserve">3.2. A CONTRATADA, a qualquer tempo, poderá substituir o bloqueio efetuado com base no item 3 desta cláusula por quaisquer das modalidades de garantia, caução em dinheiro ou títulos da dívida pública, seguro-garantia ou fiança bancária. </w:t>
      </w:r>
    </w:p>
    <w:p w:rsidR="0059594D" w:rsidRPr="00396CB2" w:rsidRDefault="0059594D" w:rsidP="0059594D">
      <w:pPr>
        <w:autoSpaceDE w:val="0"/>
        <w:autoSpaceDN w:val="0"/>
        <w:adjustRightInd w:val="0"/>
        <w:spacing w:after="120"/>
        <w:jc w:val="both"/>
        <w:rPr>
          <w:rFonts w:ascii="Calibri" w:hAnsi="Calibri"/>
          <w:color w:val="000000" w:themeColor="text1"/>
          <w:sz w:val="24"/>
          <w:szCs w:val="24"/>
        </w:rPr>
      </w:pPr>
      <w:r w:rsidRPr="00396CB2">
        <w:rPr>
          <w:rFonts w:ascii="Calibri" w:hAnsi="Calibri"/>
          <w:color w:val="000000" w:themeColor="text1"/>
          <w:sz w:val="24"/>
          <w:szCs w:val="24"/>
        </w:rPr>
        <w:t xml:space="preserve">4. </w:t>
      </w:r>
      <w:r w:rsidRPr="00396CB2">
        <w:rPr>
          <w:rFonts w:ascii="Calibri" w:hAnsi="Calibri"/>
          <w:color w:val="000000" w:themeColor="text1"/>
          <w:sz w:val="24"/>
          <w:szCs w:val="24"/>
        </w:rPr>
        <w:tab/>
        <w:t xml:space="preserve">A CONTRATADA, quando optar pelo seguro-garantia, </w:t>
      </w:r>
      <w:r w:rsidRPr="00396CB2">
        <w:rPr>
          <w:rFonts w:ascii="Calibri" w:hAnsi="Calibri"/>
          <w:bCs/>
          <w:color w:val="000000" w:themeColor="text1"/>
          <w:sz w:val="24"/>
          <w:szCs w:val="24"/>
        </w:rPr>
        <w:t>a fim de garantir eventuais prejuízos</w:t>
      </w:r>
      <w:r w:rsidRPr="00396CB2">
        <w:rPr>
          <w:rFonts w:ascii="Calibri" w:hAnsi="Calibri"/>
          <w:b/>
          <w:bCs/>
          <w:color w:val="000000" w:themeColor="text1"/>
          <w:sz w:val="24"/>
          <w:szCs w:val="24"/>
        </w:rPr>
        <w:t xml:space="preserve"> </w:t>
      </w:r>
      <w:r w:rsidRPr="00396CB2">
        <w:rPr>
          <w:rFonts w:ascii="Calibri" w:hAnsi="Calibri"/>
          <w:color w:val="000000" w:themeColor="text1"/>
          <w:sz w:val="24"/>
          <w:szCs w:val="24"/>
        </w:rPr>
        <w:t xml:space="preserve">indiretos causados à CONTRATANTE e prejuízos causados a terceiros, decorrentes de culpa ou dolo durante a execução do contrato, também deverá apresentar, no prazo máximo de 10 (dez) dias úteis, contado </w:t>
      </w:r>
      <w:r w:rsidR="00D2475B" w:rsidRPr="00396CB2">
        <w:rPr>
          <w:rFonts w:ascii="Calibri" w:hAnsi="Calibri"/>
          <w:color w:val="000000" w:themeColor="text1"/>
          <w:sz w:val="24"/>
          <w:szCs w:val="24"/>
        </w:rPr>
        <w:t>da data que a CONTRATADA recebeu a sua via do contrato assinada</w:t>
      </w:r>
      <w:r w:rsidRPr="00396CB2">
        <w:rPr>
          <w:rFonts w:ascii="Calibri" w:hAnsi="Calibri"/>
          <w:color w:val="000000" w:themeColor="text1"/>
          <w:sz w:val="24"/>
          <w:szCs w:val="24"/>
        </w:rPr>
        <w:t xml:space="preserve">, seguro de responsabilidade civil com cobertura básica e acessórias, no mínimo, de </w:t>
      </w:r>
      <w:r w:rsidRPr="00396CB2">
        <w:rPr>
          <w:rFonts w:ascii="Calibri" w:hAnsi="Calibri"/>
          <w:bCs/>
          <w:color w:val="000000" w:themeColor="text1"/>
          <w:sz w:val="24"/>
          <w:szCs w:val="24"/>
        </w:rPr>
        <w:t>Responsabilidade Civil Operações,</w:t>
      </w:r>
      <w:r w:rsidRPr="00396CB2">
        <w:rPr>
          <w:rFonts w:ascii="Calibri" w:hAnsi="Calibri"/>
          <w:b/>
          <w:bCs/>
          <w:color w:val="000000" w:themeColor="text1"/>
          <w:sz w:val="24"/>
          <w:szCs w:val="24"/>
        </w:rPr>
        <w:t xml:space="preserve"> </w:t>
      </w:r>
      <w:r w:rsidRPr="00396CB2">
        <w:rPr>
          <w:rFonts w:ascii="Calibri" w:hAnsi="Calibri"/>
          <w:color w:val="000000" w:themeColor="text1"/>
          <w:sz w:val="24"/>
          <w:szCs w:val="24"/>
        </w:rPr>
        <w:t>conforme previsto no art. 40, inciso XIV, alínea “e”, da Lei nº 8.666/93.</w:t>
      </w:r>
    </w:p>
    <w:p w:rsidR="0059594D" w:rsidRPr="00396CB2" w:rsidRDefault="0059594D" w:rsidP="0059594D">
      <w:pPr>
        <w:spacing w:after="120"/>
        <w:ind w:left="1134" w:hanging="425"/>
        <w:jc w:val="both"/>
        <w:rPr>
          <w:rFonts w:ascii="Calibri" w:hAnsi="Calibri"/>
          <w:color w:val="000000" w:themeColor="text1"/>
          <w:sz w:val="24"/>
          <w:szCs w:val="24"/>
        </w:rPr>
      </w:pPr>
      <w:r w:rsidRPr="00396CB2">
        <w:rPr>
          <w:rFonts w:ascii="Calibri" w:hAnsi="Calibri"/>
          <w:color w:val="000000" w:themeColor="text1"/>
          <w:sz w:val="24"/>
          <w:szCs w:val="24"/>
        </w:rPr>
        <w:t xml:space="preserve">4.1 </w:t>
      </w:r>
      <w:r w:rsidRPr="00396CB2">
        <w:rPr>
          <w:rFonts w:ascii="Calibri" w:hAnsi="Calibri"/>
          <w:color w:val="000000" w:themeColor="text1"/>
          <w:sz w:val="24"/>
          <w:szCs w:val="24"/>
        </w:rPr>
        <w:tab/>
        <w:t xml:space="preserve">No caso da cobertura acessória de </w:t>
      </w:r>
      <w:r w:rsidRPr="00396CB2">
        <w:rPr>
          <w:rFonts w:ascii="Calibri" w:hAnsi="Calibri"/>
          <w:bCs/>
          <w:color w:val="000000" w:themeColor="text1"/>
          <w:sz w:val="24"/>
          <w:szCs w:val="24"/>
        </w:rPr>
        <w:t xml:space="preserve">Responsabilidade Civil Operações, o valor segurado deverá corresponder, no mínimo, a </w:t>
      </w:r>
      <w:r w:rsidRPr="00396CB2">
        <w:rPr>
          <w:rFonts w:ascii="Calibri" w:hAnsi="Calibri"/>
          <w:color w:val="000000" w:themeColor="text1"/>
          <w:sz w:val="24"/>
          <w:szCs w:val="24"/>
        </w:rPr>
        <w:t>5% (cinco por cento) do valor anual atualizado do contrato.</w:t>
      </w:r>
      <w:r w:rsidRPr="00396CB2">
        <w:rPr>
          <w:rFonts w:ascii="Calibri" w:hAnsi="Calibri"/>
          <w:b/>
          <w:bCs/>
          <w:color w:val="000000" w:themeColor="text1"/>
          <w:sz w:val="24"/>
          <w:szCs w:val="24"/>
        </w:rPr>
        <w:t xml:space="preserve"> </w:t>
      </w:r>
    </w:p>
    <w:p w:rsidR="00202943" w:rsidRPr="00396CB2" w:rsidRDefault="00202943" w:rsidP="00FA60F7">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t xml:space="preserve">CLÁUSULA </w:t>
      </w:r>
      <w:r w:rsidR="00514055" w:rsidRPr="00396CB2">
        <w:rPr>
          <w:rFonts w:ascii="Calibri" w:hAnsi="Calibri"/>
          <w:snapToGrid/>
          <w:color w:val="000000" w:themeColor="text1"/>
        </w:rPr>
        <w:t>SÉTIMA</w:t>
      </w:r>
      <w:r w:rsidRPr="00396CB2">
        <w:rPr>
          <w:rFonts w:ascii="Calibri" w:hAnsi="Calibri"/>
          <w:snapToGrid/>
          <w:color w:val="000000" w:themeColor="text1"/>
        </w:rPr>
        <w:t xml:space="preserve"> – DOS ENCARGOS </w:t>
      </w:r>
      <w:r w:rsidR="00784D26" w:rsidRPr="00396CB2">
        <w:rPr>
          <w:rFonts w:ascii="Calibri" w:hAnsi="Calibri"/>
          <w:snapToGrid/>
          <w:color w:val="000000" w:themeColor="text1"/>
        </w:rPr>
        <w:t>DAS PARTES</w:t>
      </w:r>
      <w:r w:rsidRPr="00396CB2">
        <w:rPr>
          <w:rFonts w:ascii="Calibri" w:hAnsi="Calibri"/>
          <w:snapToGrid/>
          <w:color w:val="000000" w:themeColor="text1"/>
        </w:rPr>
        <w:t xml:space="preserve"> </w:t>
      </w:r>
    </w:p>
    <w:p w:rsidR="00202943" w:rsidRPr="00396CB2" w:rsidRDefault="00202943" w:rsidP="00784D26">
      <w:pPr>
        <w:pStyle w:val="Recuodecorpodetexto"/>
        <w:tabs>
          <w:tab w:val="left" w:pos="709"/>
        </w:tabs>
        <w:spacing w:after="60"/>
        <w:ind w:left="0" w:firstLine="0"/>
        <w:rPr>
          <w:rFonts w:ascii="Calibri" w:hAnsi="Calibri"/>
          <w:color w:val="000000" w:themeColor="text1"/>
        </w:rPr>
      </w:pPr>
      <w:r w:rsidRPr="00396CB2">
        <w:rPr>
          <w:rFonts w:ascii="Calibri" w:hAnsi="Calibri"/>
          <w:color w:val="000000" w:themeColor="text1"/>
        </w:rPr>
        <w:t>1.</w:t>
      </w:r>
      <w:r w:rsidRPr="00396CB2">
        <w:rPr>
          <w:rFonts w:ascii="Calibri" w:hAnsi="Calibri"/>
          <w:color w:val="000000" w:themeColor="text1"/>
        </w:rPr>
        <w:tab/>
      </w:r>
      <w:r w:rsidR="00784D26" w:rsidRPr="00396CB2">
        <w:rPr>
          <w:rFonts w:ascii="Calibri" w:hAnsi="Calibri"/>
          <w:color w:val="000000" w:themeColor="text1"/>
        </w:rPr>
        <w:t>As partes devem cumprir fielmente as cláusulas avençadas neste contrato, respondendo pelas conseq</w:t>
      </w:r>
      <w:r w:rsidR="001F649F" w:rsidRPr="00396CB2">
        <w:rPr>
          <w:rFonts w:ascii="Calibri" w:hAnsi="Calibri"/>
          <w:color w:val="000000" w:themeColor="text1"/>
        </w:rPr>
        <w:t>u</w:t>
      </w:r>
      <w:r w:rsidR="00784D26" w:rsidRPr="00396CB2">
        <w:rPr>
          <w:rFonts w:ascii="Calibri" w:hAnsi="Calibri"/>
          <w:color w:val="000000" w:themeColor="text1"/>
        </w:rPr>
        <w:t>ências de sua inexecução total ou parcial.</w:t>
      </w:r>
    </w:p>
    <w:p w:rsidR="00784D26" w:rsidRPr="00396CB2" w:rsidRDefault="00784D26" w:rsidP="00784D26">
      <w:pPr>
        <w:pStyle w:val="Recuodecorpodetexto"/>
        <w:tabs>
          <w:tab w:val="left" w:pos="709"/>
        </w:tabs>
        <w:spacing w:after="60"/>
        <w:ind w:left="0" w:firstLine="0"/>
        <w:rPr>
          <w:rFonts w:ascii="Calibri" w:hAnsi="Calibri"/>
          <w:color w:val="000000" w:themeColor="text1"/>
        </w:rPr>
      </w:pPr>
      <w:r w:rsidRPr="00396CB2">
        <w:rPr>
          <w:rFonts w:ascii="Calibri" w:hAnsi="Calibri"/>
          <w:color w:val="000000" w:themeColor="text1"/>
        </w:rPr>
        <w:t>2.</w:t>
      </w:r>
      <w:r w:rsidR="00A3439B" w:rsidRPr="00396CB2">
        <w:rPr>
          <w:rFonts w:ascii="Calibri" w:hAnsi="Calibri"/>
          <w:color w:val="000000" w:themeColor="text1"/>
        </w:rPr>
        <w:tab/>
        <w:t>A</w:t>
      </w:r>
      <w:r w:rsidRPr="00396CB2">
        <w:rPr>
          <w:rFonts w:ascii="Calibri" w:hAnsi="Calibri"/>
          <w:color w:val="000000" w:themeColor="text1"/>
        </w:rPr>
        <w:t xml:space="preserve"> CONTRATA</w:t>
      </w:r>
      <w:r w:rsidR="008D098D" w:rsidRPr="00396CB2">
        <w:rPr>
          <w:rFonts w:ascii="Calibri" w:hAnsi="Calibri"/>
          <w:color w:val="000000" w:themeColor="text1"/>
        </w:rPr>
        <w:t>D</w:t>
      </w:r>
      <w:r w:rsidR="00A3439B" w:rsidRPr="00396CB2">
        <w:rPr>
          <w:rFonts w:ascii="Calibri" w:hAnsi="Calibri"/>
          <w:color w:val="000000" w:themeColor="text1"/>
        </w:rPr>
        <w:t>A</w:t>
      </w:r>
      <w:r w:rsidRPr="00396CB2">
        <w:rPr>
          <w:rFonts w:ascii="Calibri" w:hAnsi="Calibri"/>
          <w:color w:val="000000" w:themeColor="text1"/>
        </w:rPr>
        <w:t xml:space="preserve"> deve:</w:t>
      </w:r>
    </w:p>
    <w:p w:rsidR="00202943" w:rsidRPr="00396CB2" w:rsidRDefault="00784D26">
      <w:pPr>
        <w:pStyle w:val="Cabealho"/>
        <w:tabs>
          <w:tab w:val="clear" w:pos="4419"/>
          <w:tab w:val="clear" w:pos="8838"/>
          <w:tab w:val="left" w:pos="1701"/>
        </w:tabs>
        <w:spacing w:after="60"/>
        <w:ind w:left="1276" w:hanging="567"/>
        <w:rPr>
          <w:rFonts w:ascii="Calibri" w:hAnsi="Calibri"/>
          <w:color w:val="000000" w:themeColor="text1"/>
        </w:rPr>
      </w:pPr>
      <w:r w:rsidRPr="00396CB2">
        <w:rPr>
          <w:rFonts w:ascii="Calibri" w:hAnsi="Calibri"/>
          <w:color w:val="000000" w:themeColor="text1"/>
        </w:rPr>
        <w:t>2</w:t>
      </w:r>
      <w:r w:rsidR="00202943" w:rsidRPr="00396CB2">
        <w:rPr>
          <w:rFonts w:ascii="Calibri" w:hAnsi="Calibri"/>
          <w:color w:val="000000" w:themeColor="text1"/>
        </w:rPr>
        <w:t>.1.</w:t>
      </w:r>
      <w:r w:rsidR="00202943" w:rsidRPr="00396CB2">
        <w:rPr>
          <w:rFonts w:ascii="Calibri" w:hAnsi="Calibri"/>
          <w:color w:val="000000" w:themeColor="text1"/>
        </w:rPr>
        <w:tab/>
      </w:r>
      <w:proofErr w:type="gramStart"/>
      <w:r w:rsidRPr="00396CB2">
        <w:rPr>
          <w:rFonts w:ascii="Calibri" w:hAnsi="Calibri"/>
          <w:color w:val="000000" w:themeColor="text1"/>
        </w:rPr>
        <w:t>nomear</w:t>
      </w:r>
      <w:proofErr w:type="gramEnd"/>
      <w:r w:rsidRPr="00396CB2">
        <w:rPr>
          <w:rFonts w:ascii="Calibri" w:hAnsi="Calibri"/>
          <w:color w:val="000000" w:themeColor="text1"/>
        </w:rPr>
        <w:t xml:space="preserve"> preposto para, durante o período de vigência, representá-lo na execução do contrato;</w:t>
      </w:r>
    </w:p>
    <w:p w:rsidR="00202943" w:rsidRPr="00396CB2" w:rsidRDefault="00784D26">
      <w:pPr>
        <w:pStyle w:val="Cabealho"/>
        <w:tabs>
          <w:tab w:val="clear" w:pos="4419"/>
          <w:tab w:val="clear" w:pos="8838"/>
          <w:tab w:val="left" w:pos="1701"/>
        </w:tabs>
        <w:spacing w:after="60"/>
        <w:ind w:left="1276" w:hanging="567"/>
        <w:rPr>
          <w:rFonts w:ascii="Calibri" w:hAnsi="Calibri"/>
          <w:color w:val="000000" w:themeColor="text1"/>
        </w:rPr>
      </w:pPr>
      <w:r w:rsidRPr="00396CB2">
        <w:rPr>
          <w:rFonts w:ascii="Calibri" w:hAnsi="Calibri"/>
          <w:color w:val="000000" w:themeColor="text1"/>
        </w:rPr>
        <w:t>2</w:t>
      </w:r>
      <w:r w:rsidR="00202943" w:rsidRPr="00396CB2">
        <w:rPr>
          <w:rFonts w:ascii="Calibri" w:hAnsi="Calibri"/>
          <w:color w:val="000000" w:themeColor="text1"/>
        </w:rPr>
        <w:t>.2.</w:t>
      </w:r>
      <w:r w:rsidR="00202943" w:rsidRPr="00396CB2">
        <w:rPr>
          <w:rFonts w:ascii="Calibri" w:hAnsi="Calibri"/>
          <w:color w:val="000000" w:themeColor="text1"/>
        </w:rPr>
        <w:tab/>
      </w:r>
      <w:proofErr w:type="gramStart"/>
      <w:r w:rsidRPr="00396CB2">
        <w:rPr>
          <w:rFonts w:ascii="Calibri" w:hAnsi="Calibri"/>
          <w:color w:val="000000" w:themeColor="text1"/>
        </w:rPr>
        <w:t>manter</w:t>
      </w:r>
      <w:proofErr w:type="gramEnd"/>
      <w:r w:rsidRPr="00396CB2">
        <w:rPr>
          <w:rFonts w:ascii="Calibri" w:hAnsi="Calibri"/>
          <w:color w:val="000000" w:themeColor="text1"/>
        </w:rPr>
        <w:t xml:space="preserve">, durante a vigência do contrato, as condições de habilitação exigidas na licitação, devendo comunicar </w:t>
      </w:r>
      <w:r w:rsidR="00A3439B" w:rsidRPr="00396CB2">
        <w:rPr>
          <w:rFonts w:ascii="Calibri" w:hAnsi="Calibri"/>
          <w:color w:val="000000" w:themeColor="text1"/>
        </w:rPr>
        <w:t>à</w:t>
      </w:r>
      <w:r w:rsidRPr="00396CB2">
        <w:rPr>
          <w:rFonts w:ascii="Calibri" w:hAnsi="Calibri"/>
          <w:color w:val="000000" w:themeColor="text1"/>
        </w:rPr>
        <w:t xml:space="preserve"> CONTRATANTE a superveniência de fato impeditivo da manutenção dessas condições;</w:t>
      </w:r>
    </w:p>
    <w:p w:rsidR="00202943" w:rsidRPr="00396CB2" w:rsidRDefault="00784D26">
      <w:pPr>
        <w:pStyle w:val="Cabealho"/>
        <w:tabs>
          <w:tab w:val="clear" w:pos="4419"/>
          <w:tab w:val="clear" w:pos="8838"/>
          <w:tab w:val="left" w:pos="1701"/>
        </w:tabs>
        <w:spacing w:after="60"/>
        <w:ind w:left="1276" w:hanging="567"/>
        <w:rPr>
          <w:rFonts w:ascii="Calibri" w:hAnsi="Calibri"/>
          <w:color w:val="000000" w:themeColor="text1"/>
        </w:rPr>
      </w:pPr>
      <w:r w:rsidRPr="00396CB2">
        <w:rPr>
          <w:rFonts w:ascii="Calibri" w:hAnsi="Calibri"/>
          <w:color w:val="000000" w:themeColor="text1"/>
        </w:rPr>
        <w:lastRenderedPageBreak/>
        <w:t>2</w:t>
      </w:r>
      <w:r w:rsidR="00202943" w:rsidRPr="00396CB2">
        <w:rPr>
          <w:rFonts w:ascii="Calibri" w:hAnsi="Calibri"/>
          <w:color w:val="000000" w:themeColor="text1"/>
        </w:rPr>
        <w:t>.3.</w:t>
      </w:r>
      <w:r w:rsidR="00202943" w:rsidRPr="00396CB2">
        <w:rPr>
          <w:rFonts w:ascii="Calibri" w:hAnsi="Calibri"/>
          <w:color w:val="000000" w:themeColor="text1"/>
        </w:rPr>
        <w:tab/>
      </w:r>
      <w:proofErr w:type="gramStart"/>
      <w:r w:rsidRPr="00396CB2">
        <w:rPr>
          <w:rFonts w:ascii="Calibri" w:hAnsi="Calibri"/>
          <w:color w:val="000000" w:themeColor="text1"/>
        </w:rPr>
        <w:t>reparar</w:t>
      </w:r>
      <w:proofErr w:type="gramEnd"/>
      <w:r w:rsidRPr="00396CB2">
        <w:rPr>
          <w:rFonts w:ascii="Calibri" w:hAnsi="Calibri"/>
          <w:color w:val="000000" w:themeColor="text1"/>
        </w:rPr>
        <w:t>, corrigir, remover, reconstruir ou substituir, às suas expensas, no total ou em parte, o objeto do contrato em que se verificarem vícios, defeitos ou incorreções;</w:t>
      </w:r>
    </w:p>
    <w:p w:rsidR="00F45582" w:rsidRPr="00396CB2" w:rsidRDefault="00784D26" w:rsidP="00D74053">
      <w:pPr>
        <w:pStyle w:val="Cabealho"/>
        <w:tabs>
          <w:tab w:val="clear" w:pos="4419"/>
          <w:tab w:val="clear" w:pos="8838"/>
          <w:tab w:val="left" w:pos="1701"/>
        </w:tabs>
        <w:spacing w:after="60"/>
        <w:ind w:left="1276" w:hanging="567"/>
        <w:rPr>
          <w:rFonts w:ascii="Calibri" w:hAnsi="Calibri"/>
          <w:color w:val="000000" w:themeColor="text1"/>
        </w:rPr>
      </w:pPr>
      <w:r w:rsidRPr="00396CB2">
        <w:rPr>
          <w:rFonts w:ascii="Calibri" w:hAnsi="Calibri"/>
          <w:color w:val="000000" w:themeColor="text1"/>
        </w:rPr>
        <w:t>2</w:t>
      </w:r>
      <w:r w:rsidR="00202943" w:rsidRPr="00396CB2">
        <w:rPr>
          <w:rFonts w:ascii="Calibri" w:hAnsi="Calibri"/>
          <w:color w:val="000000" w:themeColor="text1"/>
        </w:rPr>
        <w:t>.4.</w:t>
      </w:r>
      <w:r w:rsidR="00202943" w:rsidRPr="00396CB2">
        <w:rPr>
          <w:rFonts w:ascii="Calibri" w:hAnsi="Calibri"/>
          <w:color w:val="000000" w:themeColor="text1"/>
        </w:rPr>
        <w:tab/>
      </w:r>
      <w:proofErr w:type="gramStart"/>
      <w:r w:rsidR="0056255F" w:rsidRPr="00396CB2">
        <w:rPr>
          <w:rFonts w:ascii="Calibri" w:hAnsi="Calibri"/>
          <w:color w:val="000000" w:themeColor="text1"/>
        </w:rPr>
        <w:t>responder</w:t>
      </w:r>
      <w:proofErr w:type="gramEnd"/>
      <w:r w:rsidR="0056255F" w:rsidRPr="00396CB2">
        <w:rPr>
          <w:rFonts w:ascii="Calibri" w:hAnsi="Calibri"/>
          <w:color w:val="000000" w:themeColor="text1"/>
        </w:rPr>
        <w:t xml:space="preserve"> pelos danos causados diretamente </w:t>
      </w:r>
      <w:r w:rsidR="00A3439B" w:rsidRPr="00396CB2">
        <w:rPr>
          <w:rFonts w:ascii="Calibri" w:hAnsi="Calibri"/>
          <w:color w:val="000000" w:themeColor="text1"/>
        </w:rPr>
        <w:t>à</w:t>
      </w:r>
      <w:r w:rsidR="0056255F" w:rsidRPr="00396CB2">
        <w:rPr>
          <w:rFonts w:ascii="Calibri" w:hAnsi="Calibri"/>
          <w:color w:val="000000" w:themeColor="text1"/>
        </w:rPr>
        <w:t xml:space="preserve"> CONTRATANTE ou a</w:t>
      </w:r>
      <w:r w:rsidR="008B0295" w:rsidRPr="00396CB2">
        <w:rPr>
          <w:rFonts w:ascii="Calibri" w:hAnsi="Calibri"/>
          <w:color w:val="000000" w:themeColor="text1"/>
        </w:rPr>
        <w:t>os</w:t>
      </w:r>
      <w:r w:rsidR="0056255F" w:rsidRPr="00396CB2">
        <w:rPr>
          <w:rFonts w:ascii="Calibri" w:hAnsi="Calibri"/>
          <w:color w:val="000000" w:themeColor="text1"/>
        </w:rPr>
        <w:t xml:space="preserve"> seus bens, ou ainda a terceiros, decorrentes de sua culpa ou dolo na execução do contrato;</w:t>
      </w:r>
    </w:p>
    <w:p w:rsidR="004A1470" w:rsidRPr="00396CB2" w:rsidRDefault="00784D26" w:rsidP="00373E1C">
      <w:pPr>
        <w:pStyle w:val="Cabealho"/>
        <w:numPr>
          <w:ilvl w:val="1"/>
          <w:numId w:val="0"/>
        </w:numPr>
        <w:tabs>
          <w:tab w:val="clear" w:pos="4419"/>
          <w:tab w:val="clear" w:pos="8838"/>
          <w:tab w:val="left" w:pos="1701"/>
        </w:tabs>
        <w:spacing w:after="60"/>
        <w:ind w:left="1276" w:hanging="567"/>
        <w:rPr>
          <w:rFonts w:ascii="Calibri" w:hAnsi="Calibri"/>
          <w:color w:val="000000" w:themeColor="text1"/>
        </w:rPr>
      </w:pPr>
      <w:r w:rsidRPr="00396CB2">
        <w:rPr>
          <w:rFonts w:ascii="Calibri" w:hAnsi="Calibri"/>
          <w:color w:val="000000" w:themeColor="text1"/>
        </w:rPr>
        <w:t>2</w:t>
      </w:r>
      <w:r w:rsidR="00202943" w:rsidRPr="00396CB2">
        <w:rPr>
          <w:rFonts w:ascii="Calibri" w:hAnsi="Calibri"/>
          <w:color w:val="000000" w:themeColor="text1"/>
        </w:rPr>
        <w:t>.5.</w:t>
      </w:r>
      <w:r w:rsidR="00202943" w:rsidRPr="00396CB2">
        <w:rPr>
          <w:rFonts w:ascii="Calibri" w:hAnsi="Calibri"/>
          <w:color w:val="000000" w:themeColor="text1"/>
        </w:rPr>
        <w:tab/>
      </w:r>
      <w:proofErr w:type="gramStart"/>
      <w:r w:rsidRPr="00396CB2">
        <w:rPr>
          <w:rFonts w:ascii="Calibri" w:hAnsi="Calibri"/>
          <w:color w:val="000000" w:themeColor="text1"/>
        </w:rPr>
        <w:t>respeitar</w:t>
      </w:r>
      <w:proofErr w:type="gramEnd"/>
      <w:r w:rsidRPr="00396CB2">
        <w:rPr>
          <w:rFonts w:ascii="Calibri" w:hAnsi="Calibri"/>
          <w:color w:val="000000" w:themeColor="text1"/>
        </w:rPr>
        <w:t xml:space="preserve"> as normas de controle de bens e de flux</w:t>
      </w:r>
      <w:r w:rsidR="00A3439B" w:rsidRPr="00396CB2">
        <w:rPr>
          <w:rFonts w:ascii="Calibri" w:hAnsi="Calibri"/>
          <w:color w:val="000000" w:themeColor="text1"/>
        </w:rPr>
        <w:t>o de pessoas nas dependências da</w:t>
      </w:r>
      <w:r w:rsidRPr="00396CB2">
        <w:rPr>
          <w:rFonts w:ascii="Calibri" w:hAnsi="Calibri"/>
          <w:color w:val="000000" w:themeColor="text1"/>
        </w:rPr>
        <w:t xml:space="preserve"> </w:t>
      </w:r>
      <w:r w:rsidR="00227A27" w:rsidRPr="00396CB2">
        <w:rPr>
          <w:rFonts w:ascii="Calibri" w:hAnsi="Calibri"/>
          <w:color w:val="000000" w:themeColor="text1"/>
        </w:rPr>
        <w:t>CONTRATANTE</w:t>
      </w:r>
      <w:r w:rsidR="004A1470" w:rsidRPr="00396CB2">
        <w:rPr>
          <w:rFonts w:ascii="Calibri" w:hAnsi="Calibri"/>
          <w:color w:val="000000" w:themeColor="text1"/>
        </w:rPr>
        <w:t>;</w:t>
      </w:r>
    </w:p>
    <w:p w:rsidR="009A12D4" w:rsidRPr="00396CB2" w:rsidRDefault="009A12D4" w:rsidP="00373E1C">
      <w:pPr>
        <w:pStyle w:val="Cabealho"/>
        <w:numPr>
          <w:ilvl w:val="1"/>
          <w:numId w:val="0"/>
        </w:numPr>
        <w:tabs>
          <w:tab w:val="clear" w:pos="4419"/>
          <w:tab w:val="clear" w:pos="8838"/>
          <w:tab w:val="left" w:pos="1701"/>
        </w:tabs>
        <w:spacing w:after="60"/>
        <w:ind w:left="1276" w:hanging="567"/>
        <w:rPr>
          <w:rFonts w:ascii="Calibri" w:hAnsi="Calibri"/>
          <w:color w:val="000000" w:themeColor="text1"/>
        </w:rPr>
      </w:pPr>
      <w:r w:rsidRPr="00396CB2">
        <w:rPr>
          <w:rFonts w:ascii="Calibri" w:hAnsi="Calibri"/>
          <w:color w:val="000000" w:themeColor="text1"/>
        </w:rPr>
        <w:t>2.6.</w:t>
      </w:r>
      <w:r w:rsidRPr="00396CB2">
        <w:rPr>
          <w:rFonts w:ascii="Calibri" w:hAnsi="Calibri"/>
          <w:color w:val="000000" w:themeColor="text1"/>
        </w:rPr>
        <w:tab/>
      </w:r>
      <w:proofErr w:type="gramStart"/>
      <w:r w:rsidRPr="00396CB2">
        <w:rPr>
          <w:rFonts w:ascii="Calibri" w:hAnsi="Calibri"/>
          <w:color w:val="000000" w:themeColor="text1"/>
        </w:rPr>
        <w:t>obedecer</w:t>
      </w:r>
      <w:proofErr w:type="gramEnd"/>
      <w:r w:rsidRPr="00396CB2">
        <w:rPr>
          <w:rFonts w:ascii="Calibri" w:hAnsi="Calibri"/>
          <w:color w:val="000000" w:themeColor="text1"/>
        </w:rPr>
        <w:t xml:space="preserve"> às obrigações contidas no edital do </w:t>
      </w:r>
      <w:r w:rsidRPr="00396CB2">
        <w:rPr>
          <w:rFonts w:ascii="Calibri" w:hAnsi="Calibri"/>
          <w:b/>
          <w:color w:val="000000" w:themeColor="text1"/>
        </w:rPr>
        <w:t xml:space="preserve">Pregão Eletrônico </w:t>
      </w:r>
      <w:r w:rsidRPr="00396CB2">
        <w:rPr>
          <w:rFonts w:ascii="Calibri" w:hAnsi="Calibri"/>
          <w:b/>
          <w:color w:val="000000" w:themeColor="text1"/>
          <w:highlight w:val="yellow"/>
        </w:rPr>
        <w:t>n° ___/2015</w:t>
      </w:r>
      <w:r w:rsidRPr="00396CB2">
        <w:rPr>
          <w:rFonts w:ascii="Calibri" w:hAnsi="Calibri"/>
          <w:color w:val="000000" w:themeColor="text1"/>
        </w:rPr>
        <w:t xml:space="preserve"> e seus anexos.</w:t>
      </w:r>
    </w:p>
    <w:p w:rsidR="00202943" w:rsidRPr="00396CB2" w:rsidRDefault="00784D26">
      <w:pPr>
        <w:pStyle w:val="Recuodecorpodetexto"/>
        <w:tabs>
          <w:tab w:val="left" w:pos="709"/>
        </w:tabs>
        <w:spacing w:before="120" w:after="60"/>
        <w:ind w:hanging="2694"/>
        <w:rPr>
          <w:rFonts w:ascii="Calibri" w:hAnsi="Calibri"/>
          <w:color w:val="000000" w:themeColor="text1"/>
        </w:rPr>
      </w:pPr>
      <w:r w:rsidRPr="00396CB2">
        <w:rPr>
          <w:rFonts w:ascii="Calibri" w:hAnsi="Calibri"/>
          <w:color w:val="000000" w:themeColor="text1"/>
        </w:rPr>
        <w:t>3</w:t>
      </w:r>
      <w:r w:rsidR="00202943" w:rsidRPr="00396CB2">
        <w:rPr>
          <w:rFonts w:ascii="Calibri" w:hAnsi="Calibri"/>
          <w:color w:val="000000" w:themeColor="text1"/>
        </w:rPr>
        <w:t>.</w:t>
      </w:r>
      <w:r w:rsidR="00202943" w:rsidRPr="00396CB2">
        <w:rPr>
          <w:rFonts w:ascii="Calibri" w:hAnsi="Calibri"/>
          <w:color w:val="000000" w:themeColor="text1"/>
        </w:rPr>
        <w:tab/>
      </w:r>
      <w:r w:rsidRPr="00396CB2">
        <w:rPr>
          <w:rFonts w:ascii="Calibri" w:hAnsi="Calibri"/>
          <w:color w:val="000000" w:themeColor="text1"/>
        </w:rPr>
        <w:t xml:space="preserve">São expressamente vedadas </w:t>
      </w:r>
      <w:r w:rsidR="00A3439B" w:rsidRPr="00396CB2">
        <w:rPr>
          <w:rFonts w:ascii="Calibri" w:hAnsi="Calibri"/>
          <w:color w:val="000000" w:themeColor="text1"/>
        </w:rPr>
        <w:t>à CONTRATADA</w:t>
      </w:r>
      <w:r w:rsidRPr="00396CB2">
        <w:rPr>
          <w:rFonts w:ascii="Calibri" w:hAnsi="Calibri"/>
          <w:color w:val="000000" w:themeColor="text1"/>
        </w:rPr>
        <w:t>:</w:t>
      </w:r>
    </w:p>
    <w:p w:rsidR="00202943" w:rsidRPr="00396CB2" w:rsidRDefault="00784D26">
      <w:pPr>
        <w:pStyle w:val="Cabealho"/>
        <w:tabs>
          <w:tab w:val="clear" w:pos="4419"/>
          <w:tab w:val="clear" w:pos="8838"/>
          <w:tab w:val="left" w:pos="1701"/>
        </w:tabs>
        <w:spacing w:after="60"/>
        <w:ind w:left="1276" w:hanging="567"/>
        <w:rPr>
          <w:rFonts w:ascii="Calibri" w:hAnsi="Calibri"/>
          <w:color w:val="000000" w:themeColor="text1"/>
        </w:rPr>
      </w:pPr>
      <w:r w:rsidRPr="00396CB2">
        <w:rPr>
          <w:rFonts w:ascii="Calibri" w:hAnsi="Calibri"/>
          <w:color w:val="000000" w:themeColor="text1"/>
        </w:rPr>
        <w:t>3</w:t>
      </w:r>
      <w:r w:rsidR="00202943" w:rsidRPr="00396CB2">
        <w:rPr>
          <w:rFonts w:ascii="Calibri" w:hAnsi="Calibri"/>
          <w:color w:val="000000" w:themeColor="text1"/>
        </w:rPr>
        <w:t>.1.</w:t>
      </w:r>
      <w:r w:rsidR="00202943" w:rsidRPr="00396CB2">
        <w:rPr>
          <w:rFonts w:ascii="Calibri" w:hAnsi="Calibri"/>
          <w:color w:val="000000" w:themeColor="text1"/>
        </w:rPr>
        <w:tab/>
      </w:r>
      <w:proofErr w:type="gramStart"/>
      <w:r w:rsidRPr="00396CB2">
        <w:rPr>
          <w:rFonts w:ascii="Calibri" w:hAnsi="Calibri"/>
          <w:color w:val="000000" w:themeColor="text1"/>
        </w:rPr>
        <w:t>a</w:t>
      </w:r>
      <w:proofErr w:type="gramEnd"/>
      <w:r w:rsidRPr="00396CB2">
        <w:rPr>
          <w:rFonts w:ascii="Calibri" w:hAnsi="Calibri"/>
          <w:color w:val="000000" w:themeColor="text1"/>
        </w:rPr>
        <w:t xml:space="preserve"> veiculação de publicidade acerca deste contrato, salvo se houver prévia autorização d</w:t>
      </w:r>
      <w:r w:rsidR="00A3439B" w:rsidRPr="00396CB2">
        <w:rPr>
          <w:rFonts w:ascii="Calibri" w:hAnsi="Calibri"/>
          <w:color w:val="000000" w:themeColor="text1"/>
        </w:rPr>
        <w:t>a</w:t>
      </w:r>
      <w:r w:rsidRPr="00396CB2">
        <w:rPr>
          <w:rFonts w:ascii="Calibri" w:hAnsi="Calibri"/>
          <w:color w:val="000000" w:themeColor="text1"/>
        </w:rPr>
        <w:t xml:space="preserve"> </w:t>
      </w:r>
      <w:r w:rsidR="00227A27" w:rsidRPr="00396CB2">
        <w:rPr>
          <w:rFonts w:ascii="Calibri" w:hAnsi="Calibri"/>
          <w:color w:val="000000" w:themeColor="text1"/>
        </w:rPr>
        <w:t>CONTRATANTE</w:t>
      </w:r>
      <w:r w:rsidRPr="00396CB2">
        <w:rPr>
          <w:rFonts w:ascii="Calibri" w:hAnsi="Calibri"/>
          <w:color w:val="000000" w:themeColor="text1"/>
        </w:rPr>
        <w:t>;</w:t>
      </w:r>
    </w:p>
    <w:p w:rsidR="00D108D0" w:rsidRPr="00396CB2" w:rsidRDefault="00784D26" w:rsidP="00D108D0">
      <w:pPr>
        <w:pStyle w:val="Cabealho"/>
        <w:tabs>
          <w:tab w:val="clear" w:pos="4419"/>
          <w:tab w:val="clear" w:pos="8838"/>
          <w:tab w:val="left" w:pos="1701"/>
        </w:tabs>
        <w:spacing w:after="60"/>
        <w:ind w:left="1276" w:hanging="567"/>
        <w:rPr>
          <w:snapToGrid w:val="0"/>
          <w:color w:val="000000" w:themeColor="text1"/>
          <w:szCs w:val="24"/>
        </w:rPr>
      </w:pPr>
      <w:r w:rsidRPr="00396CB2">
        <w:rPr>
          <w:rFonts w:ascii="Calibri" w:hAnsi="Calibri"/>
          <w:color w:val="000000" w:themeColor="text1"/>
        </w:rPr>
        <w:t>3</w:t>
      </w:r>
      <w:r w:rsidR="00202943" w:rsidRPr="00396CB2">
        <w:rPr>
          <w:rFonts w:ascii="Calibri" w:hAnsi="Calibri"/>
          <w:color w:val="000000" w:themeColor="text1"/>
        </w:rPr>
        <w:t>.2.</w:t>
      </w:r>
      <w:r w:rsidR="00202943" w:rsidRPr="00396CB2">
        <w:rPr>
          <w:rFonts w:ascii="Calibri" w:hAnsi="Calibri"/>
          <w:color w:val="000000" w:themeColor="text1"/>
        </w:rPr>
        <w:tab/>
      </w:r>
      <w:proofErr w:type="gramStart"/>
      <w:r w:rsidR="00D108D0" w:rsidRPr="00396CB2">
        <w:rPr>
          <w:rFonts w:ascii="Calibri" w:hAnsi="Calibri"/>
          <w:color w:val="000000" w:themeColor="text1"/>
        </w:rPr>
        <w:t>a</w:t>
      </w:r>
      <w:proofErr w:type="gramEnd"/>
      <w:r w:rsidR="00D108D0" w:rsidRPr="00396CB2">
        <w:rPr>
          <w:rFonts w:ascii="Calibri" w:hAnsi="Calibri"/>
          <w:color w:val="000000" w:themeColor="text1"/>
        </w:rPr>
        <w:t xml:space="preserve"> subcontratação do planejamento, coordenação e supervisão do evento.</w:t>
      </w:r>
    </w:p>
    <w:p w:rsidR="00556BDE" w:rsidRPr="00396CB2" w:rsidRDefault="00D108D0" w:rsidP="00AB5FAD">
      <w:pPr>
        <w:pStyle w:val="PargrafodaLista"/>
        <w:numPr>
          <w:ilvl w:val="2"/>
          <w:numId w:val="8"/>
        </w:numPr>
        <w:tabs>
          <w:tab w:val="num" w:pos="3556"/>
        </w:tabs>
        <w:spacing w:before="120" w:after="120"/>
        <w:ind w:left="1984"/>
        <w:contextualSpacing w:val="0"/>
        <w:jc w:val="both"/>
        <w:rPr>
          <w:rFonts w:ascii="Calibri" w:hAnsi="Calibri" w:cs="Arial"/>
          <w:color w:val="000000" w:themeColor="text1"/>
          <w:sz w:val="24"/>
          <w:szCs w:val="24"/>
        </w:rPr>
      </w:pPr>
      <w:r w:rsidRPr="00396CB2">
        <w:rPr>
          <w:rFonts w:ascii="Calibri" w:hAnsi="Calibri" w:cs="Arial"/>
          <w:color w:val="000000" w:themeColor="text1"/>
          <w:sz w:val="24"/>
          <w:szCs w:val="24"/>
        </w:rPr>
        <w:t>Fica autorizada a subcontratação dos serviços elencados no art. 47 do decreto n</w:t>
      </w:r>
      <w:r w:rsidRPr="00396CB2">
        <w:rPr>
          <w:rFonts w:ascii="Calibri" w:hAnsi="Calibri" w:cs="Arial"/>
          <w:color w:val="000000" w:themeColor="text1"/>
          <w:sz w:val="24"/>
          <w:szCs w:val="24"/>
        </w:rPr>
        <w:sym w:font="Symbol" w:char="F0B0"/>
      </w:r>
      <w:r w:rsidRPr="00396CB2">
        <w:rPr>
          <w:rFonts w:ascii="Calibri" w:hAnsi="Calibri" w:cs="Arial"/>
          <w:color w:val="000000" w:themeColor="text1"/>
          <w:sz w:val="24"/>
          <w:szCs w:val="24"/>
        </w:rPr>
        <w:t xml:space="preserve"> 7.381/2010, bem como as atividades de transporte turístico, guia turístico e locação de veículos, alimentação e bebida, devendo </w:t>
      </w:r>
      <w:r w:rsidR="00A75035" w:rsidRPr="00396CB2">
        <w:rPr>
          <w:rFonts w:ascii="Calibri" w:hAnsi="Calibri" w:cs="Arial"/>
          <w:color w:val="000000" w:themeColor="text1"/>
          <w:sz w:val="24"/>
          <w:szCs w:val="24"/>
        </w:rPr>
        <w:t>a</w:t>
      </w:r>
      <w:r w:rsidRPr="00396CB2">
        <w:rPr>
          <w:rFonts w:ascii="Calibri" w:hAnsi="Calibri" w:cs="Arial"/>
          <w:color w:val="000000" w:themeColor="text1"/>
          <w:sz w:val="24"/>
          <w:szCs w:val="24"/>
        </w:rPr>
        <w:t xml:space="preserve"> </w:t>
      </w:r>
      <w:r w:rsidR="00A75035" w:rsidRPr="00396CB2">
        <w:rPr>
          <w:rFonts w:ascii="Calibri" w:hAnsi="Calibri" w:cs="Arial"/>
          <w:color w:val="000000" w:themeColor="text1"/>
          <w:sz w:val="24"/>
          <w:szCs w:val="24"/>
        </w:rPr>
        <w:t xml:space="preserve">CONTRATADA </w:t>
      </w:r>
      <w:r w:rsidRPr="00396CB2">
        <w:rPr>
          <w:rFonts w:ascii="Calibri" w:hAnsi="Calibri" w:cs="Arial"/>
          <w:color w:val="000000" w:themeColor="text1"/>
          <w:sz w:val="24"/>
          <w:szCs w:val="24"/>
        </w:rPr>
        <w:t>apresentar, quando solicitado, os cadastros dos subcontratados junto ao Ministério do Turismo, previstos nas leis n</w:t>
      </w:r>
      <w:r w:rsidRPr="00396CB2">
        <w:rPr>
          <w:rFonts w:ascii="Calibri" w:hAnsi="Calibri" w:cs="Arial"/>
          <w:color w:val="000000" w:themeColor="text1"/>
          <w:sz w:val="24"/>
          <w:szCs w:val="24"/>
        </w:rPr>
        <w:sym w:font="Symbol" w:char="F0B0"/>
      </w:r>
      <w:r w:rsidRPr="00396CB2">
        <w:rPr>
          <w:rFonts w:ascii="Calibri" w:hAnsi="Calibri" w:cs="Arial"/>
          <w:color w:val="000000" w:themeColor="text1"/>
          <w:sz w:val="24"/>
          <w:szCs w:val="24"/>
        </w:rPr>
        <w:t xml:space="preserve"> 8.623/1993 e 11.771/2008, no Decreto n</w:t>
      </w:r>
      <w:r w:rsidRPr="00396CB2">
        <w:rPr>
          <w:rFonts w:ascii="Calibri" w:hAnsi="Calibri" w:cs="Arial"/>
          <w:color w:val="000000" w:themeColor="text1"/>
          <w:sz w:val="24"/>
          <w:szCs w:val="24"/>
        </w:rPr>
        <w:sym w:font="Symbol" w:char="F0B0"/>
      </w:r>
      <w:r w:rsidRPr="00396CB2">
        <w:rPr>
          <w:rFonts w:ascii="Calibri" w:hAnsi="Calibri" w:cs="Arial"/>
          <w:color w:val="000000" w:themeColor="text1"/>
          <w:sz w:val="24"/>
          <w:szCs w:val="24"/>
        </w:rPr>
        <w:t xml:space="preserve"> 7.381/2010 e demais normativos pertinentes. </w:t>
      </w:r>
    </w:p>
    <w:p w:rsidR="00D108D0" w:rsidRPr="00396CB2" w:rsidRDefault="00D108D0" w:rsidP="00AB5FAD">
      <w:pPr>
        <w:pStyle w:val="PargrafodaLista"/>
        <w:numPr>
          <w:ilvl w:val="2"/>
          <w:numId w:val="8"/>
        </w:numPr>
        <w:tabs>
          <w:tab w:val="num" w:pos="3556"/>
        </w:tabs>
        <w:spacing w:before="120" w:after="120"/>
        <w:ind w:left="1984"/>
        <w:jc w:val="both"/>
        <w:rPr>
          <w:rFonts w:ascii="Calibri" w:hAnsi="Calibri" w:cs="Arial"/>
          <w:color w:val="000000" w:themeColor="text1"/>
          <w:sz w:val="24"/>
          <w:szCs w:val="24"/>
        </w:rPr>
      </w:pPr>
      <w:r w:rsidRPr="00396CB2">
        <w:rPr>
          <w:rFonts w:ascii="Calibri" w:hAnsi="Calibri" w:cs="Arial"/>
          <w:color w:val="000000" w:themeColor="text1"/>
          <w:sz w:val="24"/>
          <w:szCs w:val="24"/>
        </w:rPr>
        <w:t>É permitida, ainda, nas mesmas condições acima, a subcontratação de atividades que não foram supramencionadas, desde que submetidas à anuência d</w:t>
      </w:r>
      <w:r w:rsidR="00A75035" w:rsidRPr="00396CB2">
        <w:rPr>
          <w:rFonts w:ascii="Calibri" w:hAnsi="Calibri" w:cs="Arial"/>
          <w:color w:val="000000" w:themeColor="text1"/>
          <w:sz w:val="24"/>
          <w:szCs w:val="24"/>
        </w:rPr>
        <w:t>a</w:t>
      </w:r>
      <w:r w:rsidRPr="00396CB2">
        <w:rPr>
          <w:rFonts w:ascii="Calibri" w:hAnsi="Calibri" w:cs="Arial"/>
          <w:color w:val="000000" w:themeColor="text1"/>
          <w:sz w:val="24"/>
          <w:szCs w:val="24"/>
        </w:rPr>
        <w:t xml:space="preserve"> </w:t>
      </w:r>
      <w:r w:rsidR="00A75035" w:rsidRPr="00396CB2">
        <w:rPr>
          <w:rFonts w:ascii="Calibri" w:hAnsi="Calibri" w:cs="Arial"/>
          <w:color w:val="000000" w:themeColor="text1"/>
          <w:sz w:val="24"/>
          <w:szCs w:val="24"/>
        </w:rPr>
        <w:t>CONTRATANTE</w:t>
      </w:r>
      <w:r w:rsidRPr="00396CB2">
        <w:rPr>
          <w:rFonts w:ascii="Calibri" w:hAnsi="Calibri" w:cs="Arial"/>
          <w:color w:val="000000" w:themeColor="text1"/>
          <w:sz w:val="24"/>
          <w:szCs w:val="24"/>
        </w:rPr>
        <w:t xml:space="preserve">. </w:t>
      </w:r>
    </w:p>
    <w:p w:rsidR="00202943" w:rsidRPr="00396CB2" w:rsidRDefault="00784D26">
      <w:pPr>
        <w:pStyle w:val="Cabealho"/>
        <w:tabs>
          <w:tab w:val="clear" w:pos="4419"/>
          <w:tab w:val="clear" w:pos="8838"/>
          <w:tab w:val="left" w:pos="1701"/>
        </w:tabs>
        <w:spacing w:after="60"/>
        <w:ind w:left="1276" w:hanging="567"/>
        <w:rPr>
          <w:rFonts w:ascii="Calibri" w:hAnsi="Calibri"/>
          <w:color w:val="000000" w:themeColor="text1"/>
        </w:rPr>
      </w:pPr>
      <w:r w:rsidRPr="00396CB2">
        <w:rPr>
          <w:rFonts w:ascii="Calibri" w:hAnsi="Calibri"/>
          <w:color w:val="000000" w:themeColor="text1"/>
        </w:rPr>
        <w:t>3</w:t>
      </w:r>
      <w:r w:rsidR="00202943" w:rsidRPr="00396CB2">
        <w:rPr>
          <w:rFonts w:ascii="Calibri" w:hAnsi="Calibri"/>
          <w:color w:val="000000" w:themeColor="text1"/>
        </w:rPr>
        <w:t>.3.</w:t>
      </w:r>
      <w:r w:rsidR="00202943" w:rsidRPr="00396CB2">
        <w:rPr>
          <w:rFonts w:ascii="Calibri" w:hAnsi="Calibri"/>
          <w:color w:val="000000" w:themeColor="text1"/>
        </w:rPr>
        <w:tab/>
      </w:r>
      <w:proofErr w:type="gramStart"/>
      <w:r w:rsidR="007D072D" w:rsidRPr="00396CB2">
        <w:rPr>
          <w:rFonts w:ascii="Calibri" w:hAnsi="Calibri" w:cs="Arial"/>
          <w:color w:val="000000" w:themeColor="text1"/>
          <w:szCs w:val="24"/>
        </w:rPr>
        <w:t>a</w:t>
      </w:r>
      <w:proofErr w:type="gramEnd"/>
      <w:r w:rsidR="007D072D" w:rsidRPr="00396CB2">
        <w:rPr>
          <w:rFonts w:ascii="Calibri" w:hAnsi="Calibri" w:cs="Arial"/>
          <w:color w:val="000000" w:themeColor="text1"/>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396CB2">
        <w:rPr>
          <w:rFonts w:ascii="Calibri" w:hAnsi="Calibri"/>
          <w:color w:val="000000" w:themeColor="text1"/>
        </w:rPr>
        <w:t>.</w:t>
      </w:r>
    </w:p>
    <w:p w:rsidR="00202943" w:rsidRPr="00396CB2" w:rsidRDefault="00202943">
      <w:pPr>
        <w:pStyle w:val="Corpodetexto2"/>
        <w:spacing w:before="120" w:after="60"/>
        <w:ind w:left="709" w:hanging="709"/>
        <w:rPr>
          <w:rFonts w:ascii="Calibri" w:hAnsi="Calibri"/>
          <w:color w:val="000000" w:themeColor="text1"/>
        </w:rPr>
      </w:pPr>
      <w:r w:rsidRPr="00396CB2">
        <w:rPr>
          <w:rFonts w:ascii="Calibri" w:hAnsi="Calibri"/>
          <w:color w:val="000000" w:themeColor="text1"/>
        </w:rPr>
        <w:t>4.</w:t>
      </w:r>
      <w:r w:rsidRPr="00396CB2">
        <w:rPr>
          <w:rFonts w:ascii="Calibri" w:hAnsi="Calibri"/>
          <w:color w:val="000000" w:themeColor="text1"/>
        </w:rPr>
        <w:tab/>
      </w:r>
      <w:r w:rsidR="00A3439B" w:rsidRPr="00396CB2">
        <w:rPr>
          <w:rFonts w:ascii="Calibri" w:hAnsi="Calibri"/>
          <w:color w:val="000000" w:themeColor="text1"/>
        </w:rPr>
        <w:t>A</w:t>
      </w:r>
      <w:r w:rsidR="00AD4992" w:rsidRPr="00396CB2">
        <w:rPr>
          <w:rFonts w:ascii="Calibri" w:hAnsi="Calibri"/>
          <w:color w:val="000000" w:themeColor="text1"/>
        </w:rPr>
        <w:t xml:space="preserve"> CONTRATANTE deve:</w:t>
      </w:r>
    </w:p>
    <w:p w:rsidR="00202943" w:rsidRPr="00396CB2" w:rsidRDefault="00202943">
      <w:pPr>
        <w:pStyle w:val="Corpodetexto2"/>
        <w:tabs>
          <w:tab w:val="clear" w:pos="709"/>
        </w:tabs>
        <w:spacing w:after="60"/>
        <w:ind w:left="1276" w:hanging="567"/>
        <w:rPr>
          <w:rFonts w:ascii="Calibri" w:hAnsi="Calibri"/>
          <w:color w:val="000000" w:themeColor="text1"/>
        </w:rPr>
      </w:pPr>
      <w:r w:rsidRPr="00396CB2">
        <w:rPr>
          <w:rFonts w:ascii="Calibri" w:hAnsi="Calibri"/>
          <w:color w:val="000000" w:themeColor="text1"/>
        </w:rPr>
        <w:t>4.1.</w:t>
      </w:r>
      <w:r w:rsidRPr="00396CB2">
        <w:rPr>
          <w:rFonts w:ascii="Calibri" w:hAnsi="Calibri"/>
          <w:color w:val="000000" w:themeColor="text1"/>
        </w:rPr>
        <w:tab/>
      </w:r>
      <w:proofErr w:type="gramStart"/>
      <w:r w:rsidR="00AD4992" w:rsidRPr="00396CB2">
        <w:rPr>
          <w:rFonts w:ascii="Calibri" w:hAnsi="Calibri"/>
          <w:color w:val="000000" w:themeColor="text1"/>
        </w:rPr>
        <w:t>expedir</w:t>
      </w:r>
      <w:proofErr w:type="gramEnd"/>
      <w:r w:rsidR="00AD4992" w:rsidRPr="00396CB2">
        <w:rPr>
          <w:rFonts w:ascii="Calibri" w:hAnsi="Calibri"/>
          <w:color w:val="000000" w:themeColor="text1"/>
        </w:rPr>
        <w:t xml:space="preserve"> a ordem de </w:t>
      </w:r>
      <w:r w:rsidR="00B41F95" w:rsidRPr="00396CB2">
        <w:rPr>
          <w:rFonts w:ascii="Calibri" w:hAnsi="Calibri"/>
          <w:color w:val="000000" w:themeColor="text1"/>
        </w:rPr>
        <w:t>serviço</w:t>
      </w:r>
      <w:r w:rsidRPr="00396CB2">
        <w:rPr>
          <w:rFonts w:ascii="Calibri" w:hAnsi="Calibri"/>
          <w:color w:val="000000" w:themeColor="text1"/>
        </w:rPr>
        <w:t>;</w:t>
      </w:r>
    </w:p>
    <w:p w:rsidR="00202943" w:rsidRPr="00396CB2" w:rsidRDefault="00E2652B">
      <w:pPr>
        <w:pStyle w:val="Corpodetexto2"/>
        <w:tabs>
          <w:tab w:val="clear" w:pos="709"/>
        </w:tabs>
        <w:spacing w:after="60"/>
        <w:ind w:left="1276" w:hanging="567"/>
        <w:rPr>
          <w:rFonts w:ascii="Calibri" w:hAnsi="Calibri"/>
          <w:color w:val="000000" w:themeColor="text1"/>
        </w:rPr>
      </w:pPr>
      <w:r w:rsidRPr="00396CB2">
        <w:rPr>
          <w:rFonts w:ascii="Calibri" w:hAnsi="Calibri"/>
          <w:color w:val="000000" w:themeColor="text1"/>
        </w:rPr>
        <w:t>4.2.</w:t>
      </w:r>
      <w:r w:rsidR="00202943" w:rsidRPr="00396CB2">
        <w:rPr>
          <w:rFonts w:ascii="Calibri" w:hAnsi="Calibri"/>
          <w:color w:val="000000" w:themeColor="text1"/>
        </w:rPr>
        <w:tab/>
      </w:r>
      <w:proofErr w:type="gramStart"/>
      <w:r w:rsidR="00AD4992" w:rsidRPr="00396CB2">
        <w:rPr>
          <w:rFonts w:ascii="Calibri" w:hAnsi="Calibri"/>
          <w:color w:val="000000" w:themeColor="text1"/>
        </w:rPr>
        <w:t>prestar</w:t>
      </w:r>
      <w:proofErr w:type="gramEnd"/>
      <w:r w:rsidR="00AD4992" w:rsidRPr="00396CB2">
        <w:rPr>
          <w:rFonts w:ascii="Calibri" w:hAnsi="Calibri"/>
          <w:color w:val="000000" w:themeColor="text1"/>
        </w:rPr>
        <w:t xml:space="preserve"> as informações e os esclarecimentos solicitados pel</w:t>
      </w:r>
      <w:r w:rsidR="00A3439B" w:rsidRPr="00396CB2">
        <w:rPr>
          <w:rFonts w:ascii="Calibri" w:hAnsi="Calibri"/>
          <w:color w:val="000000" w:themeColor="text1"/>
        </w:rPr>
        <w:t>a CONTRATADA</w:t>
      </w:r>
      <w:r w:rsidR="00AD4992" w:rsidRPr="00396CB2">
        <w:rPr>
          <w:rFonts w:ascii="Calibri" w:hAnsi="Calibri"/>
          <w:color w:val="000000" w:themeColor="text1"/>
        </w:rPr>
        <w:t xml:space="preserve"> para a fiel execução do contrato</w:t>
      </w:r>
      <w:r w:rsidR="00202943" w:rsidRPr="00396CB2">
        <w:rPr>
          <w:rFonts w:ascii="Calibri" w:hAnsi="Calibri"/>
          <w:color w:val="000000" w:themeColor="text1"/>
        </w:rPr>
        <w:t>;</w:t>
      </w:r>
    </w:p>
    <w:p w:rsidR="00202943" w:rsidRPr="00396CB2" w:rsidRDefault="00202943">
      <w:pPr>
        <w:pStyle w:val="Corpodetexto2"/>
        <w:tabs>
          <w:tab w:val="clear" w:pos="709"/>
          <w:tab w:val="num" w:pos="284"/>
        </w:tabs>
        <w:spacing w:after="120"/>
        <w:ind w:left="1276" w:hanging="567"/>
        <w:rPr>
          <w:rFonts w:ascii="Calibri" w:hAnsi="Calibri"/>
          <w:color w:val="000000" w:themeColor="text1"/>
        </w:rPr>
      </w:pPr>
      <w:r w:rsidRPr="00396CB2">
        <w:rPr>
          <w:rFonts w:ascii="Calibri" w:hAnsi="Calibri"/>
          <w:color w:val="000000" w:themeColor="text1"/>
        </w:rPr>
        <w:t>4.3.</w:t>
      </w:r>
      <w:r w:rsidRPr="00396CB2">
        <w:rPr>
          <w:rFonts w:ascii="Calibri" w:hAnsi="Calibri"/>
          <w:color w:val="000000" w:themeColor="text1"/>
        </w:rPr>
        <w:tab/>
      </w:r>
      <w:proofErr w:type="gramStart"/>
      <w:r w:rsidR="00AD4992" w:rsidRPr="00396CB2">
        <w:rPr>
          <w:rFonts w:ascii="Calibri" w:hAnsi="Calibri"/>
          <w:color w:val="000000" w:themeColor="text1"/>
        </w:rPr>
        <w:t>receber</w:t>
      </w:r>
      <w:proofErr w:type="gramEnd"/>
      <w:r w:rsidR="00AD4992" w:rsidRPr="00396CB2">
        <w:rPr>
          <w:rFonts w:ascii="Calibri" w:hAnsi="Calibri"/>
          <w:color w:val="000000" w:themeColor="text1"/>
        </w:rPr>
        <w:t xml:space="preserve"> o objeto no dia previamente agendado, no horário de funcionamento da unidade responsável pelo recebimento;</w:t>
      </w:r>
    </w:p>
    <w:p w:rsidR="00AD4992" w:rsidRPr="00396CB2" w:rsidRDefault="00AD4992">
      <w:pPr>
        <w:pStyle w:val="Corpodetexto2"/>
        <w:tabs>
          <w:tab w:val="clear" w:pos="709"/>
          <w:tab w:val="num" w:pos="284"/>
        </w:tabs>
        <w:spacing w:after="120"/>
        <w:ind w:left="1276" w:hanging="567"/>
        <w:rPr>
          <w:rFonts w:ascii="Calibri" w:hAnsi="Calibri"/>
          <w:color w:val="000000" w:themeColor="text1"/>
        </w:rPr>
      </w:pPr>
      <w:r w:rsidRPr="00396CB2">
        <w:rPr>
          <w:rFonts w:ascii="Calibri" w:hAnsi="Calibri"/>
          <w:color w:val="000000" w:themeColor="text1"/>
        </w:rPr>
        <w:t>4.4.</w:t>
      </w:r>
      <w:r w:rsidRPr="00396CB2">
        <w:rPr>
          <w:rFonts w:ascii="Calibri" w:hAnsi="Calibri"/>
          <w:color w:val="000000" w:themeColor="text1"/>
        </w:rPr>
        <w:tab/>
      </w:r>
      <w:proofErr w:type="gramStart"/>
      <w:r w:rsidRPr="00396CB2">
        <w:rPr>
          <w:rFonts w:ascii="Calibri" w:hAnsi="Calibri"/>
          <w:color w:val="000000" w:themeColor="text1"/>
        </w:rPr>
        <w:t>solicitar</w:t>
      </w:r>
      <w:proofErr w:type="gramEnd"/>
      <w:r w:rsidRPr="00396CB2">
        <w:rPr>
          <w:rFonts w:ascii="Calibri" w:hAnsi="Calibri"/>
          <w:color w:val="000000" w:themeColor="text1"/>
        </w:rPr>
        <w:t xml:space="preserve"> o reparo, a correção, a remoção, a reconstrução ou a substituição do objeto do contrato em que se verificarem vícios, defeitos ou incorreções.</w:t>
      </w:r>
    </w:p>
    <w:p w:rsidR="00202943" w:rsidRPr="00396CB2" w:rsidRDefault="00202943" w:rsidP="00FA60F7">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t xml:space="preserve">CLÁUSULA </w:t>
      </w:r>
      <w:r w:rsidR="00514055" w:rsidRPr="00396CB2">
        <w:rPr>
          <w:rFonts w:ascii="Calibri" w:hAnsi="Calibri"/>
          <w:snapToGrid/>
          <w:color w:val="000000" w:themeColor="text1"/>
        </w:rPr>
        <w:t>OITAVA</w:t>
      </w:r>
      <w:r w:rsidRPr="00396CB2">
        <w:rPr>
          <w:rFonts w:ascii="Calibri" w:hAnsi="Calibri"/>
          <w:snapToGrid/>
          <w:color w:val="000000" w:themeColor="text1"/>
        </w:rPr>
        <w:t xml:space="preserve"> – DO ACOMPANHAMENTO E DA FISCALIZAÇÃO</w:t>
      </w:r>
    </w:p>
    <w:p w:rsidR="00620282" w:rsidRPr="00396CB2" w:rsidRDefault="00202943" w:rsidP="00AB5FAD">
      <w:pPr>
        <w:pStyle w:val="Recuodecorpodetexto"/>
        <w:numPr>
          <w:ilvl w:val="0"/>
          <w:numId w:val="7"/>
        </w:numPr>
        <w:tabs>
          <w:tab w:val="left" w:pos="709"/>
        </w:tabs>
        <w:spacing w:after="120"/>
        <w:rPr>
          <w:rFonts w:ascii="Calibri" w:hAnsi="Calibri"/>
          <w:color w:val="000000" w:themeColor="text1"/>
        </w:rPr>
      </w:pPr>
      <w:r w:rsidRPr="00396CB2">
        <w:rPr>
          <w:rFonts w:ascii="Calibri" w:hAnsi="Calibri"/>
          <w:color w:val="000000" w:themeColor="text1"/>
        </w:rPr>
        <w:t xml:space="preserve">Durante a vigência deste contrato, a execução do objeto </w:t>
      </w:r>
      <w:r w:rsidR="00E6486E" w:rsidRPr="00396CB2">
        <w:rPr>
          <w:rFonts w:ascii="Calibri" w:hAnsi="Calibri"/>
          <w:color w:val="000000" w:themeColor="text1"/>
        </w:rPr>
        <w:t>será</w:t>
      </w:r>
      <w:r w:rsidRPr="00396CB2">
        <w:rPr>
          <w:rFonts w:ascii="Calibri" w:hAnsi="Calibri"/>
          <w:color w:val="000000" w:themeColor="text1"/>
        </w:rPr>
        <w:t xml:space="preserve"> acompanhada e fiscalizada </w:t>
      </w:r>
      <w:r w:rsidR="00E6486E" w:rsidRPr="00396CB2">
        <w:rPr>
          <w:rFonts w:ascii="Calibri" w:hAnsi="Calibri"/>
          <w:color w:val="000000" w:themeColor="text1"/>
        </w:rPr>
        <w:t>pelo(</w:t>
      </w:r>
      <w:r w:rsidRPr="00396CB2">
        <w:rPr>
          <w:rFonts w:ascii="Calibri" w:hAnsi="Calibri"/>
          <w:color w:val="000000" w:themeColor="text1"/>
        </w:rPr>
        <w:t xml:space="preserve">a) titular </w:t>
      </w:r>
      <w:r w:rsidR="00620282" w:rsidRPr="00396CB2">
        <w:rPr>
          <w:rFonts w:ascii="Calibri" w:hAnsi="Calibri"/>
          <w:color w:val="000000" w:themeColor="text1"/>
        </w:rPr>
        <w:t>da(o):</w:t>
      </w:r>
    </w:p>
    <w:p w:rsidR="00620282" w:rsidRPr="00396CB2" w:rsidRDefault="00620282" w:rsidP="00AB5FAD">
      <w:pPr>
        <w:pStyle w:val="Corpodetexto2"/>
        <w:numPr>
          <w:ilvl w:val="1"/>
          <w:numId w:val="7"/>
        </w:numPr>
        <w:spacing w:after="120"/>
        <w:ind w:left="1134"/>
        <w:rPr>
          <w:rFonts w:ascii="Calibri" w:hAnsi="Calibri"/>
          <w:color w:val="000000" w:themeColor="text1"/>
        </w:rPr>
      </w:pPr>
      <w:r w:rsidRPr="00396CB2">
        <w:rPr>
          <w:rFonts w:ascii="Calibri" w:hAnsi="Calibri"/>
          <w:color w:val="000000" w:themeColor="text1"/>
        </w:rPr>
        <w:t>Assessoria de Cerimonial e Relações Institucionais (</w:t>
      </w:r>
      <w:proofErr w:type="spellStart"/>
      <w:r w:rsidRPr="00396CB2">
        <w:rPr>
          <w:rFonts w:ascii="Calibri" w:hAnsi="Calibri"/>
          <w:color w:val="000000" w:themeColor="text1"/>
        </w:rPr>
        <w:t>Aceri</w:t>
      </w:r>
      <w:proofErr w:type="spellEnd"/>
      <w:r w:rsidRPr="00396CB2">
        <w:rPr>
          <w:rFonts w:ascii="Calibri" w:hAnsi="Calibri"/>
          <w:color w:val="000000" w:themeColor="text1"/>
        </w:rPr>
        <w:t>);</w:t>
      </w:r>
    </w:p>
    <w:p w:rsidR="00620282" w:rsidRPr="00396CB2" w:rsidRDefault="00620282" w:rsidP="00AB5FAD">
      <w:pPr>
        <w:pStyle w:val="Corpodetexto2"/>
        <w:numPr>
          <w:ilvl w:val="1"/>
          <w:numId w:val="7"/>
        </w:numPr>
        <w:spacing w:after="120"/>
        <w:ind w:left="1134"/>
        <w:rPr>
          <w:rFonts w:ascii="Calibri" w:hAnsi="Calibri"/>
          <w:color w:val="000000" w:themeColor="text1"/>
        </w:rPr>
      </w:pPr>
      <w:r w:rsidRPr="00396CB2">
        <w:rPr>
          <w:rFonts w:ascii="Calibri" w:hAnsi="Calibri"/>
          <w:color w:val="000000" w:themeColor="text1"/>
        </w:rPr>
        <w:lastRenderedPageBreak/>
        <w:t xml:space="preserve">Instituto </w:t>
      </w:r>
      <w:proofErr w:type="spellStart"/>
      <w:r w:rsidRPr="00396CB2">
        <w:rPr>
          <w:rFonts w:ascii="Calibri" w:hAnsi="Calibri"/>
          <w:color w:val="000000" w:themeColor="text1"/>
        </w:rPr>
        <w:t>Serzedello</w:t>
      </w:r>
      <w:proofErr w:type="spellEnd"/>
      <w:r w:rsidRPr="00396CB2">
        <w:rPr>
          <w:rFonts w:ascii="Calibri" w:hAnsi="Calibri"/>
          <w:color w:val="000000" w:themeColor="text1"/>
        </w:rPr>
        <w:t xml:space="preserve"> Corrêa (ISC</w:t>
      </w:r>
      <w:r w:rsidR="00593C2D" w:rsidRPr="00396CB2">
        <w:rPr>
          <w:rFonts w:ascii="Calibri" w:hAnsi="Calibri"/>
          <w:color w:val="000000" w:themeColor="text1"/>
        </w:rPr>
        <w:t>);</w:t>
      </w:r>
    </w:p>
    <w:p w:rsidR="00620282" w:rsidRPr="00396CB2" w:rsidRDefault="00620282" w:rsidP="00AB5FAD">
      <w:pPr>
        <w:pStyle w:val="Corpodetexto2"/>
        <w:numPr>
          <w:ilvl w:val="1"/>
          <w:numId w:val="7"/>
        </w:numPr>
        <w:spacing w:after="120"/>
        <w:ind w:left="1134"/>
        <w:rPr>
          <w:rFonts w:ascii="Calibri" w:hAnsi="Calibri"/>
          <w:color w:val="000000" w:themeColor="text1"/>
        </w:rPr>
      </w:pPr>
      <w:r w:rsidRPr="00396CB2">
        <w:rPr>
          <w:rFonts w:ascii="Calibri" w:hAnsi="Calibri"/>
          <w:color w:val="000000" w:themeColor="text1"/>
        </w:rPr>
        <w:t>Secretaria de Relações Internacionais (</w:t>
      </w:r>
      <w:proofErr w:type="spellStart"/>
      <w:r w:rsidRPr="00396CB2">
        <w:rPr>
          <w:rFonts w:ascii="Calibri" w:hAnsi="Calibri"/>
          <w:color w:val="000000" w:themeColor="text1"/>
        </w:rPr>
        <w:t>Serint</w:t>
      </w:r>
      <w:proofErr w:type="spellEnd"/>
      <w:r w:rsidR="00593C2D" w:rsidRPr="00396CB2">
        <w:rPr>
          <w:rFonts w:ascii="Calibri" w:hAnsi="Calibri"/>
          <w:color w:val="000000" w:themeColor="text1"/>
        </w:rPr>
        <w:t>); ou</w:t>
      </w:r>
      <w:r w:rsidR="00593C2D" w:rsidRPr="00396CB2">
        <w:rPr>
          <w:rFonts w:ascii="Calibri" w:hAnsi="Calibri"/>
          <w:color w:val="000000" w:themeColor="text1"/>
        </w:rPr>
        <w:tab/>
      </w:r>
    </w:p>
    <w:p w:rsidR="00202943" w:rsidRPr="00396CB2" w:rsidRDefault="00593C2D" w:rsidP="00AB5FAD">
      <w:pPr>
        <w:pStyle w:val="Corpodetexto2"/>
        <w:numPr>
          <w:ilvl w:val="1"/>
          <w:numId w:val="7"/>
        </w:numPr>
        <w:spacing w:after="120"/>
        <w:ind w:left="1134"/>
        <w:rPr>
          <w:rFonts w:ascii="Calibri" w:hAnsi="Calibri"/>
          <w:color w:val="000000" w:themeColor="text1"/>
        </w:rPr>
      </w:pPr>
      <w:proofErr w:type="gramStart"/>
      <w:r w:rsidRPr="00396CB2">
        <w:rPr>
          <w:rFonts w:ascii="Calibri" w:hAnsi="Calibri"/>
          <w:color w:val="000000" w:themeColor="text1"/>
        </w:rPr>
        <w:t>por</w:t>
      </w:r>
      <w:proofErr w:type="gramEnd"/>
      <w:r w:rsidRPr="00396CB2">
        <w:rPr>
          <w:rFonts w:ascii="Calibri" w:hAnsi="Calibri"/>
          <w:color w:val="000000" w:themeColor="text1"/>
        </w:rPr>
        <w:t xml:space="preserve"> representante d</w:t>
      </w:r>
      <w:r w:rsidR="00A75035" w:rsidRPr="00396CB2">
        <w:rPr>
          <w:rFonts w:ascii="Calibri" w:hAnsi="Calibri"/>
          <w:color w:val="000000" w:themeColor="text1"/>
        </w:rPr>
        <w:t>a</w:t>
      </w:r>
      <w:r w:rsidRPr="00396CB2">
        <w:rPr>
          <w:rFonts w:ascii="Calibri" w:hAnsi="Calibri"/>
          <w:color w:val="000000" w:themeColor="text1"/>
        </w:rPr>
        <w:t xml:space="preserve"> CONTRATANTE, devidamente designado para esse fim, permitida a assistência de terceiros.</w:t>
      </w:r>
    </w:p>
    <w:p w:rsidR="003C3F59" w:rsidRPr="00396CB2" w:rsidRDefault="00E76D95" w:rsidP="00E76D95">
      <w:pPr>
        <w:tabs>
          <w:tab w:val="left" w:pos="709"/>
        </w:tabs>
        <w:spacing w:after="120"/>
        <w:jc w:val="both"/>
        <w:rPr>
          <w:rFonts w:ascii="Calibri" w:hAnsi="Calibri"/>
          <w:color w:val="000000" w:themeColor="text1"/>
          <w:sz w:val="24"/>
        </w:rPr>
      </w:pPr>
      <w:r w:rsidRPr="00396CB2">
        <w:rPr>
          <w:rFonts w:ascii="Calibri" w:hAnsi="Calibri"/>
          <w:color w:val="000000" w:themeColor="text1"/>
          <w:sz w:val="24"/>
        </w:rPr>
        <w:t>2</w:t>
      </w:r>
      <w:r w:rsidR="00202943" w:rsidRPr="00396CB2">
        <w:rPr>
          <w:rFonts w:ascii="Calibri" w:hAnsi="Calibri"/>
          <w:color w:val="000000" w:themeColor="text1"/>
          <w:sz w:val="24"/>
        </w:rPr>
        <w:t>.</w:t>
      </w:r>
      <w:r w:rsidR="00202943" w:rsidRPr="00396CB2">
        <w:rPr>
          <w:rFonts w:ascii="Calibri" w:hAnsi="Calibri"/>
          <w:color w:val="000000" w:themeColor="text1"/>
          <w:sz w:val="24"/>
        </w:rPr>
        <w:tab/>
        <w:t xml:space="preserve">A atestação de conformidade do </w:t>
      </w:r>
      <w:r w:rsidR="00E6486E" w:rsidRPr="00396CB2">
        <w:rPr>
          <w:rFonts w:ascii="Calibri" w:hAnsi="Calibri"/>
          <w:color w:val="000000" w:themeColor="text1"/>
          <w:sz w:val="24"/>
        </w:rPr>
        <w:t xml:space="preserve">fornecimento do objeto </w:t>
      </w:r>
      <w:r w:rsidR="00202943" w:rsidRPr="00396CB2">
        <w:rPr>
          <w:rFonts w:ascii="Calibri" w:hAnsi="Calibri"/>
          <w:color w:val="000000" w:themeColor="text1"/>
          <w:sz w:val="24"/>
        </w:rPr>
        <w:t>cabe ao titular do setor responsável pela fiscalização do contrato ou a outro se</w:t>
      </w:r>
      <w:r w:rsidRPr="00396CB2">
        <w:rPr>
          <w:rFonts w:ascii="Calibri" w:hAnsi="Calibri"/>
          <w:color w:val="000000" w:themeColor="text1"/>
          <w:sz w:val="24"/>
        </w:rPr>
        <w:t>rvidor designado para esse fim.</w:t>
      </w:r>
    </w:p>
    <w:p w:rsidR="00E6486E" w:rsidRPr="00396CB2" w:rsidRDefault="00E6486E" w:rsidP="003C3F59">
      <w:pPr>
        <w:pStyle w:val="Ttulo8"/>
        <w:tabs>
          <w:tab w:val="left" w:pos="8002"/>
        </w:tabs>
        <w:spacing w:before="360" w:after="240"/>
        <w:jc w:val="both"/>
        <w:rPr>
          <w:rFonts w:ascii="Calibri" w:hAnsi="Calibri"/>
          <w:snapToGrid/>
          <w:color w:val="000000" w:themeColor="text1"/>
        </w:rPr>
      </w:pPr>
      <w:r w:rsidRPr="00396CB2">
        <w:rPr>
          <w:rFonts w:ascii="Calibri" w:hAnsi="Calibri"/>
          <w:snapToGrid/>
          <w:color w:val="000000" w:themeColor="text1"/>
        </w:rPr>
        <w:t xml:space="preserve">CLÁUSULA </w:t>
      </w:r>
      <w:r w:rsidR="00514055" w:rsidRPr="00396CB2">
        <w:rPr>
          <w:rFonts w:ascii="Calibri" w:hAnsi="Calibri"/>
          <w:snapToGrid/>
          <w:color w:val="000000" w:themeColor="text1"/>
        </w:rPr>
        <w:t>NONA</w:t>
      </w:r>
      <w:r w:rsidRPr="00396CB2">
        <w:rPr>
          <w:rFonts w:ascii="Calibri" w:hAnsi="Calibri"/>
          <w:snapToGrid/>
          <w:color w:val="000000" w:themeColor="text1"/>
        </w:rPr>
        <w:t xml:space="preserve"> – DA ALTERAÇÃO DO CONTRATO</w:t>
      </w:r>
      <w:r w:rsidR="003C3F59" w:rsidRPr="00396CB2">
        <w:rPr>
          <w:rFonts w:ascii="Calibri" w:hAnsi="Calibri"/>
          <w:snapToGrid/>
          <w:color w:val="000000" w:themeColor="text1"/>
        </w:rPr>
        <w:tab/>
      </w:r>
    </w:p>
    <w:p w:rsidR="00E6486E" w:rsidRPr="00396CB2" w:rsidRDefault="00E6486E">
      <w:pPr>
        <w:tabs>
          <w:tab w:val="left" w:pos="709"/>
        </w:tabs>
        <w:spacing w:after="120"/>
        <w:jc w:val="both"/>
        <w:rPr>
          <w:rFonts w:ascii="Calibri" w:hAnsi="Calibri"/>
          <w:color w:val="000000" w:themeColor="text1"/>
          <w:sz w:val="24"/>
        </w:rPr>
      </w:pPr>
      <w:r w:rsidRPr="00396CB2">
        <w:rPr>
          <w:rFonts w:ascii="Calibri" w:hAnsi="Calibri"/>
          <w:color w:val="000000" w:themeColor="text1"/>
          <w:sz w:val="24"/>
        </w:rPr>
        <w:t>1.</w:t>
      </w:r>
      <w:r w:rsidRPr="00396CB2">
        <w:rPr>
          <w:rFonts w:ascii="Calibri" w:hAnsi="Calibri"/>
          <w:color w:val="000000" w:themeColor="text1"/>
          <w:sz w:val="24"/>
        </w:rPr>
        <w:tab/>
        <w:t>Este contrato pode ser alterado nos casos previstos no art. 65 da Lei n.º 8.666</w:t>
      </w:r>
      <w:r w:rsidR="005E555F" w:rsidRPr="00396CB2">
        <w:rPr>
          <w:rFonts w:ascii="Calibri" w:hAnsi="Calibri"/>
          <w:color w:val="000000" w:themeColor="text1"/>
          <w:sz w:val="24"/>
        </w:rPr>
        <w:t>/93, desde que haja interesse da</w:t>
      </w:r>
      <w:r w:rsidRPr="00396CB2">
        <w:rPr>
          <w:rFonts w:ascii="Calibri" w:hAnsi="Calibri"/>
          <w:color w:val="000000" w:themeColor="text1"/>
          <w:sz w:val="24"/>
        </w:rPr>
        <w:t xml:space="preserve"> CONTRATANTE, com a apresentação das devidas justificativas.</w:t>
      </w:r>
    </w:p>
    <w:p w:rsidR="009F7B19" w:rsidRPr="00396CB2" w:rsidRDefault="009F7B19" w:rsidP="009F7B19">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t>CLÁUSULA DÉCIMA – DO REAJUSTE</w:t>
      </w:r>
    </w:p>
    <w:p w:rsidR="00B83132" w:rsidRPr="00396CB2" w:rsidRDefault="00B83132" w:rsidP="00B83132">
      <w:pPr>
        <w:pStyle w:val="Recuodecorpodetexto"/>
        <w:tabs>
          <w:tab w:val="left" w:pos="709"/>
        </w:tabs>
        <w:spacing w:after="120"/>
        <w:ind w:left="0" w:firstLine="0"/>
        <w:rPr>
          <w:rFonts w:ascii="Calibri" w:hAnsi="Calibri"/>
          <w:color w:val="000000" w:themeColor="text1"/>
          <w:szCs w:val="24"/>
        </w:rPr>
      </w:pPr>
      <w:r w:rsidRPr="00396CB2">
        <w:rPr>
          <w:rFonts w:ascii="Calibri" w:hAnsi="Calibri"/>
          <w:color w:val="000000" w:themeColor="text1"/>
          <w:szCs w:val="24"/>
        </w:rPr>
        <w:t>1.</w:t>
      </w:r>
      <w:r w:rsidRPr="00396CB2">
        <w:rPr>
          <w:rFonts w:ascii="Calibri" w:hAnsi="Calibri"/>
          <w:color w:val="000000" w:themeColor="text1"/>
          <w:szCs w:val="24"/>
        </w:rPr>
        <w:tab/>
        <w:t>Os preços dos serviços objeto deste contrato, desde que observado o interregno mínimo de 12 (doze) meses, contado da data limite para apresentação da proposta de preços pela licitante ou, nos reajustes subsequentes ao primeiro, da data de início dos efeitos financeiros do último reajuste ocorrido, poderão ser reajustados utilizando-se a variação do</w:t>
      </w:r>
      <w:r w:rsidR="009624B2" w:rsidRPr="00396CB2">
        <w:rPr>
          <w:rFonts w:ascii="Calibri" w:hAnsi="Calibri"/>
          <w:color w:val="000000" w:themeColor="text1"/>
          <w:szCs w:val="24"/>
        </w:rPr>
        <w:t xml:space="preserve"> INPC – Índice Nacional de Preços ao Consumidor, </w:t>
      </w:r>
      <w:r w:rsidRPr="00396CB2">
        <w:rPr>
          <w:rFonts w:ascii="Calibri" w:hAnsi="Calibri"/>
          <w:color w:val="000000" w:themeColor="text1"/>
          <w:szCs w:val="24"/>
        </w:rPr>
        <w:t>mantido</w:t>
      </w:r>
      <w:r w:rsidR="009624B2" w:rsidRPr="00396CB2">
        <w:rPr>
          <w:rFonts w:ascii="Calibri" w:hAnsi="Calibri"/>
          <w:color w:val="000000" w:themeColor="text1"/>
          <w:szCs w:val="24"/>
        </w:rPr>
        <w:t xml:space="preserve"> pela Fundação IBGE</w:t>
      </w:r>
      <w:r w:rsidRPr="00396CB2">
        <w:rPr>
          <w:rFonts w:ascii="Calibri" w:hAnsi="Calibri"/>
          <w:color w:val="000000" w:themeColor="text1"/>
          <w:szCs w:val="24"/>
        </w:rPr>
        <w:t xml:space="preserve">, acumulado em 12 (doze) meses, adotando-se </w:t>
      </w:r>
      <w:r w:rsidR="00751AD0" w:rsidRPr="00396CB2">
        <w:rPr>
          <w:rFonts w:ascii="Calibri" w:hAnsi="Calibri"/>
          <w:color w:val="000000" w:themeColor="text1"/>
          <w:szCs w:val="24"/>
        </w:rPr>
        <w:t>a</w:t>
      </w:r>
      <w:r w:rsidRPr="00396CB2">
        <w:rPr>
          <w:rFonts w:ascii="Calibri" w:hAnsi="Calibri"/>
          <w:color w:val="000000" w:themeColor="text1"/>
          <w:szCs w:val="24"/>
        </w:rPr>
        <w:t xml:space="preserve"> seguinte fórmula:</w:t>
      </w:r>
    </w:p>
    <w:p w:rsidR="00B83132" w:rsidRPr="00396CB2" w:rsidRDefault="00BA211A" w:rsidP="00B83132">
      <w:pPr>
        <w:tabs>
          <w:tab w:val="left" w:pos="709"/>
        </w:tabs>
        <w:spacing w:after="120"/>
        <w:jc w:val="both"/>
        <w:rPr>
          <w:rFonts w:ascii="Calibri" w:hAnsi="Calibri"/>
          <w:color w:val="000000" w:themeColor="text1"/>
          <w:sz w:val="24"/>
          <w:szCs w:val="24"/>
        </w:rPr>
      </w:pPr>
      <w:r w:rsidRPr="00396CB2">
        <w:rPr>
          <w:rFonts w:ascii="Calibri" w:hAnsi="Calibri"/>
          <w:b/>
          <w:color w:val="000000" w:themeColor="text1"/>
          <w:sz w:val="24"/>
          <w:szCs w:val="24"/>
        </w:rPr>
        <w:tab/>
      </w:r>
      <w:r w:rsidR="00B83132" w:rsidRPr="00396CB2">
        <w:rPr>
          <w:rFonts w:ascii="Calibri" w:hAnsi="Calibri"/>
          <w:color w:val="000000" w:themeColor="text1"/>
          <w:sz w:val="24"/>
          <w:szCs w:val="24"/>
        </w:rPr>
        <w:t>1.</w:t>
      </w:r>
      <w:r w:rsidR="00751AD0" w:rsidRPr="00396CB2">
        <w:rPr>
          <w:rFonts w:ascii="Calibri" w:hAnsi="Calibri"/>
          <w:color w:val="000000" w:themeColor="text1"/>
          <w:sz w:val="24"/>
          <w:szCs w:val="24"/>
        </w:rPr>
        <w:t>1</w:t>
      </w:r>
      <w:r w:rsidR="00B83132" w:rsidRPr="00396CB2">
        <w:rPr>
          <w:rFonts w:ascii="Calibri" w:hAnsi="Calibri"/>
          <w:color w:val="000000" w:themeColor="text1"/>
          <w:sz w:val="24"/>
          <w:szCs w:val="24"/>
        </w:rPr>
        <w:t>. Fórmula de cálculo:</w:t>
      </w:r>
    </w:p>
    <w:p w:rsidR="00B83132" w:rsidRPr="00396CB2" w:rsidRDefault="00B83132" w:rsidP="008D1E04">
      <w:pPr>
        <w:pStyle w:val="TextosemFormatao"/>
        <w:spacing w:after="120"/>
        <w:rPr>
          <w:rFonts w:cs="Times New Roman"/>
          <w:color w:val="000000" w:themeColor="text1"/>
          <w:sz w:val="24"/>
          <w:szCs w:val="24"/>
        </w:rPr>
      </w:pPr>
      <w:proofErr w:type="spellStart"/>
      <w:r w:rsidRPr="00396CB2">
        <w:rPr>
          <w:rFonts w:cs="Times New Roman"/>
          <w:color w:val="000000" w:themeColor="text1"/>
          <w:sz w:val="24"/>
          <w:szCs w:val="24"/>
        </w:rPr>
        <w:t>Pr</w:t>
      </w:r>
      <w:proofErr w:type="spellEnd"/>
      <w:r w:rsidRPr="00396CB2">
        <w:rPr>
          <w:rFonts w:cs="Times New Roman"/>
          <w:color w:val="000000" w:themeColor="text1"/>
          <w:sz w:val="24"/>
          <w:szCs w:val="24"/>
        </w:rPr>
        <w:t xml:space="preserve"> = P + (P x V)</w:t>
      </w:r>
    </w:p>
    <w:p w:rsidR="00B83132" w:rsidRPr="00396CB2" w:rsidRDefault="00B83132" w:rsidP="00B83132">
      <w:pPr>
        <w:pStyle w:val="TextosemFormatao"/>
        <w:spacing w:after="120"/>
        <w:rPr>
          <w:rFonts w:cs="Times New Roman"/>
          <w:color w:val="000000" w:themeColor="text1"/>
          <w:sz w:val="24"/>
          <w:szCs w:val="24"/>
        </w:rPr>
      </w:pPr>
      <w:r w:rsidRPr="00396CB2">
        <w:rPr>
          <w:rFonts w:cs="Times New Roman"/>
          <w:color w:val="000000" w:themeColor="text1"/>
          <w:sz w:val="24"/>
          <w:szCs w:val="24"/>
        </w:rPr>
        <w:t>Onde:</w:t>
      </w:r>
    </w:p>
    <w:p w:rsidR="00B83132" w:rsidRPr="00396CB2" w:rsidRDefault="00B83132" w:rsidP="00B83132">
      <w:pPr>
        <w:pStyle w:val="TextosemFormatao"/>
        <w:spacing w:after="120"/>
        <w:ind w:firstLine="708"/>
        <w:rPr>
          <w:rFonts w:cs="Times New Roman"/>
          <w:color w:val="000000" w:themeColor="text1"/>
          <w:sz w:val="24"/>
          <w:szCs w:val="24"/>
        </w:rPr>
      </w:pPr>
      <w:proofErr w:type="spellStart"/>
      <w:r w:rsidRPr="00396CB2">
        <w:rPr>
          <w:rFonts w:cs="Times New Roman"/>
          <w:color w:val="000000" w:themeColor="text1"/>
          <w:sz w:val="24"/>
          <w:szCs w:val="24"/>
        </w:rPr>
        <w:t>Pr</w:t>
      </w:r>
      <w:proofErr w:type="spellEnd"/>
      <w:r w:rsidRPr="00396CB2">
        <w:rPr>
          <w:rFonts w:cs="Times New Roman"/>
          <w:color w:val="000000" w:themeColor="text1"/>
          <w:sz w:val="24"/>
          <w:szCs w:val="24"/>
        </w:rPr>
        <w:t xml:space="preserve"> = preço reajustado, ou preço novo;</w:t>
      </w:r>
    </w:p>
    <w:p w:rsidR="00B83132" w:rsidRPr="00396CB2" w:rsidRDefault="00B83132" w:rsidP="00B83132">
      <w:pPr>
        <w:pStyle w:val="TextosemFormatao"/>
        <w:spacing w:after="120"/>
        <w:ind w:firstLine="708"/>
        <w:rPr>
          <w:rFonts w:cs="Times New Roman"/>
          <w:color w:val="000000" w:themeColor="text1"/>
          <w:sz w:val="24"/>
          <w:szCs w:val="24"/>
        </w:rPr>
      </w:pPr>
      <w:r w:rsidRPr="00396CB2">
        <w:rPr>
          <w:rFonts w:cs="Times New Roman"/>
          <w:color w:val="000000" w:themeColor="text1"/>
          <w:sz w:val="24"/>
          <w:szCs w:val="24"/>
        </w:rPr>
        <w:t>P = preço atual (antes do reajuste);</w:t>
      </w:r>
    </w:p>
    <w:p w:rsidR="00B83132" w:rsidRPr="00396CB2" w:rsidRDefault="00B83132" w:rsidP="00CE6CBB">
      <w:pPr>
        <w:pStyle w:val="TextosemFormatao"/>
        <w:spacing w:after="120"/>
        <w:ind w:left="709" w:hanging="1"/>
        <w:rPr>
          <w:rFonts w:cs="Times New Roman"/>
          <w:color w:val="000000" w:themeColor="text1"/>
          <w:sz w:val="24"/>
          <w:szCs w:val="24"/>
        </w:rPr>
      </w:pPr>
      <w:r w:rsidRPr="00396CB2">
        <w:rPr>
          <w:rFonts w:cs="Times New Roman"/>
          <w:color w:val="000000" w:themeColor="text1"/>
          <w:sz w:val="24"/>
          <w:szCs w:val="24"/>
        </w:rPr>
        <w:t>V = variação percentual obtida na forma do item 1 desta cláusula, de modo que (P x V) significa o acréscimo ou decréscimo de preço decorrente do reajuste.</w:t>
      </w:r>
    </w:p>
    <w:p w:rsidR="00B83132" w:rsidRPr="00396CB2" w:rsidRDefault="00B83132" w:rsidP="00B83132">
      <w:pPr>
        <w:tabs>
          <w:tab w:val="left" w:pos="709"/>
        </w:tabs>
        <w:spacing w:after="120"/>
        <w:jc w:val="both"/>
        <w:rPr>
          <w:rFonts w:ascii="Calibri" w:hAnsi="Calibri"/>
          <w:color w:val="000000" w:themeColor="text1"/>
          <w:sz w:val="24"/>
          <w:szCs w:val="24"/>
        </w:rPr>
      </w:pPr>
      <w:r w:rsidRPr="00396CB2">
        <w:rPr>
          <w:rFonts w:ascii="Calibri" w:hAnsi="Calibri"/>
          <w:color w:val="000000" w:themeColor="text1"/>
          <w:sz w:val="24"/>
          <w:szCs w:val="24"/>
        </w:rPr>
        <w:t>2.</w:t>
      </w:r>
      <w:r w:rsidRPr="00396CB2">
        <w:rPr>
          <w:rFonts w:ascii="Calibri" w:hAnsi="Calibri"/>
          <w:color w:val="000000" w:themeColor="text1"/>
          <w:sz w:val="24"/>
          <w:szCs w:val="24"/>
        </w:rPr>
        <w:tab/>
        <w:t>Os reajustes deverão ser precedidos de solicitação da CONTRATADA.</w:t>
      </w:r>
    </w:p>
    <w:p w:rsidR="00B83132" w:rsidRPr="00396CB2" w:rsidRDefault="00B83132" w:rsidP="00B83132">
      <w:pPr>
        <w:tabs>
          <w:tab w:val="left" w:pos="709"/>
        </w:tabs>
        <w:spacing w:after="120"/>
        <w:ind w:left="1276" w:hanging="567"/>
        <w:jc w:val="both"/>
        <w:rPr>
          <w:rFonts w:ascii="Calibri" w:hAnsi="Calibri"/>
          <w:color w:val="000000" w:themeColor="text1"/>
          <w:sz w:val="24"/>
        </w:rPr>
      </w:pPr>
      <w:r w:rsidRPr="00396CB2">
        <w:rPr>
          <w:rFonts w:ascii="Calibri" w:hAnsi="Calibri"/>
          <w:color w:val="000000" w:themeColor="text1"/>
          <w:sz w:val="24"/>
        </w:rPr>
        <w:t>2.1.</w:t>
      </w:r>
      <w:r w:rsidRPr="00396CB2">
        <w:rPr>
          <w:rFonts w:ascii="Calibri" w:hAnsi="Calibri"/>
          <w:color w:val="000000" w:themeColor="text1"/>
          <w:sz w:val="24"/>
        </w:rPr>
        <w:tab/>
        <w:t>Caso a CONTRATADA não solicite tempestivamente o reajuste e prorrogue o contrato sem pleiteá-lo, ocorrerá a preclusão do direito.</w:t>
      </w:r>
    </w:p>
    <w:p w:rsidR="00B83132" w:rsidRPr="00396CB2" w:rsidRDefault="00B83132" w:rsidP="00B83132">
      <w:pPr>
        <w:tabs>
          <w:tab w:val="left" w:pos="709"/>
        </w:tabs>
        <w:spacing w:after="120"/>
        <w:ind w:left="1276" w:hanging="567"/>
        <w:jc w:val="both"/>
        <w:rPr>
          <w:rFonts w:ascii="Calibri" w:hAnsi="Calibri"/>
          <w:color w:val="000000" w:themeColor="text1"/>
          <w:sz w:val="24"/>
        </w:rPr>
      </w:pPr>
      <w:r w:rsidRPr="00396CB2">
        <w:rPr>
          <w:rFonts w:ascii="Calibri" w:hAnsi="Calibri"/>
          <w:color w:val="000000" w:themeColor="text1"/>
          <w:sz w:val="24"/>
        </w:rPr>
        <w:t>2.2.</w:t>
      </w:r>
      <w:r w:rsidRPr="00396CB2">
        <w:rPr>
          <w:rFonts w:ascii="Calibri" w:hAnsi="Calibri"/>
          <w:color w:val="000000" w:themeColor="text1"/>
          <w:sz w:val="24"/>
        </w:rPr>
        <w:tab/>
        <w:t xml:space="preserve">Também ocorrerá a preclusão do direito ao reajuste se o pedido for formulado depois de extinto o contrato. </w:t>
      </w:r>
    </w:p>
    <w:p w:rsidR="00B83132" w:rsidRPr="00396CB2" w:rsidRDefault="00B83132" w:rsidP="00B83132">
      <w:pPr>
        <w:spacing w:after="120"/>
        <w:rPr>
          <w:rFonts w:ascii="Calibri" w:hAnsi="Calibri"/>
          <w:color w:val="000000" w:themeColor="text1"/>
          <w:sz w:val="24"/>
          <w:szCs w:val="24"/>
        </w:rPr>
      </w:pPr>
      <w:r w:rsidRPr="00396CB2">
        <w:rPr>
          <w:rFonts w:ascii="Calibri" w:hAnsi="Calibri"/>
          <w:color w:val="000000" w:themeColor="text1"/>
          <w:sz w:val="24"/>
          <w:szCs w:val="24"/>
        </w:rPr>
        <w:t>3.</w:t>
      </w:r>
      <w:r w:rsidRPr="00396CB2">
        <w:rPr>
          <w:rFonts w:ascii="Calibri" w:hAnsi="Calibri"/>
          <w:color w:val="000000" w:themeColor="text1"/>
          <w:sz w:val="24"/>
          <w:szCs w:val="24"/>
        </w:rPr>
        <w:tab/>
        <w:t>O reajuste terá seus efeitos financeiros iniciados a partir da data de aquisição do direito da CONTRATADA, nos termos do item 1 desta cláusula.</w:t>
      </w:r>
    </w:p>
    <w:p w:rsidR="00DA53B8" w:rsidRPr="00396CB2" w:rsidRDefault="00DA53B8" w:rsidP="00FA60F7">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t xml:space="preserve">CLÁUSULA DÉCIMA </w:t>
      </w:r>
      <w:r w:rsidR="00514055" w:rsidRPr="00396CB2">
        <w:rPr>
          <w:rFonts w:ascii="Calibri" w:hAnsi="Calibri"/>
          <w:snapToGrid/>
          <w:color w:val="000000" w:themeColor="text1"/>
        </w:rPr>
        <w:t>PRIMEIRA</w:t>
      </w:r>
      <w:r w:rsidRPr="00396CB2">
        <w:rPr>
          <w:rFonts w:ascii="Calibri" w:hAnsi="Calibri"/>
          <w:snapToGrid/>
          <w:color w:val="000000" w:themeColor="text1"/>
        </w:rPr>
        <w:t xml:space="preserve"> – DA RESCISÃO</w:t>
      </w:r>
    </w:p>
    <w:p w:rsidR="00DA53B8" w:rsidRPr="00396CB2" w:rsidRDefault="00DA53B8" w:rsidP="00DA53B8">
      <w:pPr>
        <w:tabs>
          <w:tab w:val="left" w:pos="709"/>
        </w:tabs>
        <w:spacing w:after="120"/>
        <w:jc w:val="both"/>
        <w:rPr>
          <w:rFonts w:ascii="Calibri" w:hAnsi="Calibri"/>
          <w:color w:val="000000" w:themeColor="text1"/>
          <w:sz w:val="24"/>
        </w:rPr>
      </w:pPr>
      <w:r w:rsidRPr="00396CB2">
        <w:rPr>
          <w:rFonts w:ascii="Calibri" w:hAnsi="Calibri"/>
          <w:color w:val="000000" w:themeColor="text1"/>
          <w:sz w:val="24"/>
        </w:rPr>
        <w:t>1.</w:t>
      </w:r>
      <w:r w:rsidRPr="00396CB2">
        <w:rPr>
          <w:rFonts w:ascii="Calibri" w:hAnsi="Calibri"/>
          <w:color w:val="000000" w:themeColor="text1"/>
          <w:sz w:val="24"/>
        </w:rPr>
        <w:tab/>
        <w:t>A rescisão deste contrato se dará nos termos dos artigos 79 e 80 da Lei nº 8.666/93.</w:t>
      </w:r>
    </w:p>
    <w:p w:rsidR="00DA53B8" w:rsidRPr="00396CB2" w:rsidRDefault="00DA53B8" w:rsidP="00DA53B8">
      <w:pPr>
        <w:tabs>
          <w:tab w:val="left" w:pos="709"/>
        </w:tabs>
        <w:spacing w:after="120"/>
        <w:ind w:left="1276" w:hanging="567"/>
        <w:jc w:val="both"/>
        <w:rPr>
          <w:rFonts w:ascii="Calibri" w:hAnsi="Calibri"/>
          <w:color w:val="000000" w:themeColor="text1"/>
          <w:sz w:val="24"/>
        </w:rPr>
      </w:pPr>
      <w:r w:rsidRPr="00396CB2">
        <w:rPr>
          <w:rFonts w:ascii="Calibri" w:hAnsi="Calibri"/>
          <w:color w:val="000000" w:themeColor="text1"/>
          <w:sz w:val="24"/>
        </w:rPr>
        <w:lastRenderedPageBreak/>
        <w:t>1.1</w:t>
      </w:r>
      <w:r w:rsidRPr="00396CB2">
        <w:rPr>
          <w:rFonts w:ascii="Calibri" w:hAnsi="Calibri"/>
          <w:color w:val="000000" w:themeColor="text1"/>
          <w:sz w:val="24"/>
        </w:rPr>
        <w:tab/>
        <w:t>No caso de rescisão</w:t>
      </w:r>
      <w:r w:rsidR="004A6D2D" w:rsidRPr="00396CB2">
        <w:rPr>
          <w:rFonts w:ascii="Calibri" w:hAnsi="Calibri"/>
          <w:color w:val="000000" w:themeColor="text1"/>
          <w:sz w:val="24"/>
        </w:rPr>
        <w:t xml:space="preserve"> provocada por inadimplemento da</w:t>
      </w:r>
      <w:r w:rsidRPr="00396CB2">
        <w:rPr>
          <w:rFonts w:ascii="Calibri" w:hAnsi="Calibri"/>
          <w:color w:val="000000" w:themeColor="text1"/>
          <w:sz w:val="24"/>
        </w:rPr>
        <w:t xml:space="preserve"> </w:t>
      </w:r>
      <w:r w:rsidR="00227A27" w:rsidRPr="00396CB2">
        <w:rPr>
          <w:rFonts w:ascii="Calibri" w:hAnsi="Calibri"/>
          <w:color w:val="000000" w:themeColor="text1"/>
          <w:sz w:val="24"/>
        </w:rPr>
        <w:t>CONTRATAD</w:t>
      </w:r>
      <w:r w:rsidR="004A6D2D" w:rsidRPr="00396CB2">
        <w:rPr>
          <w:rFonts w:ascii="Calibri" w:hAnsi="Calibri"/>
          <w:color w:val="000000" w:themeColor="text1"/>
          <w:sz w:val="24"/>
        </w:rPr>
        <w:t>A</w:t>
      </w:r>
      <w:r w:rsidRPr="00396CB2">
        <w:rPr>
          <w:rFonts w:ascii="Calibri" w:hAnsi="Calibri"/>
          <w:color w:val="000000" w:themeColor="text1"/>
          <w:sz w:val="24"/>
        </w:rPr>
        <w:t xml:space="preserve">, </w:t>
      </w:r>
      <w:r w:rsidR="004A6D2D" w:rsidRPr="00396CB2">
        <w:rPr>
          <w:rFonts w:ascii="Calibri" w:hAnsi="Calibri"/>
          <w:color w:val="000000" w:themeColor="text1"/>
          <w:sz w:val="24"/>
        </w:rPr>
        <w:t>a</w:t>
      </w:r>
      <w:r w:rsidRPr="00396CB2">
        <w:rPr>
          <w:rFonts w:ascii="Calibri" w:hAnsi="Calibri"/>
          <w:color w:val="000000" w:themeColor="text1"/>
          <w:sz w:val="24"/>
        </w:rPr>
        <w:t xml:space="preserve"> </w:t>
      </w:r>
      <w:r w:rsidR="00227A27" w:rsidRPr="00396CB2">
        <w:rPr>
          <w:rFonts w:ascii="Calibri" w:hAnsi="Calibri"/>
          <w:color w:val="000000" w:themeColor="text1"/>
          <w:sz w:val="24"/>
          <w:szCs w:val="24"/>
        </w:rPr>
        <w:t>CONTRATANTE</w:t>
      </w:r>
      <w:r w:rsidR="00227A27" w:rsidRPr="00396CB2">
        <w:rPr>
          <w:rFonts w:ascii="Calibri" w:hAnsi="Calibri"/>
          <w:color w:val="000000" w:themeColor="text1"/>
        </w:rPr>
        <w:t xml:space="preserve"> </w:t>
      </w:r>
      <w:r w:rsidRPr="00396CB2">
        <w:rPr>
          <w:rFonts w:ascii="Calibri" w:hAnsi="Calibri"/>
          <w:color w:val="000000" w:themeColor="text1"/>
          <w:sz w:val="24"/>
        </w:rPr>
        <w:t>poderá reter, cautelarmente, os créditos decorrentes do contrato até o valor dos prejuízos causados, já calculados ou estimados.</w:t>
      </w:r>
    </w:p>
    <w:p w:rsidR="00DA53B8" w:rsidRPr="00396CB2" w:rsidRDefault="00DA53B8" w:rsidP="00DA53B8">
      <w:pPr>
        <w:pStyle w:val="Corpodetexto2"/>
        <w:tabs>
          <w:tab w:val="left" w:pos="709"/>
        </w:tabs>
        <w:spacing w:after="60"/>
        <w:rPr>
          <w:rFonts w:ascii="Calibri" w:hAnsi="Calibri"/>
          <w:color w:val="000000" w:themeColor="text1"/>
        </w:rPr>
      </w:pPr>
      <w:r w:rsidRPr="00396CB2">
        <w:rPr>
          <w:rFonts w:ascii="Calibri" w:hAnsi="Calibri"/>
          <w:color w:val="000000" w:themeColor="text1"/>
        </w:rPr>
        <w:t>2.</w:t>
      </w:r>
      <w:r w:rsidRPr="00396CB2">
        <w:rPr>
          <w:rFonts w:ascii="Calibri" w:hAnsi="Calibri"/>
          <w:color w:val="000000" w:themeColor="text1"/>
        </w:rPr>
        <w:tab/>
        <w:t xml:space="preserve">No procedimento que visa à rescisão do contrato, será assegurado o contraditório e a ampla defesa, sendo que, depois de encerrada a instrução inicial, </w:t>
      </w:r>
      <w:r w:rsidR="004A6D2D" w:rsidRPr="00396CB2">
        <w:rPr>
          <w:rFonts w:ascii="Calibri" w:hAnsi="Calibri"/>
          <w:color w:val="000000" w:themeColor="text1"/>
        </w:rPr>
        <w:t>a CONTRATADA</w:t>
      </w:r>
      <w:r w:rsidRPr="00396CB2">
        <w:rPr>
          <w:rFonts w:ascii="Calibri" w:hAnsi="Calibri"/>
          <w:color w:val="000000" w:themeColor="text1"/>
        </w:rPr>
        <w:t xml:space="preserve"> terá o prazo de 5 (cinco) dias úteis para se manifestar e produzir provas, sem prejuízo da possibilidade de </w:t>
      </w:r>
      <w:r w:rsidR="004A6D2D" w:rsidRPr="00396CB2">
        <w:rPr>
          <w:rFonts w:ascii="Calibri" w:hAnsi="Calibri"/>
          <w:color w:val="000000" w:themeColor="text1"/>
        </w:rPr>
        <w:t>a</w:t>
      </w:r>
      <w:r w:rsidRPr="00396CB2">
        <w:rPr>
          <w:rFonts w:ascii="Calibri" w:hAnsi="Calibri"/>
          <w:color w:val="000000" w:themeColor="text1"/>
        </w:rPr>
        <w:t xml:space="preserve"> CONTRATANTE adotar, motivadamente, providências acauteladoras.</w:t>
      </w:r>
    </w:p>
    <w:p w:rsidR="00272B65" w:rsidRPr="00396CB2" w:rsidRDefault="00272B65" w:rsidP="00FA60F7">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t xml:space="preserve">CLÁUSULA DÉCIMA </w:t>
      </w:r>
      <w:r w:rsidR="00514055" w:rsidRPr="00396CB2">
        <w:rPr>
          <w:rFonts w:ascii="Calibri" w:hAnsi="Calibri"/>
          <w:snapToGrid/>
          <w:color w:val="000000" w:themeColor="text1"/>
        </w:rPr>
        <w:t>SEGUNDA</w:t>
      </w:r>
      <w:r w:rsidRPr="00396CB2">
        <w:rPr>
          <w:rFonts w:ascii="Calibri" w:hAnsi="Calibri"/>
          <w:snapToGrid/>
          <w:color w:val="000000" w:themeColor="text1"/>
        </w:rPr>
        <w:t xml:space="preserve"> – DA FUNDAMENTAÇÃO LEGAL E DA VINCULAÇÃO DO CONTRATO</w:t>
      </w:r>
    </w:p>
    <w:p w:rsidR="00272B65" w:rsidRPr="00396CB2" w:rsidRDefault="00272B65" w:rsidP="00272B65">
      <w:pPr>
        <w:tabs>
          <w:tab w:val="left" w:pos="709"/>
        </w:tabs>
        <w:spacing w:after="60"/>
        <w:jc w:val="both"/>
        <w:rPr>
          <w:rFonts w:ascii="Calibri" w:hAnsi="Calibri"/>
          <w:color w:val="000000" w:themeColor="text1"/>
          <w:sz w:val="24"/>
        </w:rPr>
      </w:pPr>
      <w:r w:rsidRPr="00396CB2">
        <w:rPr>
          <w:rFonts w:ascii="Calibri" w:hAnsi="Calibri"/>
          <w:color w:val="000000" w:themeColor="text1"/>
          <w:sz w:val="24"/>
        </w:rPr>
        <w:t>1.</w:t>
      </w:r>
      <w:r w:rsidRPr="00396CB2">
        <w:rPr>
          <w:rFonts w:ascii="Calibri" w:hAnsi="Calibri"/>
          <w:color w:val="000000" w:themeColor="text1"/>
          <w:sz w:val="24"/>
        </w:rPr>
        <w:tab/>
        <w:t>O presente contrato fundamenta-se nas Leis nº 10.520/2002 e n</w:t>
      </w:r>
      <w:r w:rsidR="00B83766" w:rsidRPr="00396CB2">
        <w:rPr>
          <w:rFonts w:ascii="Calibri" w:hAnsi="Calibri"/>
          <w:color w:val="000000" w:themeColor="text1"/>
          <w:sz w:val="24"/>
        </w:rPr>
        <w:t>º 8.666/1993 e vincula - se ao E</w:t>
      </w:r>
      <w:r w:rsidRPr="00396CB2">
        <w:rPr>
          <w:rFonts w:ascii="Calibri" w:hAnsi="Calibri"/>
          <w:color w:val="000000" w:themeColor="text1"/>
          <w:sz w:val="24"/>
        </w:rPr>
        <w:t xml:space="preserve">dital e anexos do </w:t>
      </w:r>
      <w:r w:rsidRPr="00396CB2">
        <w:rPr>
          <w:rFonts w:ascii="Calibri" w:hAnsi="Calibri"/>
          <w:b/>
          <w:color w:val="000000" w:themeColor="text1"/>
          <w:sz w:val="24"/>
        </w:rPr>
        <w:t xml:space="preserve">Pregão Eletrônico n.º </w:t>
      </w:r>
      <w:r w:rsidR="000D0FA0" w:rsidRPr="00396CB2">
        <w:rPr>
          <w:rFonts w:ascii="Calibri" w:hAnsi="Calibri"/>
          <w:b/>
          <w:color w:val="000000" w:themeColor="text1"/>
          <w:sz w:val="24"/>
          <w:highlight w:val="yellow"/>
        </w:rPr>
        <w:t>_____/20_</w:t>
      </w:r>
      <w:r w:rsidRPr="00396CB2">
        <w:rPr>
          <w:rFonts w:ascii="Calibri" w:hAnsi="Calibri"/>
          <w:b/>
          <w:color w:val="000000" w:themeColor="text1"/>
          <w:sz w:val="24"/>
          <w:highlight w:val="yellow"/>
        </w:rPr>
        <w:t>_</w:t>
      </w:r>
      <w:r w:rsidRPr="00396CB2">
        <w:rPr>
          <w:rFonts w:ascii="Calibri" w:hAnsi="Calibri"/>
          <w:color w:val="000000" w:themeColor="text1"/>
          <w:sz w:val="24"/>
        </w:rPr>
        <w:t xml:space="preserve">, constante do processo TC </w:t>
      </w:r>
      <w:r w:rsidR="00612C79" w:rsidRPr="00396CB2">
        <w:rPr>
          <w:rFonts w:ascii="Calibri" w:hAnsi="Calibri"/>
          <w:color w:val="000000" w:themeColor="text1"/>
          <w:sz w:val="24"/>
        </w:rPr>
        <w:t>–</w:t>
      </w:r>
      <w:r w:rsidRPr="00396CB2">
        <w:rPr>
          <w:rFonts w:ascii="Calibri" w:hAnsi="Calibri"/>
          <w:color w:val="000000" w:themeColor="text1"/>
          <w:sz w:val="24"/>
        </w:rPr>
        <w:t xml:space="preserve"> </w:t>
      </w:r>
      <w:r w:rsidR="00612C79" w:rsidRPr="00396CB2">
        <w:rPr>
          <w:rFonts w:ascii="Calibri" w:hAnsi="Calibri"/>
          <w:color w:val="000000" w:themeColor="text1"/>
          <w:sz w:val="24"/>
        </w:rPr>
        <w:t>035.640/2015-4</w:t>
      </w:r>
      <w:r w:rsidRPr="00396CB2">
        <w:rPr>
          <w:rFonts w:ascii="Calibri" w:hAnsi="Calibri"/>
          <w:color w:val="000000" w:themeColor="text1"/>
          <w:sz w:val="24"/>
        </w:rPr>
        <w:t>, bem como à proposta d</w:t>
      </w:r>
      <w:r w:rsidR="004A6D2D" w:rsidRPr="00396CB2">
        <w:rPr>
          <w:rFonts w:ascii="Calibri" w:hAnsi="Calibri"/>
          <w:color w:val="000000" w:themeColor="text1"/>
          <w:sz w:val="24"/>
        </w:rPr>
        <w:t>a</w:t>
      </w:r>
      <w:r w:rsidRPr="00396CB2">
        <w:rPr>
          <w:rFonts w:ascii="Calibri" w:hAnsi="Calibri"/>
          <w:color w:val="000000" w:themeColor="text1"/>
          <w:sz w:val="24"/>
        </w:rPr>
        <w:t xml:space="preserve"> CONTRATAD</w:t>
      </w:r>
      <w:r w:rsidR="004A6D2D" w:rsidRPr="00396CB2">
        <w:rPr>
          <w:rFonts w:ascii="Calibri" w:hAnsi="Calibri"/>
          <w:color w:val="000000" w:themeColor="text1"/>
          <w:sz w:val="24"/>
        </w:rPr>
        <w:t>A</w:t>
      </w:r>
      <w:r w:rsidRPr="00396CB2">
        <w:rPr>
          <w:rFonts w:ascii="Calibri" w:hAnsi="Calibri"/>
          <w:color w:val="000000" w:themeColor="text1"/>
          <w:sz w:val="24"/>
        </w:rPr>
        <w:t>.</w:t>
      </w:r>
    </w:p>
    <w:p w:rsidR="00202943" w:rsidRPr="00396CB2" w:rsidRDefault="00202943" w:rsidP="00FA60F7">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t>CLÁUSULA DÉCIMA</w:t>
      </w:r>
      <w:r w:rsidR="00272B65" w:rsidRPr="00396CB2">
        <w:rPr>
          <w:rFonts w:ascii="Calibri" w:hAnsi="Calibri"/>
          <w:snapToGrid/>
          <w:color w:val="000000" w:themeColor="text1"/>
        </w:rPr>
        <w:t xml:space="preserve"> </w:t>
      </w:r>
      <w:r w:rsidR="00514055" w:rsidRPr="00396CB2">
        <w:rPr>
          <w:rFonts w:ascii="Calibri" w:hAnsi="Calibri"/>
          <w:snapToGrid/>
          <w:color w:val="000000" w:themeColor="text1"/>
        </w:rPr>
        <w:t>TERCEIRA</w:t>
      </w:r>
      <w:r w:rsidRPr="00396CB2">
        <w:rPr>
          <w:rFonts w:ascii="Calibri" w:hAnsi="Calibri"/>
          <w:snapToGrid/>
          <w:color w:val="000000" w:themeColor="text1"/>
        </w:rPr>
        <w:t xml:space="preserve"> – DA LIQUIDAÇÃO E DO PAGAMENTO</w:t>
      </w:r>
    </w:p>
    <w:p w:rsidR="00272B65" w:rsidRPr="00396CB2" w:rsidRDefault="00202943">
      <w:pPr>
        <w:tabs>
          <w:tab w:val="left" w:pos="709"/>
        </w:tabs>
        <w:spacing w:after="60"/>
        <w:jc w:val="both"/>
        <w:rPr>
          <w:rFonts w:ascii="Calibri" w:hAnsi="Calibri"/>
          <w:color w:val="000000" w:themeColor="text1"/>
          <w:sz w:val="24"/>
        </w:rPr>
      </w:pPr>
      <w:r w:rsidRPr="00396CB2">
        <w:rPr>
          <w:rFonts w:ascii="Calibri" w:hAnsi="Calibri"/>
          <w:color w:val="000000" w:themeColor="text1"/>
          <w:sz w:val="24"/>
        </w:rPr>
        <w:t>1.</w:t>
      </w:r>
      <w:r w:rsidR="00272B65" w:rsidRPr="00396CB2">
        <w:rPr>
          <w:rFonts w:ascii="Calibri" w:hAnsi="Calibri"/>
          <w:color w:val="000000" w:themeColor="text1"/>
          <w:sz w:val="24"/>
        </w:rPr>
        <w:tab/>
      </w:r>
      <w:r w:rsidR="004A6D2D" w:rsidRPr="00396CB2">
        <w:rPr>
          <w:rFonts w:ascii="Calibri" w:hAnsi="Calibri"/>
          <w:color w:val="000000" w:themeColor="text1"/>
          <w:sz w:val="24"/>
        </w:rPr>
        <w:t>A</w:t>
      </w:r>
      <w:r w:rsidR="00272B65" w:rsidRPr="00396CB2">
        <w:rPr>
          <w:rFonts w:ascii="Calibri" w:hAnsi="Calibri"/>
          <w:color w:val="000000" w:themeColor="text1"/>
          <w:sz w:val="24"/>
        </w:rPr>
        <w:t xml:space="preserve"> CONTRATANTE realizará o pagamento no prazo de 15 (quinze) dias, </w:t>
      </w:r>
      <w:r w:rsidR="00F343FF" w:rsidRPr="00396CB2">
        <w:rPr>
          <w:rFonts w:ascii="Calibri" w:hAnsi="Calibri"/>
          <w:color w:val="000000" w:themeColor="text1"/>
          <w:sz w:val="24"/>
          <w:szCs w:val="24"/>
        </w:rPr>
        <w:t>contado da realização dos serviços e da apresentação do documento fiscal correspondente, acompanhado das respectivas ordens de serviço</w:t>
      </w:r>
      <w:r w:rsidR="007E2407" w:rsidRPr="00396CB2">
        <w:rPr>
          <w:rFonts w:ascii="Calibri" w:hAnsi="Calibri"/>
          <w:color w:val="000000" w:themeColor="text1"/>
          <w:sz w:val="24"/>
        </w:rPr>
        <w:t>.</w:t>
      </w:r>
    </w:p>
    <w:p w:rsidR="00272B65" w:rsidRPr="00396CB2" w:rsidRDefault="00272B65">
      <w:pPr>
        <w:tabs>
          <w:tab w:val="left" w:pos="709"/>
        </w:tabs>
        <w:spacing w:after="60"/>
        <w:jc w:val="both"/>
        <w:rPr>
          <w:rFonts w:ascii="Calibri" w:hAnsi="Calibri"/>
          <w:color w:val="000000" w:themeColor="text1"/>
          <w:sz w:val="24"/>
        </w:rPr>
      </w:pPr>
      <w:r w:rsidRPr="00396CB2">
        <w:rPr>
          <w:rFonts w:ascii="Calibri" w:hAnsi="Calibri"/>
          <w:color w:val="000000" w:themeColor="text1"/>
          <w:sz w:val="24"/>
        </w:rPr>
        <w:t>2.</w:t>
      </w:r>
      <w:r w:rsidRPr="00396CB2">
        <w:rPr>
          <w:rFonts w:ascii="Calibri" w:hAnsi="Calibri"/>
          <w:color w:val="000000" w:themeColor="text1"/>
          <w:sz w:val="24"/>
        </w:rPr>
        <w:tab/>
        <w:t>O pagamento será realizado por meio de ordem bancária, creditada na conta corrente d</w:t>
      </w:r>
      <w:r w:rsidR="004A6D2D" w:rsidRPr="00396CB2">
        <w:rPr>
          <w:rFonts w:ascii="Calibri" w:hAnsi="Calibri"/>
          <w:color w:val="000000" w:themeColor="text1"/>
          <w:sz w:val="24"/>
        </w:rPr>
        <w:t>a</w:t>
      </w:r>
      <w:r w:rsidRPr="00396CB2">
        <w:rPr>
          <w:rFonts w:ascii="Calibri" w:hAnsi="Calibri"/>
          <w:color w:val="000000" w:themeColor="text1"/>
          <w:sz w:val="24"/>
        </w:rPr>
        <w:t xml:space="preserve"> </w:t>
      </w:r>
      <w:r w:rsidR="004A6D2D" w:rsidRPr="00396CB2">
        <w:rPr>
          <w:rFonts w:ascii="Calibri" w:hAnsi="Calibri"/>
          <w:color w:val="000000" w:themeColor="text1"/>
          <w:sz w:val="24"/>
        </w:rPr>
        <w:t>CONTRATADA</w:t>
      </w:r>
      <w:r w:rsidRPr="00396CB2">
        <w:rPr>
          <w:rFonts w:ascii="Calibri" w:hAnsi="Calibri"/>
          <w:color w:val="000000" w:themeColor="text1"/>
          <w:sz w:val="24"/>
        </w:rPr>
        <w:t>.</w:t>
      </w:r>
    </w:p>
    <w:p w:rsidR="00637F28" w:rsidRPr="00396CB2" w:rsidRDefault="00637F28">
      <w:pPr>
        <w:tabs>
          <w:tab w:val="left" w:pos="709"/>
        </w:tabs>
        <w:spacing w:after="60"/>
        <w:jc w:val="both"/>
        <w:rPr>
          <w:rFonts w:ascii="Calibri" w:hAnsi="Calibri"/>
          <w:color w:val="000000" w:themeColor="text1"/>
          <w:sz w:val="24"/>
        </w:rPr>
      </w:pPr>
      <w:r w:rsidRPr="00396CB2">
        <w:rPr>
          <w:rFonts w:ascii="Calibri" w:hAnsi="Calibri"/>
          <w:color w:val="000000" w:themeColor="text1"/>
          <w:sz w:val="24"/>
        </w:rPr>
        <w:t>3.</w:t>
      </w:r>
      <w:r w:rsidRPr="00396CB2">
        <w:rPr>
          <w:rFonts w:ascii="Calibri" w:hAnsi="Calibri"/>
          <w:color w:val="000000" w:themeColor="text1"/>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202943" w:rsidRPr="00396CB2" w:rsidRDefault="00637F28" w:rsidP="00CA30A1">
      <w:pPr>
        <w:tabs>
          <w:tab w:val="left" w:pos="709"/>
        </w:tabs>
        <w:spacing w:after="60"/>
        <w:jc w:val="both"/>
        <w:rPr>
          <w:rFonts w:ascii="Calibri" w:hAnsi="Calibri"/>
          <w:color w:val="000000" w:themeColor="text1"/>
          <w:sz w:val="24"/>
        </w:rPr>
      </w:pPr>
      <w:proofErr w:type="gramStart"/>
      <w:r w:rsidRPr="00396CB2">
        <w:rPr>
          <w:rFonts w:ascii="Calibri" w:hAnsi="Calibri"/>
          <w:color w:val="000000" w:themeColor="text1"/>
          <w:sz w:val="24"/>
        </w:rPr>
        <w:t>4</w:t>
      </w:r>
      <w:r w:rsidR="00272B65" w:rsidRPr="00396CB2">
        <w:rPr>
          <w:rFonts w:ascii="Calibri" w:hAnsi="Calibri"/>
          <w:color w:val="000000" w:themeColor="text1"/>
          <w:sz w:val="24"/>
        </w:rPr>
        <w:t>.</w:t>
      </w:r>
      <w:r w:rsidR="00272B65" w:rsidRPr="00396CB2">
        <w:rPr>
          <w:rFonts w:ascii="Calibri" w:hAnsi="Calibri"/>
          <w:color w:val="000000" w:themeColor="text1"/>
          <w:sz w:val="24"/>
        </w:rPr>
        <w:tab/>
      </w:r>
      <w:r w:rsidR="00CA30A1" w:rsidRPr="00396CB2">
        <w:rPr>
          <w:rFonts w:ascii="Calibri" w:hAnsi="Calibri"/>
          <w:color w:val="000000" w:themeColor="text1"/>
          <w:sz w:val="24"/>
        </w:rPr>
        <w:t>Nos</w:t>
      </w:r>
      <w:proofErr w:type="gramEnd"/>
      <w:r w:rsidR="00CA30A1" w:rsidRPr="00396CB2">
        <w:rPr>
          <w:rFonts w:ascii="Calibri" w:hAnsi="Calibri"/>
          <w:color w:val="000000" w:themeColor="text1"/>
          <w:sz w:val="24"/>
        </w:rPr>
        <w:t xml:space="preserve"> casos de locação de espaço, o pagamento do respectivo valor, acrescido da taxa de administração, do lucro e das despesas indiretas proporcionais, fica condicionado à apresentação da nota fiscal da subcontratada</w:t>
      </w:r>
      <w:r w:rsidR="00C82B9D" w:rsidRPr="00396CB2">
        <w:rPr>
          <w:rFonts w:ascii="Calibri" w:hAnsi="Calibri"/>
          <w:color w:val="000000" w:themeColor="text1"/>
          <w:sz w:val="24"/>
        </w:rPr>
        <w:t>.</w:t>
      </w:r>
    </w:p>
    <w:p w:rsidR="00E42A08" w:rsidRPr="00396CB2" w:rsidRDefault="00637F28" w:rsidP="00C82B9D">
      <w:pPr>
        <w:tabs>
          <w:tab w:val="left" w:pos="709"/>
        </w:tabs>
        <w:spacing w:after="60"/>
        <w:jc w:val="both"/>
        <w:rPr>
          <w:rFonts w:ascii="Calibri" w:hAnsi="Calibri"/>
          <w:color w:val="000000" w:themeColor="text1"/>
          <w:sz w:val="24"/>
        </w:rPr>
      </w:pPr>
      <w:r w:rsidRPr="00396CB2">
        <w:rPr>
          <w:rFonts w:ascii="Calibri" w:hAnsi="Calibri"/>
          <w:color w:val="000000" w:themeColor="text1"/>
          <w:sz w:val="24"/>
        </w:rPr>
        <w:t>5</w:t>
      </w:r>
      <w:r w:rsidR="00C82B9D" w:rsidRPr="00396CB2">
        <w:rPr>
          <w:rFonts w:ascii="Calibri" w:hAnsi="Calibri"/>
          <w:color w:val="000000" w:themeColor="text1"/>
          <w:sz w:val="24"/>
        </w:rPr>
        <w:t>.</w:t>
      </w:r>
      <w:r w:rsidR="00C82B9D" w:rsidRPr="00396CB2">
        <w:rPr>
          <w:rFonts w:ascii="Calibri" w:hAnsi="Calibri"/>
          <w:color w:val="000000" w:themeColor="text1"/>
          <w:sz w:val="24"/>
        </w:rPr>
        <w:tab/>
      </w:r>
      <w:r w:rsidR="004A6D2D" w:rsidRPr="00396CB2">
        <w:rPr>
          <w:rFonts w:ascii="Calibri" w:hAnsi="Calibri"/>
          <w:color w:val="000000" w:themeColor="text1"/>
          <w:sz w:val="24"/>
        </w:rPr>
        <w:t>A</w:t>
      </w:r>
      <w:r w:rsidR="00E42A08" w:rsidRPr="00396CB2">
        <w:rPr>
          <w:rFonts w:ascii="Calibri" w:hAnsi="Calibri"/>
          <w:color w:val="000000" w:themeColor="text1"/>
          <w:sz w:val="24"/>
        </w:rPr>
        <w:t xml:space="preserve"> CONTRATANTE, observado</w:t>
      </w:r>
      <w:r w:rsidR="006840A4" w:rsidRPr="00396CB2">
        <w:rPr>
          <w:rFonts w:ascii="Calibri" w:hAnsi="Calibri"/>
          <w:color w:val="000000" w:themeColor="text1"/>
          <w:sz w:val="24"/>
        </w:rPr>
        <w:t>s</w:t>
      </w:r>
      <w:r w:rsidR="00E42A08" w:rsidRPr="00396CB2">
        <w:rPr>
          <w:rFonts w:ascii="Calibri" w:hAnsi="Calibri"/>
          <w:color w:val="000000" w:themeColor="text1"/>
          <w:sz w:val="24"/>
        </w:rPr>
        <w:t xml:space="preserve"> os princípios do contraditório e da ampla defesa, poderá deduzir, cautelar ou definitivamente, do montante a pagar </w:t>
      </w:r>
      <w:r w:rsidR="004A6D2D" w:rsidRPr="00396CB2">
        <w:rPr>
          <w:rFonts w:ascii="Calibri" w:hAnsi="Calibri"/>
          <w:color w:val="000000" w:themeColor="text1"/>
          <w:sz w:val="24"/>
        </w:rPr>
        <w:t>à</w:t>
      </w:r>
      <w:r w:rsidR="00E42A08" w:rsidRPr="00396CB2">
        <w:rPr>
          <w:rFonts w:ascii="Calibri" w:hAnsi="Calibri"/>
          <w:color w:val="000000" w:themeColor="text1"/>
          <w:sz w:val="24"/>
        </w:rPr>
        <w:t xml:space="preserve"> CONTRATAD</w:t>
      </w:r>
      <w:r w:rsidR="004A6D2D" w:rsidRPr="00396CB2">
        <w:rPr>
          <w:rFonts w:ascii="Calibri" w:hAnsi="Calibri"/>
          <w:color w:val="000000" w:themeColor="text1"/>
          <w:sz w:val="24"/>
        </w:rPr>
        <w:t>A</w:t>
      </w:r>
      <w:r w:rsidR="00E42A08" w:rsidRPr="00396CB2">
        <w:rPr>
          <w:rFonts w:ascii="Calibri" w:hAnsi="Calibri"/>
          <w:color w:val="000000" w:themeColor="text1"/>
          <w:sz w:val="24"/>
        </w:rPr>
        <w:t>, os valores correspondentes a multas, ressarcimen</w:t>
      </w:r>
      <w:r w:rsidR="004A6D2D" w:rsidRPr="00396CB2">
        <w:rPr>
          <w:rFonts w:ascii="Calibri" w:hAnsi="Calibri"/>
          <w:color w:val="000000" w:themeColor="text1"/>
          <w:sz w:val="24"/>
        </w:rPr>
        <w:t>tos ou indenizações devidas pela</w:t>
      </w:r>
      <w:r w:rsidR="00E42A08" w:rsidRPr="00396CB2">
        <w:rPr>
          <w:rFonts w:ascii="Calibri" w:hAnsi="Calibri"/>
          <w:color w:val="000000" w:themeColor="text1"/>
          <w:sz w:val="24"/>
        </w:rPr>
        <w:t xml:space="preserve"> CONTRATAD</w:t>
      </w:r>
      <w:r w:rsidR="004A6D2D" w:rsidRPr="00396CB2">
        <w:rPr>
          <w:rFonts w:ascii="Calibri" w:hAnsi="Calibri"/>
          <w:color w:val="000000" w:themeColor="text1"/>
          <w:sz w:val="24"/>
        </w:rPr>
        <w:t>A</w:t>
      </w:r>
      <w:r w:rsidR="00E42A08" w:rsidRPr="00396CB2">
        <w:rPr>
          <w:rFonts w:ascii="Calibri" w:hAnsi="Calibri"/>
          <w:color w:val="000000" w:themeColor="text1"/>
          <w:sz w:val="24"/>
        </w:rPr>
        <w:t>, nos termos deste contrato.</w:t>
      </w:r>
    </w:p>
    <w:p w:rsidR="00C82B9D" w:rsidRPr="00396CB2" w:rsidRDefault="00637F28" w:rsidP="00C82B9D">
      <w:pPr>
        <w:tabs>
          <w:tab w:val="left" w:pos="709"/>
        </w:tabs>
        <w:spacing w:after="60"/>
        <w:jc w:val="both"/>
        <w:rPr>
          <w:rFonts w:ascii="Calibri" w:hAnsi="Calibri"/>
          <w:snapToGrid w:val="0"/>
          <w:color w:val="000000" w:themeColor="text1"/>
          <w:sz w:val="24"/>
        </w:rPr>
      </w:pPr>
      <w:proofErr w:type="gramStart"/>
      <w:r w:rsidRPr="00396CB2">
        <w:rPr>
          <w:rFonts w:ascii="Calibri" w:hAnsi="Calibri"/>
          <w:color w:val="000000" w:themeColor="text1"/>
          <w:sz w:val="24"/>
        </w:rPr>
        <w:t>6</w:t>
      </w:r>
      <w:r w:rsidR="00C82B9D" w:rsidRPr="00396CB2">
        <w:rPr>
          <w:rFonts w:ascii="Calibri" w:hAnsi="Calibri"/>
          <w:color w:val="000000" w:themeColor="text1"/>
          <w:sz w:val="24"/>
        </w:rPr>
        <w:t>.</w:t>
      </w:r>
      <w:r w:rsidR="00C82B9D" w:rsidRPr="00396CB2">
        <w:rPr>
          <w:rFonts w:ascii="Calibri" w:hAnsi="Calibri"/>
          <w:color w:val="000000" w:themeColor="text1"/>
          <w:sz w:val="24"/>
        </w:rPr>
        <w:tab/>
        <w:t>No</w:t>
      </w:r>
      <w:proofErr w:type="gramEnd"/>
      <w:r w:rsidR="00C82B9D" w:rsidRPr="00396CB2">
        <w:rPr>
          <w:rFonts w:ascii="Calibri" w:hAnsi="Calibri"/>
          <w:color w:val="000000" w:themeColor="text1"/>
          <w:sz w:val="24"/>
        </w:rPr>
        <w:t xml:space="preserve"> caso de atraso de pagamento, desde que </w:t>
      </w:r>
      <w:r w:rsidR="004A6D2D" w:rsidRPr="00396CB2">
        <w:rPr>
          <w:rFonts w:ascii="Calibri" w:hAnsi="Calibri"/>
          <w:color w:val="000000" w:themeColor="text1"/>
          <w:sz w:val="24"/>
        </w:rPr>
        <w:t>a</w:t>
      </w:r>
      <w:r w:rsidR="00C82B9D" w:rsidRPr="00396CB2">
        <w:rPr>
          <w:rFonts w:ascii="Calibri" w:hAnsi="Calibri"/>
          <w:color w:val="000000" w:themeColor="text1"/>
          <w:sz w:val="24"/>
        </w:rPr>
        <w:t xml:space="preserve"> CONTRATAD</w:t>
      </w:r>
      <w:r w:rsidR="004A6D2D" w:rsidRPr="00396CB2">
        <w:rPr>
          <w:rFonts w:ascii="Calibri" w:hAnsi="Calibri"/>
          <w:color w:val="000000" w:themeColor="text1"/>
          <w:sz w:val="24"/>
        </w:rPr>
        <w:t>A</w:t>
      </w:r>
      <w:r w:rsidR="00C82B9D" w:rsidRPr="00396CB2">
        <w:rPr>
          <w:rFonts w:ascii="Calibri" w:hAnsi="Calibri"/>
          <w:color w:val="000000" w:themeColor="text1"/>
          <w:sz w:val="24"/>
        </w:rPr>
        <w:t xml:space="preserve"> não tenha concorrido de alguma forma para tanto, serão devidos pel</w:t>
      </w:r>
      <w:r w:rsidR="004A6D2D" w:rsidRPr="00396CB2">
        <w:rPr>
          <w:rFonts w:ascii="Calibri" w:hAnsi="Calibri"/>
          <w:color w:val="000000" w:themeColor="text1"/>
          <w:sz w:val="24"/>
        </w:rPr>
        <w:t>a</w:t>
      </w:r>
      <w:r w:rsidR="00C82B9D" w:rsidRPr="00396CB2">
        <w:rPr>
          <w:rFonts w:ascii="Calibri" w:hAnsi="Calibri"/>
          <w:color w:val="000000" w:themeColor="text1"/>
          <w:sz w:val="24"/>
        </w:rPr>
        <w:t xml:space="preserve"> CONTRATANTE encargos moratórios à taxa nominal de 6% a.a. (seis por cento ao ano), capitalizados diariamente em regime de juros simples.</w:t>
      </w:r>
    </w:p>
    <w:p w:rsidR="00202943" w:rsidRPr="00396CB2" w:rsidRDefault="00637F28">
      <w:pPr>
        <w:pStyle w:val="Cabealho"/>
        <w:tabs>
          <w:tab w:val="clear" w:pos="4419"/>
          <w:tab w:val="clear" w:pos="8838"/>
          <w:tab w:val="left" w:pos="1701"/>
        </w:tabs>
        <w:spacing w:after="120"/>
        <w:ind w:left="1276" w:hanging="567"/>
        <w:rPr>
          <w:rFonts w:ascii="Calibri" w:hAnsi="Calibri"/>
          <w:snapToGrid w:val="0"/>
          <w:color w:val="000000" w:themeColor="text1"/>
        </w:rPr>
      </w:pPr>
      <w:r w:rsidRPr="00396CB2">
        <w:rPr>
          <w:rFonts w:ascii="Calibri" w:hAnsi="Calibri"/>
          <w:color w:val="000000" w:themeColor="text1"/>
        </w:rPr>
        <w:t>6</w:t>
      </w:r>
      <w:r w:rsidR="00202943" w:rsidRPr="00396CB2">
        <w:rPr>
          <w:rFonts w:ascii="Calibri" w:hAnsi="Calibri"/>
          <w:color w:val="000000" w:themeColor="text1"/>
        </w:rPr>
        <w:t>.</w:t>
      </w:r>
      <w:r w:rsidR="00C82B9D" w:rsidRPr="00396CB2">
        <w:rPr>
          <w:rFonts w:ascii="Calibri" w:hAnsi="Calibri"/>
          <w:color w:val="000000" w:themeColor="text1"/>
        </w:rPr>
        <w:t>1</w:t>
      </w:r>
      <w:r w:rsidR="00202943" w:rsidRPr="00396CB2">
        <w:rPr>
          <w:rFonts w:ascii="Calibri" w:hAnsi="Calibri"/>
          <w:color w:val="000000" w:themeColor="text1"/>
        </w:rPr>
        <w:t>.</w:t>
      </w:r>
      <w:r w:rsidR="00202943" w:rsidRPr="00396CB2">
        <w:rPr>
          <w:rFonts w:ascii="Calibri" w:hAnsi="Calibri"/>
          <w:color w:val="000000" w:themeColor="text1"/>
        </w:rPr>
        <w:tab/>
      </w:r>
      <w:r w:rsidR="00655DDD" w:rsidRPr="00396CB2">
        <w:rPr>
          <w:rFonts w:ascii="Calibri" w:hAnsi="Calibri"/>
          <w:color w:val="000000" w:themeColor="text1"/>
        </w:rPr>
        <w:t>O valor dos encargos será calculado pel</w:t>
      </w:r>
      <w:r w:rsidR="00CB094E" w:rsidRPr="00396CB2">
        <w:rPr>
          <w:rFonts w:ascii="Calibri" w:hAnsi="Calibri"/>
          <w:color w:val="000000" w:themeColor="text1"/>
        </w:rPr>
        <w:t>a</w:t>
      </w:r>
      <w:r w:rsidR="00655DDD" w:rsidRPr="00396CB2">
        <w:rPr>
          <w:rFonts w:ascii="Calibri" w:hAnsi="Calibri"/>
          <w:color w:val="000000" w:themeColor="text1"/>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396CB2">
        <w:rPr>
          <w:rFonts w:ascii="Calibri" w:hAnsi="Calibri"/>
          <w:color w:val="000000" w:themeColor="text1"/>
        </w:rPr>
        <w:t>.</w:t>
      </w:r>
    </w:p>
    <w:p w:rsidR="004B21C9" w:rsidRPr="00396CB2" w:rsidRDefault="004B21C9" w:rsidP="004B21C9">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lastRenderedPageBreak/>
        <w:t xml:space="preserve">CLÁUSULA </w:t>
      </w:r>
      <w:r w:rsidR="00612C79" w:rsidRPr="00396CB2">
        <w:rPr>
          <w:rFonts w:ascii="Calibri" w:hAnsi="Calibri"/>
          <w:snapToGrid/>
          <w:color w:val="000000" w:themeColor="text1"/>
        </w:rPr>
        <w:t>DÉCIMA QU</w:t>
      </w:r>
      <w:r w:rsidR="00514055" w:rsidRPr="00396CB2">
        <w:rPr>
          <w:rFonts w:ascii="Calibri" w:hAnsi="Calibri"/>
          <w:snapToGrid/>
          <w:color w:val="000000" w:themeColor="text1"/>
        </w:rPr>
        <w:t>ARTA</w:t>
      </w:r>
      <w:r w:rsidRPr="00396CB2">
        <w:rPr>
          <w:rFonts w:ascii="Calibri" w:hAnsi="Calibri"/>
          <w:snapToGrid/>
          <w:color w:val="000000" w:themeColor="text1"/>
        </w:rPr>
        <w:t xml:space="preserve"> – DAS RETENÇÕES DE </w:t>
      </w:r>
      <w:r w:rsidR="00E627A8" w:rsidRPr="00396CB2">
        <w:rPr>
          <w:rFonts w:ascii="Calibri" w:hAnsi="Calibri"/>
          <w:snapToGrid/>
          <w:color w:val="000000" w:themeColor="text1"/>
        </w:rPr>
        <w:t>IMPOSTOS</w:t>
      </w:r>
      <w:r w:rsidRPr="00396CB2">
        <w:rPr>
          <w:rFonts w:ascii="Calibri" w:hAnsi="Calibri"/>
          <w:snapToGrid/>
          <w:color w:val="000000" w:themeColor="text1"/>
        </w:rPr>
        <w:t xml:space="preserve"> E CONTRIBUIÇÕES FONTE</w:t>
      </w:r>
    </w:p>
    <w:p w:rsidR="004B21C9" w:rsidRPr="00396CB2" w:rsidRDefault="004B21C9" w:rsidP="004B21C9">
      <w:pPr>
        <w:tabs>
          <w:tab w:val="left" w:pos="709"/>
        </w:tabs>
        <w:spacing w:after="120"/>
        <w:jc w:val="both"/>
        <w:rPr>
          <w:rFonts w:ascii="Calibri" w:hAnsi="Calibri" w:cs="Arial"/>
          <w:bCs/>
          <w:snapToGrid w:val="0"/>
          <w:color w:val="000000" w:themeColor="text1"/>
          <w:sz w:val="24"/>
          <w:szCs w:val="24"/>
        </w:rPr>
      </w:pPr>
      <w:r w:rsidRPr="00396CB2">
        <w:rPr>
          <w:rFonts w:ascii="Calibri" w:hAnsi="Calibri" w:cs="Arial"/>
          <w:bCs/>
          <w:snapToGrid w:val="0"/>
          <w:color w:val="000000" w:themeColor="text1"/>
          <w:sz w:val="24"/>
          <w:szCs w:val="24"/>
        </w:rPr>
        <w:t>1.</w:t>
      </w:r>
      <w:r w:rsidRPr="00396CB2">
        <w:rPr>
          <w:rFonts w:ascii="Calibri" w:hAnsi="Calibri" w:cs="Arial"/>
          <w:bCs/>
          <w:snapToGrid w:val="0"/>
          <w:color w:val="000000" w:themeColor="text1"/>
          <w:sz w:val="24"/>
          <w:szCs w:val="24"/>
        </w:rPr>
        <w:tab/>
        <w:t>Os pagament</w:t>
      </w:r>
      <w:r w:rsidR="004A6D2D" w:rsidRPr="00396CB2">
        <w:rPr>
          <w:rFonts w:ascii="Calibri" w:hAnsi="Calibri" w:cs="Arial"/>
          <w:bCs/>
          <w:snapToGrid w:val="0"/>
          <w:color w:val="000000" w:themeColor="text1"/>
          <w:sz w:val="24"/>
          <w:szCs w:val="24"/>
        </w:rPr>
        <w:t>os a serem efetuados em favor da</w:t>
      </w:r>
      <w:r w:rsidRPr="00396CB2">
        <w:rPr>
          <w:rFonts w:ascii="Calibri" w:hAnsi="Calibri" w:cs="Arial"/>
          <w:bCs/>
          <w:snapToGrid w:val="0"/>
          <w:color w:val="000000" w:themeColor="text1"/>
          <w:sz w:val="24"/>
          <w:szCs w:val="24"/>
        </w:rPr>
        <w:t xml:space="preserve"> CONTRATAD</w:t>
      </w:r>
      <w:r w:rsidR="004A6D2D" w:rsidRPr="00396CB2">
        <w:rPr>
          <w:rFonts w:ascii="Calibri" w:hAnsi="Calibri" w:cs="Arial"/>
          <w:bCs/>
          <w:snapToGrid w:val="0"/>
          <w:color w:val="000000" w:themeColor="text1"/>
          <w:sz w:val="24"/>
          <w:szCs w:val="24"/>
        </w:rPr>
        <w:t>A</w:t>
      </w:r>
      <w:r w:rsidRPr="00396CB2">
        <w:rPr>
          <w:rFonts w:ascii="Calibri" w:hAnsi="Calibri" w:cs="Arial"/>
          <w:bCs/>
          <w:snapToGrid w:val="0"/>
          <w:color w:val="000000" w:themeColor="text1"/>
          <w:sz w:val="24"/>
          <w:szCs w:val="24"/>
        </w:rPr>
        <w:t xml:space="preserve"> estarão sujeitos, no que couber, às retenções na fonte nos seguintes termos:</w:t>
      </w:r>
    </w:p>
    <w:p w:rsidR="004B21C9" w:rsidRPr="00396CB2" w:rsidRDefault="004B21C9" w:rsidP="004B21C9">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1.1.</w:t>
      </w:r>
      <w:r w:rsidRPr="00396CB2">
        <w:rPr>
          <w:rFonts w:ascii="Calibri" w:hAnsi="Calibri"/>
          <w:color w:val="000000" w:themeColor="text1"/>
        </w:rPr>
        <w:tab/>
      </w:r>
      <w:proofErr w:type="gramStart"/>
      <w:r w:rsidRPr="00396CB2">
        <w:rPr>
          <w:rFonts w:ascii="Calibri" w:hAnsi="Calibri"/>
          <w:color w:val="000000" w:themeColor="text1"/>
        </w:rPr>
        <w:t>do</w:t>
      </w:r>
      <w:proofErr w:type="gramEnd"/>
      <w:r w:rsidRPr="00396CB2">
        <w:rPr>
          <w:rFonts w:ascii="Calibri" w:hAnsi="Calibri"/>
          <w:color w:val="000000" w:themeColor="text1"/>
        </w:rPr>
        <w:t xml:space="preserve"> </w:t>
      </w:r>
      <w:r w:rsidR="00D13998" w:rsidRPr="00396CB2">
        <w:rPr>
          <w:rFonts w:ascii="Calibri" w:hAnsi="Calibri"/>
          <w:color w:val="000000" w:themeColor="text1"/>
        </w:rPr>
        <w:t>I</w:t>
      </w:r>
      <w:r w:rsidRPr="00396CB2">
        <w:rPr>
          <w:rFonts w:ascii="Calibri" w:hAnsi="Calibri"/>
          <w:color w:val="000000" w:themeColor="text1"/>
        </w:rPr>
        <w:t xml:space="preserve">mposto </w:t>
      </w:r>
      <w:r w:rsidR="00D13998" w:rsidRPr="00396CB2">
        <w:rPr>
          <w:rFonts w:ascii="Calibri" w:hAnsi="Calibri"/>
          <w:color w:val="000000" w:themeColor="text1"/>
        </w:rPr>
        <w:t>de</w:t>
      </w:r>
      <w:r w:rsidRPr="00396CB2">
        <w:rPr>
          <w:rFonts w:ascii="Calibri" w:hAnsi="Calibri"/>
          <w:color w:val="000000" w:themeColor="text1"/>
        </w:rPr>
        <w:t xml:space="preserve"> </w:t>
      </w:r>
      <w:r w:rsidR="00D13998" w:rsidRPr="00396CB2">
        <w:rPr>
          <w:rFonts w:ascii="Calibri" w:hAnsi="Calibri"/>
          <w:color w:val="000000" w:themeColor="text1"/>
        </w:rPr>
        <w:t>R</w:t>
      </w:r>
      <w:r w:rsidRPr="00396CB2">
        <w:rPr>
          <w:rFonts w:ascii="Calibri" w:hAnsi="Calibri"/>
          <w:color w:val="000000" w:themeColor="text1"/>
        </w:rPr>
        <w:t>enda</w:t>
      </w:r>
      <w:r w:rsidR="00D13998" w:rsidRPr="00396CB2">
        <w:rPr>
          <w:rFonts w:ascii="Calibri" w:hAnsi="Calibri"/>
          <w:color w:val="000000" w:themeColor="text1"/>
        </w:rPr>
        <w:t xml:space="preserve"> da Pessoa Jurídica</w:t>
      </w:r>
      <w:r w:rsidRPr="00396CB2">
        <w:rPr>
          <w:rFonts w:ascii="Calibri" w:hAnsi="Calibri"/>
          <w:color w:val="000000" w:themeColor="text1"/>
        </w:rPr>
        <w:t xml:space="preserve"> - IRPJ, da </w:t>
      </w:r>
      <w:r w:rsidR="00D13998" w:rsidRPr="00396CB2">
        <w:rPr>
          <w:rFonts w:ascii="Calibri" w:hAnsi="Calibri"/>
          <w:color w:val="000000" w:themeColor="text1"/>
        </w:rPr>
        <w:t>Contribuição Social sobre o Lucro L</w:t>
      </w:r>
      <w:r w:rsidRPr="00396CB2">
        <w:rPr>
          <w:rFonts w:ascii="Calibri" w:hAnsi="Calibri"/>
          <w:color w:val="000000" w:themeColor="text1"/>
        </w:rPr>
        <w:t xml:space="preserve">íquido - CSLL, da contribuição para seguridade social - COFINS e da contribuição para o PIS/PASEP, na forma da Instrução Normativa </w:t>
      </w:r>
      <w:r w:rsidR="00D13998" w:rsidRPr="00396CB2">
        <w:rPr>
          <w:rFonts w:ascii="Calibri" w:hAnsi="Calibri"/>
          <w:color w:val="000000" w:themeColor="text1"/>
        </w:rPr>
        <w:t>RFB</w:t>
      </w:r>
      <w:r w:rsidRPr="00396CB2">
        <w:rPr>
          <w:rFonts w:ascii="Calibri" w:hAnsi="Calibri"/>
          <w:color w:val="000000" w:themeColor="text1"/>
        </w:rPr>
        <w:t xml:space="preserve"> nº </w:t>
      </w:r>
      <w:r w:rsidR="0016338E" w:rsidRPr="00396CB2">
        <w:rPr>
          <w:rFonts w:ascii="Calibri" w:hAnsi="Calibri"/>
          <w:color w:val="000000" w:themeColor="text1"/>
        </w:rPr>
        <w:t>1.234</w:t>
      </w:r>
      <w:r w:rsidRPr="00396CB2">
        <w:rPr>
          <w:rFonts w:ascii="Calibri" w:hAnsi="Calibri"/>
          <w:color w:val="000000" w:themeColor="text1"/>
        </w:rPr>
        <w:t xml:space="preserve">, de </w:t>
      </w:r>
      <w:r w:rsidR="0016338E" w:rsidRPr="00396CB2">
        <w:rPr>
          <w:rFonts w:ascii="Calibri" w:hAnsi="Calibri"/>
          <w:color w:val="000000" w:themeColor="text1"/>
        </w:rPr>
        <w:t>11</w:t>
      </w:r>
      <w:r w:rsidR="00D13998" w:rsidRPr="00396CB2">
        <w:rPr>
          <w:rFonts w:ascii="Calibri" w:hAnsi="Calibri"/>
          <w:color w:val="000000" w:themeColor="text1"/>
        </w:rPr>
        <w:t xml:space="preserve"> de janeiro de </w:t>
      </w:r>
      <w:r w:rsidRPr="00396CB2">
        <w:rPr>
          <w:rFonts w:ascii="Calibri" w:hAnsi="Calibri"/>
          <w:color w:val="000000" w:themeColor="text1"/>
        </w:rPr>
        <w:t>20</w:t>
      </w:r>
      <w:r w:rsidR="0016338E" w:rsidRPr="00396CB2">
        <w:rPr>
          <w:rFonts w:ascii="Calibri" w:hAnsi="Calibri"/>
          <w:color w:val="000000" w:themeColor="text1"/>
        </w:rPr>
        <w:t>12</w:t>
      </w:r>
      <w:r w:rsidRPr="00396CB2">
        <w:rPr>
          <w:rFonts w:ascii="Calibri" w:hAnsi="Calibri"/>
          <w:color w:val="000000" w:themeColor="text1"/>
        </w:rPr>
        <w:t>, conforme determina o art. 64 da Lei nº 9.430, de 27/12/1996 e alterações;</w:t>
      </w:r>
    </w:p>
    <w:p w:rsidR="004B21C9" w:rsidRPr="00396CB2" w:rsidRDefault="004B21C9" w:rsidP="004B21C9">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1.2.</w:t>
      </w:r>
      <w:r w:rsidRPr="00396CB2">
        <w:rPr>
          <w:rFonts w:ascii="Calibri" w:hAnsi="Calibri"/>
          <w:color w:val="000000" w:themeColor="text1"/>
        </w:rPr>
        <w:tab/>
      </w:r>
      <w:proofErr w:type="gramStart"/>
      <w:r w:rsidR="00D13998" w:rsidRPr="00396CB2">
        <w:rPr>
          <w:rFonts w:ascii="Calibri" w:hAnsi="Calibri"/>
          <w:color w:val="000000" w:themeColor="text1"/>
        </w:rPr>
        <w:t>da</w:t>
      </w:r>
      <w:proofErr w:type="gramEnd"/>
      <w:r w:rsidR="00D13998" w:rsidRPr="00396CB2">
        <w:rPr>
          <w:rFonts w:ascii="Calibri" w:hAnsi="Calibri"/>
          <w:color w:val="000000" w:themeColor="text1"/>
        </w:rPr>
        <w:t xml:space="preserve"> contribuição previdenciária ao Instituto Nacional do Seguro Social - </w:t>
      </w:r>
      <w:r w:rsidRPr="00396CB2">
        <w:rPr>
          <w:rFonts w:ascii="Calibri" w:hAnsi="Calibri"/>
          <w:color w:val="000000" w:themeColor="text1"/>
        </w:rPr>
        <w:t>INSS, correspondente a 11% (onze por cento), na forma da Instrução Normativa RFB nº 971, de 13/11/2009, conforme determina a Lei nº 8.212, de 24/07/1991 e alterações;</w:t>
      </w:r>
    </w:p>
    <w:p w:rsidR="004B21C9" w:rsidRPr="00396CB2" w:rsidRDefault="004B21C9" w:rsidP="004B21C9">
      <w:pPr>
        <w:pStyle w:val="Cabealho"/>
        <w:tabs>
          <w:tab w:val="clear" w:pos="4419"/>
          <w:tab w:val="clear" w:pos="8838"/>
          <w:tab w:val="left" w:pos="1701"/>
        </w:tabs>
        <w:ind w:left="1276" w:hanging="567"/>
        <w:rPr>
          <w:rFonts w:ascii="Calibri" w:hAnsi="Calibri"/>
          <w:color w:val="000000" w:themeColor="text1"/>
        </w:rPr>
      </w:pPr>
      <w:r w:rsidRPr="00396CB2">
        <w:rPr>
          <w:rFonts w:ascii="Calibri" w:hAnsi="Calibri"/>
          <w:color w:val="000000" w:themeColor="text1"/>
        </w:rPr>
        <w:t>1.3.</w:t>
      </w:r>
      <w:r w:rsidRPr="00396CB2">
        <w:rPr>
          <w:rFonts w:ascii="Calibri" w:hAnsi="Calibri"/>
          <w:color w:val="000000" w:themeColor="text1"/>
        </w:rPr>
        <w:tab/>
      </w:r>
      <w:proofErr w:type="gramStart"/>
      <w:r w:rsidRPr="00396CB2">
        <w:rPr>
          <w:rFonts w:ascii="Calibri" w:hAnsi="Calibri"/>
          <w:color w:val="000000" w:themeColor="text1"/>
        </w:rPr>
        <w:t>do</w:t>
      </w:r>
      <w:proofErr w:type="gramEnd"/>
      <w:r w:rsidRPr="00396CB2">
        <w:rPr>
          <w:rFonts w:ascii="Calibri" w:hAnsi="Calibri"/>
          <w:color w:val="000000" w:themeColor="text1"/>
        </w:rPr>
        <w:t xml:space="preserve"> Imposto Sobre Serviços de Qualquer Natureza – ISSQN, na forma da Lei </w:t>
      </w:r>
      <w:r w:rsidR="00D13998" w:rsidRPr="00396CB2">
        <w:rPr>
          <w:rFonts w:ascii="Calibri" w:hAnsi="Calibri"/>
          <w:color w:val="000000" w:themeColor="text1"/>
        </w:rPr>
        <w:t>C</w:t>
      </w:r>
      <w:r w:rsidRPr="00396CB2">
        <w:rPr>
          <w:rFonts w:ascii="Calibri" w:hAnsi="Calibri"/>
          <w:color w:val="000000" w:themeColor="text1"/>
        </w:rPr>
        <w:t>omplementar nº 116, de 31/07/2003</w:t>
      </w:r>
      <w:r w:rsidR="00D13998" w:rsidRPr="00396CB2">
        <w:rPr>
          <w:rFonts w:ascii="Calibri" w:hAnsi="Calibri"/>
          <w:color w:val="000000" w:themeColor="text1"/>
        </w:rPr>
        <w:t>, c/c a legislação D</w:t>
      </w:r>
      <w:r w:rsidRPr="00396CB2">
        <w:rPr>
          <w:rFonts w:ascii="Calibri" w:hAnsi="Calibri"/>
          <w:color w:val="000000" w:themeColor="text1"/>
        </w:rPr>
        <w:t>istrital</w:t>
      </w:r>
      <w:r w:rsidR="00D13998" w:rsidRPr="00396CB2">
        <w:rPr>
          <w:rFonts w:ascii="Calibri" w:hAnsi="Calibri"/>
          <w:color w:val="000000" w:themeColor="text1"/>
        </w:rPr>
        <w:t xml:space="preserve"> ou municipal</w:t>
      </w:r>
      <w:r w:rsidRPr="00396CB2">
        <w:rPr>
          <w:rFonts w:ascii="Calibri" w:hAnsi="Calibri"/>
          <w:color w:val="000000" w:themeColor="text1"/>
        </w:rPr>
        <w:t xml:space="preserve"> em vigor. </w:t>
      </w:r>
    </w:p>
    <w:p w:rsidR="00D56EB0" w:rsidRPr="00396CB2" w:rsidRDefault="00D56EB0" w:rsidP="00D56EB0">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t xml:space="preserve">CLÁUSULA DÉCIMA </w:t>
      </w:r>
      <w:r w:rsidR="00514055" w:rsidRPr="00396CB2">
        <w:rPr>
          <w:rFonts w:ascii="Calibri" w:hAnsi="Calibri"/>
          <w:snapToGrid/>
          <w:color w:val="000000" w:themeColor="text1"/>
        </w:rPr>
        <w:t>QUINTA</w:t>
      </w:r>
      <w:r w:rsidRPr="00396CB2">
        <w:rPr>
          <w:rFonts w:ascii="Calibri" w:hAnsi="Calibri"/>
          <w:snapToGrid/>
          <w:color w:val="000000" w:themeColor="text1"/>
        </w:rPr>
        <w:t xml:space="preserve"> – DAS SANÇÕES</w:t>
      </w:r>
    </w:p>
    <w:p w:rsidR="00BA2D95" w:rsidRPr="00396CB2" w:rsidRDefault="00BA2D95" w:rsidP="00BA2D95">
      <w:pPr>
        <w:tabs>
          <w:tab w:val="left" w:pos="709"/>
        </w:tabs>
        <w:spacing w:after="60"/>
        <w:jc w:val="both"/>
        <w:rPr>
          <w:rFonts w:ascii="Calibri" w:hAnsi="Calibri"/>
          <w:color w:val="000000" w:themeColor="text1"/>
          <w:sz w:val="24"/>
        </w:rPr>
      </w:pPr>
      <w:r w:rsidRPr="00396CB2">
        <w:rPr>
          <w:rFonts w:ascii="Calibri" w:hAnsi="Calibri"/>
          <w:color w:val="000000" w:themeColor="text1"/>
          <w:sz w:val="24"/>
        </w:rPr>
        <w:t xml:space="preserve">1. </w:t>
      </w:r>
      <w:r w:rsidRPr="00396CB2">
        <w:rPr>
          <w:rFonts w:ascii="Calibri" w:hAnsi="Calibri"/>
          <w:color w:val="000000" w:themeColor="text1"/>
          <w:sz w:val="24"/>
        </w:rPr>
        <w:tab/>
      </w:r>
      <w:r w:rsidR="00FB4E56" w:rsidRPr="00396CB2">
        <w:rPr>
          <w:rFonts w:ascii="Calibri" w:hAnsi="Calibri"/>
          <w:color w:val="000000" w:themeColor="text1"/>
          <w:sz w:val="24"/>
        </w:rPr>
        <w:t>Com fundamento no artigo 7º da Lei nº 10.520/2002, ficará impedida de licitar e contratar com a União e será descredenciada do SICAF e do cadastro de fornecedores da CONTRATANTE, pelo prazo de até 5 (cinco) anos, sem prejuízo da rescisão unilateral do contrato e da aplicação de multa de até 10% (dez por cento) sobre o valor total da contratação (ou saldo contratual), a CONTRATADA que</w:t>
      </w:r>
      <w:r w:rsidRPr="00396CB2">
        <w:rPr>
          <w:rFonts w:ascii="Calibri" w:hAnsi="Calibri"/>
          <w:color w:val="000000" w:themeColor="text1"/>
          <w:sz w:val="24"/>
        </w:rPr>
        <w:t>:</w:t>
      </w:r>
    </w:p>
    <w:p w:rsidR="00BA2D95" w:rsidRPr="00396CB2"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 xml:space="preserve">1.1. </w:t>
      </w:r>
      <w:proofErr w:type="gramStart"/>
      <w:r w:rsidRPr="00396CB2">
        <w:rPr>
          <w:rFonts w:ascii="Calibri" w:hAnsi="Calibri"/>
          <w:color w:val="000000" w:themeColor="text1"/>
        </w:rPr>
        <w:t>apresentar</w:t>
      </w:r>
      <w:proofErr w:type="gramEnd"/>
      <w:r w:rsidRPr="00396CB2">
        <w:rPr>
          <w:rFonts w:ascii="Calibri" w:hAnsi="Calibri"/>
          <w:color w:val="000000" w:themeColor="text1"/>
        </w:rPr>
        <w:t xml:space="preserve"> documentação falsa;</w:t>
      </w:r>
    </w:p>
    <w:p w:rsidR="00BA2D95" w:rsidRPr="00396CB2"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 xml:space="preserve">1.2. </w:t>
      </w:r>
      <w:proofErr w:type="gramStart"/>
      <w:r w:rsidRPr="00396CB2">
        <w:rPr>
          <w:rFonts w:ascii="Calibri" w:hAnsi="Calibri"/>
          <w:color w:val="000000" w:themeColor="text1"/>
        </w:rPr>
        <w:t>fraudar</w:t>
      </w:r>
      <w:proofErr w:type="gramEnd"/>
      <w:r w:rsidRPr="00396CB2">
        <w:rPr>
          <w:rFonts w:ascii="Calibri" w:hAnsi="Calibri"/>
          <w:color w:val="000000" w:themeColor="text1"/>
        </w:rPr>
        <w:t xml:space="preserve"> a execução do contrato;</w:t>
      </w:r>
    </w:p>
    <w:p w:rsidR="00BA2D95" w:rsidRPr="00396CB2"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 xml:space="preserve">1.3. </w:t>
      </w:r>
      <w:proofErr w:type="gramStart"/>
      <w:r w:rsidRPr="00396CB2">
        <w:rPr>
          <w:rFonts w:ascii="Calibri" w:hAnsi="Calibri"/>
          <w:color w:val="000000" w:themeColor="text1"/>
        </w:rPr>
        <w:t>comportar</w:t>
      </w:r>
      <w:proofErr w:type="gramEnd"/>
      <w:r w:rsidRPr="00396CB2">
        <w:rPr>
          <w:rFonts w:ascii="Calibri" w:hAnsi="Calibri"/>
          <w:color w:val="000000" w:themeColor="text1"/>
        </w:rPr>
        <w:t>-se de modo inidôneo;</w:t>
      </w:r>
    </w:p>
    <w:p w:rsidR="00BA2D95" w:rsidRPr="00396CB2"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 xml:space="preserve">1.4. </w:t>
      </w:r>
      <w:proofErr w:type="gramStart"/>
      <w:r w:rsidRPr="00396CB2">
        <w:rPr>
          <w:rFonts w:ascii="Calibri" w:hAnsi="Calibri"/>
          <w:color w:val="000000" w:themeColor="text1"/>
        </w:rPr>
        <w:t>cometer</w:t>
      </w:r>
      <w:proofErr w:type="gramEnd"/>
      <w:r w:rsidRPr="00396CB2">
        <w:rPr>
          <w:rFonts w:ascii="Calibri" w:hAnsi="Calibri"/>
          <w:color w:val="000000" w:themeColor="text1"/>
        </w:rPr>
        <w:t xml:space="preserve"> fraude fiscal; ou</w:t>
      </w:r>
    </w:p>
    <w:p w:rsidR="00BA2D95" w:rsidRPr="00396CB2"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 xml:space="preserve">1.5. </w:t>
      </w:r>
      <w:proofErr w:type="gramStart"/>
      <w:r w:rsidRPr="00396CB2">
        <w:rPr>
          <w:rFonts w:ascii="Calibri" w:hAnsi="Calibri"/>
          <w:color w:val="000000" w:themeColor="text1"/>
        </w:rPr>
        <w:t>fizer</w:t>
      </w:r>
      <w:proofErr w:type="gramEnd"/>
      <w:r w:rsidRPr="00396CB2">
        <w:rPr>
          <w:rFonts w:ascii="Calibri" w:hAnsi="Calibri"/>
          <w:color w:val="000000" w:themeColor="text1"/>
        </w:rPr>
        <w:t xml:space="preserve"> declaração falsa.</w:t>
      </w:r>
    </w:p>
    <w:p w:rsidR="00BA2D95" w:rsidRPr="00396CB2" w:rsidRDefault="00BA2D95" w:rsidP="00767773">
      <w:pPr>
        <w:tabs>
          <w:tab w:val="left" w:pos="709"/>
        </w:tabs>
        <w:spacing w:after="120"/>
        <w:jc w:val="both"/>
        <w:rPr>
          <w:rFonts w:ascii="Calibri" w:hAnsi="Calibri"/>
          <w:color w:val="000000" w:themeColor="text1"/>
          <w:sz w:val="24"/>
        </w:rPr>
      </w:pPr>
      <w:r w:rsidRPr="00396CB2">
        <w:rPr>
          <w:rFonts w:ascii="Calibri" w:hAnsi="Calibri"/>
          <w:color w:val="000000" w:themeColor="text1"/>
          <w:sz w:val="24"/>
        </w:rPr>
        <w:t>2.</w:t>
      </w:r>
      <w:r w:rsidRPr="00396CB2">
        <w:rPr>
          <w:rFonts w:ascii="Calibri" w:hAnsi="Calibri"/>
          <w:color w:val="000000" w:themeColor="text1"/>
          <w:sz w:val="24"/>
        </w:rPr>
        <w:tab/>
        <w:t>Para os fins do item 1.3, reputar-se-ão inidôneos atos tais como os descritos nos artigos 92, parágrafo único, 96 e 97, parágrafo único, da Lei nº 8.666/1993.</w:t>
      </w:r>
    </w:p>
    <w:p w:rsidR="00BA2D95" w:rsidRPr="00396CB2" w:rsidRDefault="00BA2D95" w:rsidP="00BA2D95">
      <w:pPr>
        <w:tabs>
          <w:tab w:val="left" w:pos="709"/>
        </w:tabs>
        <w:spacing w:after="60"/>
        <w:jc w:val="both"/>
        <w:rPr>
          <w:rFonts w:ascii="Calibri" w:hAnsi="Calibri"/>
          <w:color w:val="000000" w:themeColor="text1"/>
          <w:sz w:val="24"/>
        </w:rPr>
      </w:pPr>
      <w:r w:rsidRPr="00396CB2">
        <w:rPr>
          <w:rFonts w:ascii="Calibri" w:hAnsi="Calibri"/>
          <w:color w:val="000000" w:themeColor="text1"/>
          <w:sz w:val="24"/>
        </w:rPr>
        <w:t xml:space="preserve">3. </w:t>
      </w:r>
      <w:proofErr w:type="gramStart"/>
      <w:r w:rsidRPr="00396CB2">
        <w:rPr>
          <w:rFonts w:ascii="Calibri" w:hAnsi="Calibri"/>
          <w:color w:val="000000" w:themeColor="text1"/>
          <w:sz w:val="24"/>
        </w:rPr>
        <w:tab/>
      </w:r>
      <w:r w:rsidR="00D57A66" w:rsidRPr="00396CB2">
        <w:rPr>
          <w:rFonts w:ascii="Calibri" w:hAnsi="Calibri"/>
          <w:color w:val="000000" w:themeColor="text1"/>
          <w:sz w:val="24"/>
        </w:rPr>
        <w:t>Com</w:t>
      </w:r>
      <w:proofErr w:type="gramEnd"/>
      <w:r w:rsidR="00D57A66" w:rsidRPr="00396CB2">
        <w:rPr>
          <w:rFonts w:ascii="Calibri" w:hAnsi="Calibri"/>
          <w:color w:val="000000" w:themeColor="text1"/>
          <w:sz w:val="24"/>
        </w:rPr>
        <w:t xml:space="preserve"> fundamento nos artigos 86 e 87, incisos I a IV, da Lei nº 8.666, de 1993; e no art. 7º da Lei nº 10.520, de 17/07/2002, nos casos de retardamento, falha na execução ou inexecução </w:t>
      </w:r>
      <w:r w:rsidR="00C1293A" w:rsidRPr="00396CB2">
        <w:rPr>
          <w:rFonts w:ascii="Calibri" w:hAnsi="Calibri"/>
          <w:color w:val="000000" w:themeColor="text1"/>
          <w:sz w:val="24"/>
          <w:highlight w:val="lightGray"/>
        </w:rPr>
        <w:t xml:space="preserve">parcial ou </w:t>
      </w:r>
      <w:r w:rsidR="00D57A66" w:rsidRPr="00396CB2">
        <w:rPr>
          <w:rFonts w:ascii="Calibri" w:hAnsi="Calibri"/>
          <w:color w:val="000000" w:themeColor="text1"/>
          <w:sz w:val="24"/>
          <w:highlight w:val="lightGray"/>
        </w:rPr>
        <w:t>total</w:t>
      </w:r>
      <w:r w:rsidR="00D57A66" w:rsidRPr="00396CB2">
        <w:rPr>
          <w:rFonts w:ascii="Calibri" w:hAnsi="Calibri"/>
          <w:color w:val="000000" w:themeColor="text1"/>
          <w:sz w:val="24"/>
        </w:rPr>
        <w:t xml:space="preserve"> do contrato, a </w:t>
      </w:r>
      <w:r w:rsidR="00DD6BD5" w:rsidRPr="00396CB2">
        <w:rPr>
          <w:rFonts w:ascii="Calibri" w:hAnsi="Calibri"/>
          <w:color w:val="000000" w:themeColor="text1"/>
          <w:sz w:val="24"/>
        </w:rPr>
        <w:t xml:space="preserve">CONTRATADA </w:t>
      </w:r>
      <w:r w:rsidR="00D57A66" w:rsidRPr="00396CB2">
        <w:rPr>
          <w:rFonts w:ascii="Calibri" w:hAnsi="Calibri"/>
          <w:color w:val="000000" w:themeColor="text1"/>
          <w:sz w:val="24"/>
        </w:rPr>
        <w:t xml:space="preserve">poderá ser apenada, isoladamente, ou </w:t>
      </w:r>
      <w:r w:rsidR="00C1293A" w:rsidRPr="00396CB2">
        <w:rPr>
          <w:rFonts w:ascii="Calibri" w:hAnsi="Calibri"/>
          <w:color w:val="000000" w:themeColor="text1"/>
          <w:sz w:val="24"/>
        </w:rPr>
        <w:t>con</w:t>
      </w:r>
      <w:r w:rsidR="00D57A66" w:rsidRPr="00396CB2">
        <w:rPr>
          <w:rFonts w:ascii="Calibri" w:hAnsi="Calibri"/>
          <w:color w:val="000000" w:themeColor="text1"/>
          <w:sz w:val="24"/>
        </w:rPr>
        <w:t xml:space="preserve">juntamente com multa de até 5% </w:t>
      </w:r>
      <w:r w:rsidR="00D57A66" w:rsidRPr="00396CB2">
        <w:rPr>
          <w:rFonts w:ascii="Calibri" w:hAnsi="Calibri"/>
          <w:color w:val="000000" w:themeColor="text1"/>
          <w:sz w:val="24"/>
          <w:highlight w:val="lightGray"/>
        </w:rPr>
        <w:t xml:space="preserve">sobre o valor </w:t>
      </w:r>
      <w:r w:rsidR="00C1293A" w:rsidRPr="00396CB2">
        <w:rPr>
          <w:rFonts w:ascii="Calibri" w:hAnsi="Calibri"/>
          <w:color w:val="000000" w:themeColor="text1"/>
          <w:sz w:val="24"/>
          <w:highlight w:val="lightGray"/>
        </w:rPr>
        <w:t>do contrato empenhado para o exercício</w:t>
      </w:r>
      <w:r w:rsidR="00C1293A" w:rsidRPr="00396CB2">
        <w:rPr>
          <w:rFonts w:ascii="Calibri" w:hAnsi="Calibri"/>
          <w:color w:val="000000" w:themeColor="text1"/>
          <w:sz w:val="24"/>
        </w:rPr>
        <w:t xml:space="preserve">, </w:t>
      </w:r>
      <w:r w:rsidR="00D57A66" w:rsidRPr="00396CB2">
        <w:rPr>
          <w:rFonts w:ascii="Calibri" w:hAnsi="Calibri"/>
          <w:color w:val="000000" w:themeColor="text1"/>
          <w:sz w:val="24"/>
        </w:rPr>
        <w:t>e uma das seguintes penalidades:</w:t>
      </w:r>
    </w:p>
    <w:p w:rsidR="00BA2D95" w:rsidRPr="00396CB2"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 xml:space="preserve">3.1. </w:t>
      </w:r>
      <w:r w:rsidR="00BB41F6" w:rsidRPr="00396CB2">
        <w:rPr>
          <w:rFonts w:ascii="Calibri" w:hAnsi="Calibri"/>
          <w:color w:val="000000" w:themeColor="text1"/>
        </w:rPr>
        <w:tab/>
      </w:r>
      <w:proofErr w:type="gramStart"/>
      <w:r w:rsidRPr="00396CB2">
        <w:rPr>
          <w:rFonts w:ascii="Calibri" w:hAnsi="Calibri"/>
          <w:color w:val="000000" w:themeColor="text1"/>
        </w:rPr>
        <w:t>advertência</w:t>
      </w:r>
      <w:proofErr w:type="gramEnd"/>
      <w:r w:rsidRPr="00396CB2">
        <w:rPr>
          <w:rFonts w:ascii="Calibri" w:hAnsi="Calibri"/>
          <w:color w:val="000000" w:themeColor="text1"/>
        </w:rPr>
        <w:t>;</w:t>
      </w:r>
    </w:p>
    <w:p w:rsidR="00BA2D95" w:rsidRPr="00396CB2"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 xml:space="preserve">3.2. </w:t>
      </w:r>
      <w:r w:rsidR="00BB41F6" w:rsidRPr="00396CB2">
        <w:rPr>
          <w:rFonts w:ascii="Calibri" w:hAnsi="Calibri"/>
          <w:color w:val="000000" w:themeColor="text1"/>
        </w:rPr>
        <w:tab/>
      </w:r>
      <w:proofErr w:type="gramStart"/>
      <w:r w:rsidRPr="00396CB2">
        <w:rPr>
          <w:rFonts w:ascii="Calibri" w:hAnsi="Calibri"/>
          <w:color w:val="000000" w:themeColor="text1"/>
        </w:rPr>
        <w:t>suspensão</w:t>
      </w:r>
      <w:proofErr w:type="gramEnd"/>
      <w:r w:rsidRPr="00396CB2">
        <w:rPr>
          <w:rFonts w:ascii="Calibri" w:hAnsi="Calibri"/>
          <w:color w:val="000000" w:themeColor="text1"/>
        </w:rPr>
        <w:t xml:space="preserve"> temporária de participação em licitação e impedimento de contratar com a Administração do Tribunal de Contas da União (TCU), por prazo não superior a dois anos;</w:t>
      </w:r>
    </w:p>
    <w:p w:rsidR="00BA2D95" w:rsidRPr="00396CB2"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 xml:space="preserve">3.3. </w:t>
      </w:r>
      <w:r w:rsidR="00BB41F6" w:rsidRPr="00396CB2">
        <w:rPr>
          <w:rFonts w:ascii="Calibri" w:hAnsi="Calibri"/>
          <w:color w:val="000000" w:themeColor="text1"/>
        </w:rPr>
        <w:tab/>
      </w:r>
      <w:proofErr w:type="gramStart"/>
      <w:r w:rsidRPr="00396CB2">
        <w:rPr>
          <w:rFonts w:ascii="Calibri" w:hAnsi="Calibri"/>
          <w:color w:val="000000" w:themeColor="text1"/>
        </w:rPr>
        <w:t>declaração</w:t>
      </w:r>
      <w:proofErr w:type="gramEnd"/>
      <w:r w:rsidRPr="00396CB2">
        <w:rPr>
          <w:rFonts w:ascii="Calibri" w:hAnsi="Calibri"/>
          <w:color w:val="000000" w:themeColor="text1"/>
        </w:rPr>
        <w:t xml:space="preserve"> de inidoneidade para licitar ou contratar com a Administração Pública enquanto perdurarem os motivos determinantes da punição ou até que seja </w:t>
      </w:r>
      <w:r w:rsidRPr="00396CB2">
        <w:rPr>
          <w:rFonts w:ascii="Calibri" w:hAnsi="Calibri"/>
          <w:color w:val="000000" w:themeColor="text1"/>
        </w:rPr>
        <w:lastRenderedPageBreak/>
        <w:t xml:space="preserve">promovida a reabilitação perante a própria autoridade que aplicou a penalidade, que será concedida sempre que a </w:t>
      </w:r>
      <w:r w:rsidR="004A74DE" w:rsidRPr="00396CB2">
        <w:rPr>
          <w:rFonts w:ascii="Calibri" w:hAnsi="Calibri"/>
          <w:color w:val="000000" w:themeColor="text1"/>
        </w:rPr>
        <w:t xml:space="preserve">CONTRATADA </w:t>
      </w:r>
      <w:r w:rsidRPr="00396CB2">
        <w:rPr>
          <w:rFonts w:ascii="Calibri" w:hAnsi="Calibri"/>
          <w:color w:val="000000" w:themeColor="text1"/>
        </w:rPr>
        <w:t>ressarcir a Administração pelos prejuízos resultantes e após decorrido o prazo da sanção aplicada com base no inciso anterior; ou</w:t>
      </w:r>
    </w:p>
    <w:p w:rsidR="00BA2D95" w:rsidRPr="00396CB2"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 xml:space="preserve">3.4. </w:t>
      </w:r>
      <w:r w:rsidRPr="00396CB2">
        <w:rPr>
          <w:rFonts w:ascii="Calibri" w:hAnsi="Calibri"/>
          <w:color w:val="000000" w:themeColor="text1"/>
        </w:rPr>
        <w:tab/>
      </w:r>
      <w:proofErr w:type="gramStart"/>
      <w:r w:rsidRPr="00396CB2">
        <w:rPr>
          <w:rFonts w:ascii="Calibri" w:hAnsi="Calibri"/>
          <w:color w:val="000000" w:themeColor="text1"/>
        </w:rPr>
        <w:t>impedimento</w:t>
      </w:r>
      <w:proofErr w:type="gramEnd"/>
      <w:r w:rsidRPr="00396CB2">
        <w:rPr>
          <w:rFonts w:ascii="Calibri" w:hAnsi="Calibri"/>
          <w:color w:val="000000" w:themeColor="text1"/>
        </w:rPr>
        <w:t xml:space="preserve"> de licitar e contratar com a União e descredenciamento no SICAF, ou nos sistemas de cadastramento de fornecedores a que se refere o inciso XIV do art. 4º da Lei nº 10.520/2002, pelo prazo de até cinco anos.</w:t>
      </w:r>
    </w:p>
    <w:p w:rsidR="00722952" w:rsidRPr="00396CB2" w:rsidRDefault="00722952" w:rsidP="00722952">
      <w:pPr>
        <w:tabs>
          <w:tab w:val="left" w:pos="709"/>
        </w:tabs>
        <w:spacing w:after="120"/>
        <w:jc w:val="both"/>
        <w:rPr>
          <w:rFonts w:ascii="Calibri" w:hAnsi="Calibri"/>
          <w:color w:val="000000" w:themeColor="text1"/>
          <w:sz w:val="24"/>
        </w:rPr>
      </w:pPr>
      <w:r w:rsidRPr="00396CB2">
        <w:rPr>
          <w:rFonts w:ascii="Calibri" w:hAnsi="Calibri"/>
          <w:color w:val="000000" w:themeColor="text1"/>
          <w:sz w:val="24"/>
        </w:rPr>
        <w:t>4.</w:t>
      </w:r>
      <w:r w:rsidRPr="00396CB2">
        <w:rPr>
          <w:rFonts w:ascii="Calibri" w:hAnsi="Calibri"/>
          <w:color w:val="000000" w:themeColor="text1"/>
          <w:sz w:val="24"/>
        </w:rPr>
        <w:tab/>
        <w:t>Configurar-se-á o retardamento da execução quando a CONTRATADA:</w:t>
      </w:r>
    </w:p>
    <w:p w:rsidR="00722952" w:rsidRPr="00396CB2" w:rsidRDefault="00722952" w:rsidP="00722952">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4.1.</w:t>
      </w:r>
      <w:r w:rsidRPr="00396CB2">
        <w:rPr>
          <w:rFonts w:ascii="Calibri" w:hAnsi="Calibri"/>
          <w:color w:val="000000" w:themeColor="text1"/>
        </w:rPr>
        <w:tab/>
      </w:r>
      <w:proofErr w:type="gramStart"/>
      <w:r w:rsidRPr="00396CB2">
        <w:rPr>
          <w:rFonts w:ascii="Calibri" w:hAnsi="Calibri"/>
          <w:color w:val="000000" w:themeColor="text1"/>
        </w:rPr>
        <w:t>deixar</w:t>
      </w:r>
      <w:proofErr w:type="gramEnd"/>
      <w:r w:rsidRPr="00396CB2">
        <w:rPr>
          <w:rFonts w:ascii="Calibri" w:hAnsi="Calibri"/>
          <w:color w:val="000000" w:themeColor="text1"/>
        </w:rPr>
        <w:t xml:space="preserve"> de iniciar, sem causa justificada, a execução do contrato após </w:t>
      </w:r>
      <w:r w:rsidR="00C1293A" w:rsidRPr="00396CB2">
        <w:rPr>
          <w:rFonts w:ascii="Calibri" w:hAnsi="Calibri"/>
          <w:color w:val="000000" w:themeColor="text1"/>
          <w:highlight w:val="lightGray"/>
        </w:rPr>
        <w:t>5</w:t>
      </w:r>
      <w:r w:rsidRPr="00396CB2">
        <w:rPr>
          <w:rFonts w:ascii="Calibri" w:hAnsi="Calibri"/>
          <w:color w:val="000000" w:themeColor="text1"/>
          <w:highlight w:val="lightGray"/>
        </w:rPr>
        <w:t xml:space="preserve"> (</w:t>
      </w:r>
      <w:r w:rsidR="00C1293A" w:rsidRPr="00396CB2">
        <w:rPr>
          <w:rFonts w:ascii="Calibri" w:hAnsi="Calibri"/>
          <w:color w:val="000000" w:themeColor="text1"/>
          <w:highlight w:val="lightGray"/>
        </w:rPr>
        <w:t>cinco</w:t>
      </w:r>
      <w:r w:rsidRPr="00396CB2">
        <w:rPr>
          <w:rFonts w:ascii="Calibri" w:hAnsi="Calibri"/>
          <w:color w:val="000000" w:themeColor="text1"/>
        </w:rPr>
        <w:t>) dias contados da data da ordem de serviço;</w:t>
      </w:r>
    </w:p>
    <w:p w:rsidR="00722952" w:rsidRPr="00396CB2" w:rsidRDefault="00722952" w:rsidP="00722952">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4.2.</w:t>
      </w:r>
      <w:r w:rsidRPr="00396CB2">
        <w:rPr>
          <w:rFonts w:ascii="Calibri" w:hAnsi="Calibri"/>
          <w:color w:val="000000" w:themeColor="text1"/>
        </w:rPr>
        <w:tab/>
      </w:r>
      <w:proofErr w:type="gramStart"/>
      <w:r w:rsidRPr="00396CB2">
        <w:rPr>
          <w:rFonts w:ascii="Calibri" w:hAnsi="Calibri"/>
          <w:color w:val="000000" w:themeColor="text1"/>
        </w:rPr>
        <w:t>deixar</w:t>
      </w:r>
      <w:proofErr w:type="gramEnd"/>
      <w:r w:rsidRPr="00396CB2">
        <w:rPr>
          <w:rFonts w:ascii="Calibri" w:hAnsi="Calibri"/>
          <w:color w:val="000000" w:themeColor="text1"/>
        </w:rPr>
        <w:t xml:space="preserve"> de realizar, sem causa justificada, os serviços definidos no contrato por </w:t>
      </w:r>
      <w:r w:rsidR="00C1293A" w:rsidRPr="00396CB2">
        <w:rPr>
          <w:rFonts w:ascii="Calibri" w:hAnsi="Calibri"/>
          <w:color w:val="000000" w:themeColor="text1"/>
          <w:highlight w:val="lightGray"/>
        </w:rPr>
        <w:t>2</w:t>
      </w:r>
      <w:r w:rsidRPr="00396CB2">
        <w:rPr>
          <w:rFonts w:ascii="Calibri" w:hAnsi="Calibri"/>
          <w:color w:val="000000" w:themeColor="text1"/>
          <w:highlight w:val="lightGray"/>
        </w:rPr>
        <w:t xml:space="preserve"> (</w:t>
      </w:r>
      <w:r w:rsidR="00C1293A" w:rsidRPr="00396CB2">
        <w:rPr>
          <w:rFonts w:ascii="Calibri" w:hAnsi="Calibri"/>
          <w:color w:val="000000" w:themeColor="text1"/>
          <w:highlight w:val="lightGray"/>
        </w:rPr>
        <w:t>dois</w:t>
      </w:r>
      <w:r w:rsidRPr="00396CB2">
        <w:rPr>
          <w:rFonts w:ascii="Calibri" w:hAnsi="Calibri"/>
          <w:color w:val="000000" w:themeColor="text1"/>
        </w:rPr>
        <w:t xml:space="preserve">) dias seguidos </w:t>
      </w:r>
      <w:r w:rsidRPr="00396CB2">
        <w:rPr>
          <w:rFonts w:ascii="Calibri" w:hAnsi="Calibri"/>
          <w:color w:val="000000" w:themeColor="text1"/>
          <w:highlight w:val="lightGray"/>
        </w:rPr>
        <w:t xml:space="preserve">ou </w:t>
      </w:r>
      <w:r w:rsidR="00C1293A" w:rsidRPr="00396CB2">
        <w:rPr>
          <w:rFonts w:ascii="Calibri" w:hAnsi="Calibri"/>
          <w:color w:val="000000" w:themeColor="text1"/>
          <w:highlight w:val="lightGray"/>
        </w:rPr>
        <w:t>em 5 (cinco) eventos</w:t>
      </w:r>
      <w:r w:rsidRPr="00396CB2">
        <w:rPr>
          <w:rFonts w:ascii="Calibri" w:hAnsi="Calibri"/>
          <w:color w:val="000000" w:themeColor="text1"/>
        </w:rPr>
        <w:t xml:space="preserve"> intercalados.</w:t>
      </w:r>
    </w:p>
    <w:p w:rsidR="005160CB" w:rsidRPr="00396CB2" w:rsidRDefault="00E121BF" w:rsidP="009A30BC">
      <w:pPr>
        <w:tabs>
          <w:tab w:val="left" w:pos="709"/>
        </w:tabs>
        <w:spacing w:after="60"/>
        <w:jc w:val="both"/>
        <w:rPr>
          <w:rFonts w:ascii="Calibri" w:hAnsi="Calibri"/>
          <w:color w:val="000000" w:themeColor="text1"/>
          <w:sz w:val="24"/>
          <w:szCs w:val="24"/>
        </w:rPr>
      </w:pPr>
      <w:r w:rsidRPr="00396CB2">
        <w:rPr>
          <w:rFonts w:ascii="Calibri" w:hAnsi="Calibri"/>
          <w:color w:val="000000" w:themeColor="text1"/>
          <w:sz w:val="24"/>
          <w:szCs w:val="24"/>
        </w:rPr>
        <w:t>5</w:t>
      </w:r>
      <w:r w:rsidR="009A30BC" w:rsidRPr="00396CB2">
        <w:rPr>
          <w:rFonts w:ascii="Calibri" w:hAnsi="Calibri"/>
          <w:color w:val="000000" w:themeColor="text1"/>
          <w:sz w:val="24"/>
          <w:szCs w:val="24"/>
        </w:rPr>
        <w:t xml:space="preserve">. </w:t>
      </w:r>
      <w:r w:rsidR="009A30BC" w:rsidRPr="00396CB2">
        <w:rPr>
          <w:rFonts w:ascii="Calibri" w:hAnsi="Calibri"/>
          <w:color w:val="000000" w:themeColor="text1"/>
          <w:sz w:val="24"/>
          <w:szCs w:val="24"/>
        </w:rPr>
        <w:tab/>
      </w:r>
      <w:r w:rsidR="00D57A66" w:rsidRPr="00396CB2">
        <w:rPr>
          <w:rFonts w:ascii="Calibri" w:hAnsi="Calibri"/>
          <w:color w:val="000000" w:themeColor="text1"/>
          <w:sz w:val="24"/>
          <w:szCs w:val="24"/>
        </w:rPr>
        <w:t xml:space="preserve">A falha na execução do contrato estará configurada quando a CONTRATADA enquadrar-se em pelo menos uma das situações previstas na </w:t>
      </w:r>
      <w:r w:rsidR="00FB4E56" w:rsidRPr="00396CB2">
        <w:rPr>
          <w:rFonts w:ascii="Calibri" w:hAnsi="Calibri"/>
          <w:color w:val="000000" w:themeColor="text1"/>
          <w:sz w:val="24"/>
          <w:szCs w:val="24"/>
        </w:rPr>
        <w:t>T</w:t>
      </w:r>
      <w:r w:rsidR="00D57A66" w:rsidRPr="00396CB2">
        <w:rPr>
          <w:rFonts w:ascii="Calibri" w:hAnsi="Calibri"/>
          <w:color w:val="000000" w:themeColor="text1"/>
          <w:sz w:val="24"/>
          <w:szCs w:val="24"/>
        </w:rPr>
        <w:t xml:space="preserve">abela 3 abaixo, respeitada a graduação de infrações conforme </w:t>
      </w:r>
      <w:r w:rsidR="00FB4E56" w:rsidRPr="00396CB2">
        <w:rPr>
          <w:rFonts w:ascii="Calibri" w:hAnsi="Calibri"/>
          <w:color w:val="000000" w:themeColor="text1"/>
          <w:sz w:val="24"/>
          <w:szCs w:val="24"/>
        </w:rPr>
        <w:t>a T</w:t>
      </w:r>
      <w:r w:rsidR="00D57A66" w:rsidRPr="00396CB2">
        <w:rPr>
          <w:rFonts w:ascii="Calibri" w:hAnsi="Calibri"/>
          <w:color w:val="000000" w:themeColor="text1"/>
          <w:sz w:val="24"/>
          <w:szCs w:val="24"/>
        </w:rPr>
        <w:t>abela 1 deste item, e alcançar o total de 20 (vinte) pontos, cumulativamente</w:t>
      </w:r>
      <w:r w:rsidR="005160CB" w:rsidRPr="00396CB2">
        <w:rPr>
          <w:rFonts w:ascii="Calibri" w:hAnsi="Calibri"/>
          <w:color w:val="000000" w:themeColor="text1"/>
          <w:sz w:val="24"/>
          <w:szCs w:val="24"/>
        </w:rPr>
        <w:t>.</w:t>
      </w:r>
    </w:p>
    <w:p w:rsidR="00BA2D95" w:rsidRPr="00396CB2" w:rsidRDefault="00BA2D95" w:rsidP="00BA2D95">
      <w:pPr>
        <w:widowControl w:val="0"/>
        <w:shd w:val="clear" w:color="auto" w:fill="F2F2F2"/>
        <w:spacing w:after="120"/>
        <w:jc w:val="center"/>
        <w:rPr>
          <w:rFonts w:ascii="Calibri" w:hAnsi="Calibri"/>
          <w:b/>
          <w:color w:val="000000" w:themeColor="text1"/>
          <w:sz w:val="24"/>
          <w:szCs w:val="24"/>
        </w:rPr>
      </w:pPr>
      <w:r w:rsidRPr="00396CB2">
        <w:rPr>
          <w:rFonts w:ascii="Calibri" w:hAnsi="Calibri"/>
          <w:b/>
          <w:color w:val="000000" w:themeColor="text1"/>
          <w:sz w:val="24"/>
          <w:szCs w:val="24"/>
        </w:rPr>
        <w:t xml:space="preserve">Tabela </w:t>
      </w:r>
      <w:r w:rsidR="006909EB" w:rsidRPr="00396CB2">
        <w:rPr>
          <w:rFonts w:ascii="Calibri" w:hAnsi="Calibri"/>
          <w:b/>
          <w:color w:val="000000" w:themeColor="text1"/>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BA2D95" w:rsidRPr="00396CB2" w:rsidTr="00B37B66">
        <w:trPr>
          <w:jc w:val="center"/>
        </w:trPr>
        <w:tc>
          <w:tcPr>
            <w:tcW w:w="1196" w:type="dxa"/>
            <w:tcBorders>
              <w:top w:val="single" w:sz="4" w:space="0" w:color="auto"/>
            </w:tcBorders>
            <w:shd w:val="pct15" w:color="auto" w:fill="auto"/>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GRAU</w:t>
            </w:r>
          </w:p>
        </w:tc>
        <w:tc>
          <w:tcPr>
            <w:tcW w:w="3152" w:type="dxa"/>
            <w:tcBorders>
              <w:top w:val="single" w:sz="4" w:space="0" w:color="auto"/>
            </w:tcBorders>
            <w:shd w:val="pct15" w:color="auto" w:fill="auto"/>
            <w:vAlign w:val="center"/>
          </w:tcPr>
          <w:p w:rsidR="00BA2D95" w:rsidRPr="00396CB2" w:rsidRDefault="00E121BF" w:rsidP="00B37B66">
            <w:pPr>
              <w:jc w:val="center"/>
              <w:rPr>
                <w:rFonts w:ascii="Calibri" w:hAnsi="Calibri"/>
                <w:color w:val="000000" w:themeColor="text1"/>
                <w:sz w:val="24"/>
                <w:szCs w:val="24"/>
              </w:rPr>
            </w:pPr>
            <w:r w:rsidRPr="00396CB2">
              <w:rPr>
                <w:rFonts w:ascii="Calibri" w:hAnsi="Calibri"/>
                <w:color w:val="000000" w:themeColor="text1"/>
                <w:sz w:val="24"/>
                <w:szCs w:val="24"/>
              </w:rPr>
              <w:t>PONTOS DA INFRAÇÃO</w:t>
            </w:r>
          </w:p>
        </w:tc>
      </w:tr>
      <w:tr w:rsidR="00BA2D95" w:rsidRPr="00396CB2" w:rsidTr="00B37B66">
        <w:trPr>
          <w:jc w:val="center"/>
        </w:trPr>
        <w:tc>
          <w:tcPr>
            <w:tcW w:w="1196" w:type="dxa"/>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1</w:t>
            </w:r>
          </w:p>
        </w:tc>
        <w:tc>
          <w:tcPr>
            <w:tcW w:w="3152" w:type="dxa"/>
          </w:tcPr>
          <w:p w:rsidR="00BA2D95" w:rsidRPr="00396CB2" w:rsidRDefault="00E121BF" w:rsidP="00B37B66">
            <w:pPr>
              <w:jc w:val="center"/>
              <w:rPr>
                <w:rFonts w:ascii="Calibri" w:hAnsi="Calibri"/>
                <w:color w:val="000000" w:themeColor="text1"/>
                <w:sz w:val="24"/>
                <w:szCs w:val="24"/>
              </w:rPr>
            </w:pPr>
            <w:r w:rsidRPr="00396CB2">
              <w:rPr>
                <w:rFonts w:ascii="Calibri" w:hAnsi="Calibri"/>
                <w:color w:val="000000" w:themeColor="text1"/>
                <w:sz w:val="24"/>
                <w:szCs w:val="24"/>
              </w:rPr>
              <w:t>2</w:t>
            </w:r>
          </w:p>
        </w:tc>
      </w:tr>
      <w:tr w:rsidR="00BA2D95" w:rsidRPr="00396CB2" w:rsidTr="00B37B66">
        <w:trPr>
          <w:jc w:val="center"/>
        </w:trPr>
        <w:tc>
          <w:tcPr>
            <w:tcW w:w="1196" w:type="dxa"/>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2</w:t>
            </w:r>
          </w:p>
        </w:tc>
        <w:tc>
          <w:tcPr>
            <w:tcW w:w="3152" w:type="dxa"/>
          </w:tcPr>
          <w:p w:rsidR="00BA2D95" w:rsidRPr="00396CB2" w:rsidRDefault="00E121BF" w:rsidP="00B37B66">
            <w:pPr>
              <w:jc w:val="center"/>
              <w:rPr>
                <w:rFonts w:ascii="Calibri" w:hAnsi="Calibri"/>
                <w:color w:val="000000" w:themeColor="text1"/>
                <w:sz w:val="24"/>
                <w:szCs w:val="24"/>
              </w:rPr>
            </w:pPr>
            <w:r w:rsidRPr="00396CB2">
              <w:rPr>
                <w:rFonts w:ascii="Calibri" w:hAnsi="Calibri"/>
                <w:color w:val="000000" w:themeColor="text1"/>
                <w:sz w:val="24"/>
                <w:szCs w:val="24"/>
              </w:rPr>
              <w:t>3</w:t>
            </w:r>
          </w:p>
        </w:tc>
      </w:tr>
      <w:tr w:rsidR="00BA2D95" w:rsidRPr="00396CB2" w:rsidTr="00B37B66">
        <w:trPr>
          <w:jc w:val="center"/>
        </w:trPr>
        <w:tc>
          <w:tcPr>
            <w:tcW w:w="1196" w:type="dxa"/>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3</w:t>
            </w:r>
          </w:p>
        </w:tc>
        <w:tc>
          <w:tcPr>
            <w:tcW w:w="3152" w:type="dxa"/>
          </w:tcPr>
          <w:p w:rsidR="00BA2D95" w:rsidRPr="00396CB2" w:rsidRDefault="00E121BF" w:rsidP="00B37B66">
            <w:pPr>
              <w:jc w:val="center"/>
              <w:rPr>
                <w:rFonts w:ascii="Calibri" w:hAnsi="Calibri"/>
                <w:color w:val="000000" w:themeColor="text1"/>
                <w:sz w:val="24"/>
                <w:szCs w:val="24"/>
              </w:rPr>
            </w:pPr>
            <w:r w:rsidRPr="00396CB2">
              <w:rPr>
                <w:rFonts w:ascii="Calibri" w:hAnsi="Calibri"/>
                <w:color w:val="000000" w:themeColor="text1"/>
                <w:sz w:val="24"/>
                <w:szCs w:val="24"/>
              </w:rPr>
              <w:t>4</w:t>
            </w:r>
          </w:p>
        </w:tc>
      </w:tr>
      <w:tr w:rsidR="00BA2D95" w:rsidRPr="00396CB2" w:rsidTr="00B37B66">
        <w:trPr>
          <w:jc w:val="center"/>
        </w:trPr>
        <w:tc>
          <w:tcPr>
            <w:tcW w:w="1196" w:type="dxa"/>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4</w:t>
            </w:r>
          </w:p>
        </w:tc>
        <w:tc>
          <w:tcPr>
            <w:tcW w:w="3152" w:type="dxa"/>
          </w:tcPr>
          <w:p w:rsidR="00BA2D95" w:rsidRPr="00396CB2" w:rsidRDefault="00E121BF" w:rsidP="00B37B66">
            <w:pPr>
              <w:jc w:val="center"/>
              <w:rPr>
                <w:rFonts w:ascii="Calibri" w:hAnsi="Calibri"/>
                <w:color w:val="000000" w:themeColor="text1"/>
                <w:sz w:val="24"/>
                <w:szCs w:val="24"/>
              </w:rPr>
            </w:pPr>
            <w:r w:rsidRPr="00396CB2">
              <w:rPr>
                <w:rFonts w:ascii="Calibri" w:hAnsi="Calibri"/>
                <w:color w:val="000000" w:themeColor="text1"/>
                <w:sz w:val="24"/>
                <w:szCs w:val="24"/>
              </w:rPr>
              <w:t>5</w:t>
            </w:r>
          </w:p>
        </w:tc>
      </w:tr>
      <w:tr w:rsidR="00BA2D95" w:rsidRPr="00396CB2" w:rsidTr="00B37B66">
        <w:trPr>
          <w:jc w:val="center"/>
        </w:trPr>
        <w:tc>
          <w:tcPr>
            <w:tcW w:w="1196" w:type="dxa"/>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5</w:t>
            </w:r>
          </w:p>
        </w:tc>
        <w:tc>
          <w:tcPr>
            <w:tcW w:w="3152" w:type="dxa"/>
          </w:tcPr>
          <w:p w:rsidR="00BA2D95" w:rsidRPr="00396CB2" w:rsidRDefault="00E121BF" w:rsidP="00B37B66">
            <w:pPr>
              <w:jc w:val="center"/>
              <w:rPr>
                <w:rFonts w:ascii="Calibri" w:hAnsi="Calibri"/>
                <w:color w:val="000000" w:themeColor="text1"/>
                <w:sz w:val="24"/>
                <w:szCs w:val="24"/>
              </w:rPr>
            </w:pPr>
            <w:r w:rsidRPr="00396CB2">
              <w:rPr>
                <w:rFonts w:ascii="Calibri" w:hAnsi="Calibri"/>
                <w:color w:val="000000" w:themeColor="text1"/>
                <w:sz w:val="24"/>
                <w:szCs w:val="24"/>
              </w:rPr>
              <w:t>8</w:t>
            </w:r>
          </w:p>
        </w:tc>
      </w:tr>
      <w:tr w:rsidR="00BA2D95" w:rsidRPr="00396CB2" w:rsidTr="00B37B66">
        <w:trPr>
          <w:jc w:val="center"/>
        </w:trPr>
        <w:tc>
          <w:tcPr>
            <w:tcW w:w="1196" w:type="dxa"/>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6</w:t>
            </w:r>
          </w:p>
        </w:tc>
        <w:tc>
          <w:tcPr>
            <w:tcW w:w="3152" w:type="dxa"/>
          </w:tcPr>
          <w:p w:rsidR="00BA2D95" w:rsidRPr="00396CB2" w:rsidRDefault="00E121BF" w:rsidP="00B37B66">
            <w:pPr>
              <w:jc w:val="center"/>
              <w:rPr>
                <w:rFonts w:ascii="Calibri" w:hAnsi="Calibri"/>
                <w:color w:val="000000" w:themeColor="text1"/>
                <w:sz w:val="24"/>
                <w:szCs w:val="24"/>
              </w:rPr>
            </w:pPr>
            <w:r w:rsidRPr="00396CB2">
              <w:rPr>
                <w:rFonts w:ascii="Calibri" w:hAnsi="Calibri"/>
                <w:color w:val="000000" w:themeColor="text1"/>
                <w:sz w:val="24"/>
                <w:szCs w:val="24"/>
              </w:rPr>
              <w:t>1</w:t>
            </w:r>
            <w:r w:rsidR="00BA2D95" w:rsidRPr="00396CB2">
              <w:rPr>
                <w:rFonts w:ascii="Calibri" w:hAnsi="Calibri"/>
                <w:color w:val="000000" w:themeColor="text1"/>
                <w:sz w:val="24"/>
                <w:szCs w:val="24"/>
              </w:rPr>
              <w:t>0</w:t>
            </w:r>
          </w:p>
        </w:tc>
      </w:tr>
    </w:tbl>
    <w:p w:rsidR="00C24412" w:rsidRPr="00396CB2" w:rsidRDefault="00C24412" w:rsidP="00C24412">
      <w:pPr>
        <w:widowControl w:val="0"/>
        <w:spacing w:after="120"/>
        <w:jc w:val="center"/>
        <w:rPr>
          <w:rFonts w:ascii="Calibri" w:hAnsi="Calibri"/>
          <w:b/>
          <w:color w:val="000000" w:themeColor="text1"/>
          <w:sz w:val="24"/>
          <w:szCs w:val="24"/>
        </w:rPr>
      </w:pPr>
    </w:p>
    <w:p w:rsidR="00C24412" w:rsidRPr="00396CB2" w:rsidRDefault="00AA0142" w:rsidP="00C24412">
      <w:pPr>
        <w:tabs>
          <w:tab w:val="left" w:pos="709"/>
        </w:tabs>
        <w:spacing w:after="60"/>
        <w:jc w:val="both"/>
        <w:rPr>
          <w:rFonts w:ascii="Calibri" w:hAnsi="Calibri"/>
          <w:color w:val="000000" w:themeColor="text1"/>
          <w:sz w:val="24"/>
          <w:szCs w:val="24"/>
        </w:rPr>
      </w:pPr>
      <w:r w:rsidRPr="00396CB2">
        <w:rPr>
          <w:rFonts w:ascii="Calibri" w:hAnsi="Calibri"/>
          <w:color w:val="000000" w:themeColor="text1"/>
          <w:sz w:val="24"/>
        </w:rPr>
        <w:t>6</w:t>
      </w:r>
      <w:r w:rsidR="00C24412" w:rsidRPr="00396CB2">
        <w:rPr>
          <w:rFonts w:ascii="Calibri" w:hAnsi="Calibri"/>
          <w:color w:val="000000" w:themeColor="text1"/>
          <w:sz w:val="24"/>
        </w:rPr>
        <w:t xml:space="preserve">. </w:t>
      </w:r>
      <w:proofErr w:type="gramStart"/>
      <w:r w:rsidR="00C24412" w:rsidRPr="00396CB2">
        <w:rPr>
          <w:rFonts w:ascii="Calibri" w:hAnsi="Calibri"/>
          <w:color w:val="000000" w:themeColor="text1"/>
          <w:sz w:val="24"/>
        </w:rPr>
        <w:tab/>
      </w:r>
      <w:r w:rsidR="00751D03" w:rsidRPr="00396CB2">
        <w:rPr>
          <w:rFonts w:ascii="Calibri" w:hAnsi="Calibri"/>
          <w:color w:val="000000" w:themeColor="text1"/>
          <w:sz w:val="24"/>
          <w:szCs w:val="24"/>
          <w:highlight w:val="lightGray"/>
        </w:rPr>
        <w:t>Pelo</w:t>
      </w:r>
      <w:proofErr w:type="gramEnd"/>
      <w:r w:rsidR="00751D03" w:rsidRPr="00396CB2">
        <w:rPr>
          <w:rFonts w:ascii="Calibri" w:hAnsi="Calibri"/>
          <w:color w:val="000000" w:themeColor="text1"/>
          <w:sz w:val="24"/>
          <w:szCs w:val="24"/>
          <w:highlight w:val="lightGray"/>
        </w:rPr>
        <w:t xml:space="preserve"> descumprimento das obrigações contratuais, a Administração poderá aplicar multas conforme a graduação estabelecida nas tabelas seguintes, sobre o valor do contrato empenhado para o exercício</w:t>
      </w:r>
      <w:r w:rsidR="00C24412" w:rsidRPr="00396CB2">
        <w:rPr>
          <w:rFonts w:ascii="Calibri" w:hAnsi="Calibri"/>
          <w:color w:val="000000" w:themeColor="text1"/>
          <w:sz w:val="24"/>
          <w:szCs w:val="24"/>
          <w:highlight w:val="lightGray"/>
        </w:rPr>
        <w:t>:</w:t>
      </w:r>
    </w:p>
    <w:p w:rsidR="00FB4E56" w:rsidRPr="00396CB2" w:rsidRDefault="00FB4E56" w:rsidP="00FB4E56">
      <w:pPr>
        <w:widowControl w:val="0"/>
        <w:shd w:val="clear" w:color="auto" w:fill="F2F2F2"/>
        <w:spacing w:after="120"/>
        <w:jc w:val="center"/>
        <w:rPr>
          <w:rFonts w:ascii="Calibri" w:hAnsi="Calibri"/>
          <w:b/>
          <w:color w:val="000000" w:themeColor="text1"/>
          <w:sz w:val="24"/>
          <w:szCs w:val="24"/>
        </w:rPr>
      </w:pPr>
      <w:r w:rsidRPr="00396CB2">
        <w:rPr>
          <w:rFonts w:ascii="Calibri" w:hAnsi="Calibri"/>
          <w:b/>
          <w:color w:val="000000" w:themeColor="text1"/>
          <w:sz w:val="24"/>
          <w:szCs w:val="24"/>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FB4E56" w:rsidRPr="00396CB2" w:rsidTr="009A12D4">
        <w:trPr>
          <w:jc w:val="center"/>
        </w:trPr>
        <w:tc>
          <w:tcPr>
            <w:tcW w:w="1196" w:type="dxa"/>
            <w:tcBorders>
              <w:top w:val="single" w:sz="4" w:space="0" w:color="auto"/>
            </w:tcBorders>
            <w:shd w:val="pct15" w:color="auto" w:fill="auto"/>
            <w:vAlign w:val="center"/>
          </w:tcPr>
          <w:p w:rsidR="00FB4E56" w:rsidRPr="00396CB2" w:rsidRDefault="00FB4E56" w:rsidP="009A12D4">
            <w:pPr>
              <w:jc w:val="center"/>
              <w:rPr>
                <w:rFonts w:ascii="Calibri" w:hAnsi="Calibri"/>
                <w:color w:val="000000" w:themeColor="text1"/>
                <w:sz w:val="24"/>
                <w:szCs w:val="24"/>
              </w:rPr>
            </w:pPr>
            <w:r w:rsidRPr="00396CB2">
              <w:rPr>
                <w:rFonts w:ascii="Calibri" w:hAnsi="Calibri"/>
                <w:color w:val="000000" w:themeColor="text1"/>
                <w:sz w:val="24"/>
                <w:szCs w:val="24"/>
              </w:rPr>
              <w:t>GRAU</w:t>
            </w:r>
          </w:p>
        </w:tc>
        <w:tc>
          <w:tcPr>
            <w:tcW w:w="3152" w:type="dxa"/>
            <w:tcBorders>
              <w:top w:val="single" w:sz="4" w:space="0" w:color="auto"/>
            </w:tcBorders>
            <w:shd w:val="pct15" w:color="auto" w:fill="auto"/>
            <w:vAlign w:val="center"/>
          </w:tcPr>
          <w:p w:rsidR="00FB4E56" w:rsidRPr="00396CB2" w:rsidRDefault="00FB4E56" w:rsidP="009A12D4">
            <w:pPr>
              <w:jc w:val="center"/>
              <w:rPr>
                <w:rFonts w:ascii="Calibri" w:hAnsi="Calibri"/>
                <w:color w:val="000000" w:themeColor="text1"/>
                <w:sz w:val="24"/>
                <w:szCs w:val="24"/>
              </w:rPr>
            </w:pPr>
            <w:r w:rsidRPr="00396CB2">
              <w:rPr>
                <w:rFonts w:ascii="Calibri" w:hAnsi="Calibri"/>
                <w:color w:val="000000" w:themeColor="text1"/>
                <w:sz w:val="24"/>
                <w:szCs w:val="24"/>
              </w:rPr>
              <w:t>CORRESPONDÊNCIA (R$)</w:t>
            </w:r>
          </w:p>
        </w:tc>
      </w:tr>
      <w:tr w:rsidR="00FB4E56" w:rsidRPr="00396CB2" w:rsidTr="009A12D4">
        <w:trPr>
          <w:jc w:val="center"/>
        </w:trPr>
        <w:tc>
          <w:tcPr>
            <w:tcW w:w="1196" w:type="dxa"/>
          </w:tcPr>
          <w:p w:rsidR="00FB4E56" w:rsidRPr="00396CB2" w:rsidRDefault="00FB4E56" w:rsidP="009A12D4">
            <w:pPr>
              <w:jc w:val="center"/>
              <w:rPr>
                <w:rFonts w:ascii="Calibri" w:hAnsi="Calibri"/>
                <w:color w:val="000000" w:themeColor="text1"/>
                <w:sz w:val="24"/>
                <w:szCs w:val="24"/>
              </w:rPr>
            </w:pPr>
            <w:r w:rsidRPr="00396CB2">
              <w:rPr>
                <w:rFonts w:ascii="Calibri" w:hAnsi="Calibri"/>
                <w:color w:val="000000" w:themeColor="text1"/>
                <w:sz w:val="24"/>
                <w:szCs w:val="24"/>
              </w:rPr>
              <w:t>1</w:t>
            </w:r>
          </w:p>
        </w:tc>
        <w:tc>
          <w:tcPr>
            <w:tcW w:w="3152" w:type="dxa"/>
          </w:tcPr>
          <w:p w:rsidR="00FB4E56" w:rsidRPr="00396CB2" w:rsidRDefault="005F0551" w:rsidP="009A12D4">
            <w:pPr>
              <w:jc w:val="center"/>
              <w:rPr>
                <w:rFonts w:ascii="Calibri" w:hAnsi="Calibri"/>
                <w:color w:val="000000" w:themeColor="text1"/>
                <w:sz w:val="24"/>
                <w:szCs w:val="24"/>
                <w:highlight w:val="lightGray"/>
              </w:rPr>
            </w:pPr>
            <w:r w:rsidRPr="00396CB2">
              <w:rPr>
                <w:rFonts w:ascii="Calibri" w:hAnsi="Calibri"/>
                <w:color w:val="000000" w:themeColor="text1"/>
                <w:sz w:val="24"/>
                <w:szCs w:val="24"/>
                <w:highlight w:val="lightGray"/>
              </w:rPr>
              <w:t>0,5%</w:t>
            </w:r>
          </w:p>
        </w:tc>
      </w:tr>
      <w:tr w:rsidR="00FB4E56" w:rsidRPr="00396CB2" w:rsidTr="009A12D4">
        <w:trPr>
          <w:jc w:val="center"/>
        </w:trPr>
        <w:tc>
          <w:tcPr>
            <w:tcW w:w="1196" w:type="dxa"/>
          </w:tcPr>
          <w:p w:rsidR="00FB4E56" w:rsidRPr="00396CB2" w:rsidRDefault="00FB4E56" w:rsidP="009A12D4">
            <w:pPr>
              <w:jc w:val="center"/>
              <w:rPr>
                <w:rFonts w:ascii="Calibri" w:hAnsi="Calibri"/>
                <w:color w:val="000000" w:themeColor="text1"/>
                <w:sz w:val="24"/>
                <w:szCs w:val="24"/>
              </w:rPr>
            </w:pPr>
            <w:r w:rsidRPr="00396CB2">
              <w:rPr>
                <w:rFonts w:ascii="Calibri" w:hAnsi="Calibri"/>
                <w:color w:val="000000" w:themeColor="text1"/>
                <w:sz w:val="24"/>
                <w:szCs w:val="24"/>
              </w:rPr>
              <w:t>2</w:t>
            </w:r>
          </w:p>
        </w:tc>
        <w:tc>
          <w:tcPr>
            <w:tcW w:w="3152" w:type="dxa"/>
          </w:tcPr>
          <w:p w:rsidR="00FB4E56" w:rsidRPr="00396CB2" w:rsidRDefault="005F0551" w:rsidP="009A12D4">
            <w:pPr>
              <w:jc w:val="center"/>
              <w:rPr>
                <w:rFonts w:ascii="Calibri" w:hAnsi="Calibri"/>
                <w:color w:val="000000" w:themeColor="text1"/>
                <w:sz w:val="24"/>
                <w:szCs w:val="24"/>
                <w:highlight w:val="lightGray"/>
              </w:rPr>
            </w:pPr>
            <w:r w:rsidRPr="00396CB2">
              <w:rPr>
                <w:rFonts w:ascii="Calibri" w:hAnsi="Calibri"/>
                <w:color w:val="000000" w:themeColor="text1"/>
                <w:sz w:val="24"/>
                <w:szCs w:val="24"/>
                <w:highlight w:val="lightGray"/>
              </w:rPr>
              <w:t>1%</w:t>
            </w:r>
          </w:p>
        </w:tc>
      </w:tr>
      <w:tr w:rsidR="00FB4E56" w:rsidRPr="00396CB2" w:rsidTr="009A12D4">
        <w:trPr>
          <w:jc w:val="center"/>
        </w:trPr>
        <w:tc>
          <w:tcPr>
            <w:tcW w:w="1196" w:type="dxa"/>
          </w:tcPr>
          <w:p w:rsidR="00FB4E56" w:rsidRPr="00396CB2" w:rsidRDefault="00FB4E56" w:rsidP="009A12D4">
            <w:pPr>
              <w:jc w:val="center"/>
              <w:rPr>
                <w:rFonts w:ascii="Calibri" w:hAnsi="Calibri"/>
                <w:color w:val="000000" w:themeColor="text1"/>
                <w:sz w:val="24"/>
                <w:szCs w:val="24"/>
              </w:rPr>
            </w:pPr>
            <w:r w:rsidRPr="00396CB2">
              <w:rPr>
                <w:rFonts w:ascii="Calibri" w:hAnsi="Calibri"/>
                <w:color w:val="000000" w:themeColor="text1"/>
                <w:sz w:val="24"/>
                <w:szCs w:val="24"/>
              </w:rPr>
              <w:t>3</w:t>
            </w:r>
          </w:p>
        </w:tc>
        <w:tc>
          <w:tcPr>
            <w:tcW w:w="3152" w:type="dxa"/>
          </w:tcPr>
          <w:p w:rsidR="00FB4E56" w:rsidRPr="00396CB2" w:rsidRDefault="005F0551" w:rsidP="009A12D4">
            <w:pPr>
              <w:jc w:val="center"/>
              <w:rPr>
                <w:rFonts w:ascii="Calibri" w:hAnsi="Calibri"/>
                <w:color w:val="000000" w:themeColor="text1"/>
                <w:sz w:val="24"/>
                <w:szCs w:val="24"/>
                <w:highlight w:val="lightGray"/>
              </w:rPr>
            </w:pPr>
            <w:r w:rsidRPr="00396CB2">
              <w:rPr>
                <w:rFonts w:ascii="Calibri" w:hAnsi="Calibri"/>
                <w:color w:val="000000" w:themeColor="text1"/>
                <w:sz w:val="24"/>
                <w:szCs w:val="24"/>
                <w:highlight w:val="lightGray"/>
              </w:rPr>
              <w:t>2%</w:t>
            </w:r>
          </w:p>
        </w:tc>
      </w:tr>
      <w:tr w:rsidR="00FB4E56" w:rsidRPr="00396CB2" w:rsidTr="009A12D4">
        <w:trPr>
          <w:jc w:val="center"/>
        </w:trPr>
        <w:tc>
          <w:tcPr>
            <w:tcW w:w="1196" w:type="dxa"/>
          </w:tcPr>
          <w:p w:rsidR="00FB4E56" w:rsidRPr="00396CB2" w:rsidRDefault="00FB4E56" w:rsidP="009A12D4">
            <w:pPr>
              <w:jc w:val="center"/>
              <w:rPr>
                <w:rFonts w:ascii="Calibri" w:hAnsi="Calibri"/>
                <w:color w:val="000000" w:themeColor="text1"/>
                <w:sz w:val="24"/>
                <w:szCs w:val="24"/>
              </w:rPr>
            </w:pPr>
            <w:r w:rsidRPr="00396CB2">
              <w:rPr>
                <w:rFonts w:ascii="Calibri" w:hAnsi="Calibri"/>
                <w:color w:val="000000" w:themeColor="text1"/>
                <w:sz w:val="24"/>
                <w:szCs w:val="24"/>
              </w:rPr>
              <w:t>4</w:t>
            </w:r>
          </w:p>
        </w:tc>
        <w:tc>
          <w:tcPr>
            <w:tcW w:w="3152" w:type="dxa"/>
          </w:tcPr>
          <w:p w:rsidR="00FB4E56" w:rsidRPr="00396CB2" w:rsidRDefault="005F0551" w:rsidP="009A12D4">
            <w:pPr>
              <w:jc w:val="center"/>
              <w:rPr>
                <w:rFonts w:ascii="Calibri" w:hAnsi="Calibri"/>
                <w:color w:val="000000" w:themeColor="text1"/>
                <w:sz w:val="24"/>
                <w:szCs w:val="24"/>
                <w:highlight w:val="lightGray"/>
              </w:rPr>
            </w:pPr>
            <w:r w:rsidRPr="00396CB2">
              <w:rPr>
                <w:rFonts w:ascii="Calibri" w:hAnsi="Calibri"/>
                <w:color w:val="000000" w:themeColor="text1"/>
                <w:sz w:val="24"/>
                <w:szCs w:val="24"/>
                <w:highlight w:val="lightGray"/>
              </w:rPr>
              <w:t>3%</w:t>
            </w:r>
          </w:p>
        </w:tc>
      </w:tr>
      <w:tr w:rsidR="00FB4E56" w:rsidRPr="00396CB2" w:rsidTr="009A12D4">
        <w:trPr>
          <w:jc w:val="center"/>
        </w:trPr>
        <w:tc>
          <w:tcPr>
            <w:tcW w:w="1196" w:type="dxa"/>
          </w:tcPr>
          <w:p w:rsidR="00FB4E56" w:rsidRPr="00396CB2" w:rsidRDefault="00FB4E56" w:rsidP="009A12D4">
            <w:pPr>
              <w:jc w:val="center"/>
              <w:rPr>
                <w:rFonts w:ascii="Calibri" w:hAnsi="Calibri"/>
                <w:color w:val="000000" w:themeColor="text1"/>
                <w:sz w:val="24"/>
                <w:szCs w:val="24"/>
              </w:rPr>
            </w:pPr>
            <w:r w:rsidRPr="00396CB2">
              <w:rPr>
                <w:rFonts w:ascii="Calibri" w:hAnsi="Calibri"/>
                <w:color w:val="000000" w:themeColor="text1"/>
                <w:sz w:val="24"/>
                <w:szCs w:val="24"/>
              </w:rPr>
              <w:t>5</w:t>
            </w:r>
          </w:p>
        </w:tc>
        <w:tc>
          <w:tcPr>
            <w:tcW w:w="3152" w:type="dxa"/>
          </w:tcPr>
          <w:p w:rsidR="00FB4E56" w:rsidRPr="00396CB2" w:rsidRDefault="005F0551" w:rsidP="009A12D4">
            <w:pPr>
              <w:jc w:val="center"/>
              <w:rPr>
                <w:rFonts w:ascii="Calibri" w:hAnsi="Calibri"/>
                <w:color w:val="000000" w:themeColor="text1"/>
                <w:sz w:val="24"/>
                <w:szCs w:val="24"/>
                <w:highlight w:val="lightGray"/>
              </w:rPr>
            </w:pPr>
            <w:r w:rsidRPr="00396CB2">
              <w:rPr>
                <w:rFonts w:ascii="Calibri" w:hAnsi="Calibri"/>
                <w:color w:val="000000" w:themeColor="text1"/>
                <w:sz w:val="24"/>
                <w:szCs w:val="24"/>
                <w:highlight w:val="lightGray"/>
              </w:rPr>
              <w:t>4%</w:t>
            </w:r>
          </w:p>
        </w:tc>
      </w:tr>
      <w:tr w:rsidR="00FB4E56" w:rsidRPr="00396CB2" w:rsidTr="009A12D4">
        <w:trPr>
          <w:jc w:val="center"/>
        </w:trPr>
        <w:tc>
          <w:tcPr>
            <w:tcW w:w="1196" w:type="dxa"/>
          </w:tcPr>
          <w:p w:rsidR="00FB4E56" w:rsidRPr="00396CB2" w:rsidRDefault="00FB4E56" w:rsidP="009A12D4">
            <w:pPr>
              <w:jc w:val="center"/>
              <w:rPr>
                <w:rFonts w:ascii="Calibri" w:hAnsi="Calibri"/>
                <w:color w:val="000000" w:themeColor="text1"/>
                <w:sz w:val="24"/>
                <w:szCs w:val="24"/>
              </w:rPr>
            </w:pPr>
            <w:r w:rsidRPr="00396CB2">
              <w:rPr>
                <w:rFonts w:ascii="Calibri" w:hAnsi="Calibri"/>
                <w:color w:val="000000" w:themeColor="text1"/>
                <w:sz w:val="24"/>
                <w:szCs w:val="24"/>
              </w:rPr>
              <w:t>6</w:t>
            </w:r>
          </w:p>
        </w:tc>
        <w:tc>
          <w:tcPr>
            <w:tcW w:w="3152" w:type="dxa"/>
          </w:tcPr>
          <w:p w:rsidR="00FB4E56" w:rsidRPr="00396CB2" w:rsidRDefault="005F0551" w:rsidP="009A12D4">
            <w:pPr>
              <w:jc w:val="center"/>
              <w:rPr>
                <w:rFonts w:ascii="Calibri" w:hAnsi="Calibri"/>
                <w:color w:val="000000" w:themeColor="text1"/>
                <w:sz w:val="24"/>
                <w:szCs w:val="24"/>
                <w:highlight w:val="lightGray"/>
              </w:rPr>
            </w:pPr>
            <w:r w:rsidRPr="00396CB2">
              <w:rPr>
                <w:rFonts w:ascii="Calibri" w:hAnsi="Calibri"/>
                <w:color w:val="000000" w:themeColor="text1"/>
                <w:sz w:val="24"/>
                <w:szCs w:val="24"/>
                <w:highlight w:val="lightGray"/>
              </w:rPr>
              <w:t>5%</w:t>
            </w:r>
          </w:p>
        </w:tc>
      </w:tr>
    </w:tbl>
    <w:p w:rsidR="00BA2D95" w:rsidRPr="00396CB2" w:rsidRDefault="00BA2D95" w:rsidP="00D462E0">
      <w:pPr>
        <w:widowControl w:val="0"/>
        <w:spacing w:after="120"/>
        <w:jc w:val="both"/>
        <w:rPr>
          <w:rFonts w:ascii="Calibri" w:hAnsi="Calibri"/>
          <w:color w:val="000000" w:themeColor="text1"/>
          <w:sz w:val="24"/>
          <w:szCs w:val="24"/>
        </w:rPr>
      </w:pPr>
    </w:p>
    <w:p w:rsidR="00632ABA" w:rsidRPr="00396CB2" w:rsidRDefault="00632ABA" w:rsidP="00D462E0">
      <w:pPr>
        <w:widowControl w:val="0"/>
        <w:spacing w:after="120"/>
        <w:jc w:val="both"/>
        <w:rPr>
          <w:rFonts w:ascii="Calibri" w:hAnsi="Calibri"/>
          <w:color w:val="000000" w:themeColor="text1"/>
          <w:sz w:val="24"/>
          <w:szCs w:val="24"/>
        </w:rPr>
      </w:pPr>
    </w:p>
    <w:p w:rsidR="00632ABA" w:rsidRPr="00396CB2" w:rsidRDefault="00632ABA" w:rsidP="00D462E0">
      <w:pPr>
        <w:widowControl w:val="0"/>
        <w:spacing w:after="120"/>
        <w:jc w:val="both"/>
        <w:rPr>
          <w:rFonts w:ascii="Calibri" w:hAnsi="Calibri"/>
          <w:color w:val="000000" w:themeColor="text1"/>
          <w:sz w:val="24"/>
          <w:szCs w:val="24"/>
        </w:rPr>
      </w:pPr>
    </w:p>
    <w:p w:rsidR="00632ABA" w:rsidRPr="00396CB2" w:rsidRDefault="00632ABA" w:rsidP="00D462E0">
      <w:pPr>
        <w:widowControl w:val="0"/>
        <w:spacing w:after="120"/>
        <w:jc w:val="both"/>
        <w:rPr>
          <w:rFonts w:ascii="Calibri" w:hAnsi="Calibri"/>
          <w:color w:val="000000" w:themeColor="text1"/>
          <w:sz w:val="24"/>
          <w:szCs w:val="24"/>
        </w:rPr>
      </w:pPr>
    </w:p>
    <w:p w:rsidR="00BA2D95" w:rsidRPr="00396CB2" w:rsidRDefault="00BA2D95" w:rsidP="00BA2D95">
      <w:pPr>
        <w:widowControl w:val="0"/>
        <w:shd w:val="clear" w:color="auto" w:fill="F2F2F2"/>
        <w:spacing w:after="120"/>
        <w:jc w:val="center"/>
        <w:rPr>
          <w:rFonts w:ascii="Calibri" w:hAnsi="Calibri"/>
          <w:b/>
          <w:color w:val="000000" w:themeColor="text1"/>
          <w:sz w:val="24"/>
          <w:szCs w:val="24"/>
        </w:rPr>
      </w:pPr>
      <w:r w:rsidRPr="00396CB2">
        <w:rPr>
          <w:rFonts w:ascii="Calibri" w:hAnsi="Calibri"/>
          <w:b/>
          <w:color w:val="000000" w:themeColor="text1"/>
          <w:sz w:val="24"/>
          <w:szCs w:val="24"/>
        </w:rPr>
        <w:lastRenderedPageBreak/>
        <w:t xml:space="preserve">Tabela </w:t>
      </w:r>
      <w:r w:rsidR="00FB4E56" w:rsidRPr="00396CB2">
        <w:rPr>
          <w:rFonts w:ascii="Calibri" w:hAnsi="Calibri"/>
          <w:b/>
          <w:color w:val="000000" w:themeColor="text1"/>
          <w:sz w:val="24"/>
          <w:szCs w:val="24"/>
        </w:rPr>
        <w:t>3</w:t>
      </w:r>
      <w:r w:rsidRPr="00396CB2">
        <w:rPr>
          <w:rFonts w:ascii="Calibri" w:hAnsi="Calibri"/>
          <w:b/>
          <w:color w:val="000000" w:themeColor="text1"/>
          <w:sz w:val="24"/>
          <w:szCs w:val="24"/>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5762"/>
        <w:gridCol w:w="851"/>
        <w:gridCol w:w="2125"/>
      </w:tblGrid>
      <w:tr w:rsidR="00BA2D95" w:rsidRPr="00396CB2" w:rsidTr="00B37B66">
        <w:trPr>
          <w:jc w:val="center"/>
        </w:trPr>
        <w:tc>
          <w:tcPr>
            <w:tcW w:w="901" w:type="dxa"/>
            <w:tcBorders>
              <w:bottom w:val="nil"/>
            </w:tcBorders>
            <w:shd w:val="pct15" w:color="auto" w:fill="auto"/>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ITEM</w:t>
            </w:r>
          </w:p>
        </w:tc>
        <w:tc>
          <w:tcPr>
            <w:tcW w:w="5762" w:type="dxa"/>
            <w:shd w:val="pct15" w:color="auto" w:fill="auto"/>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DESCRIÇÃO</w:t>
            </w:r>
          </w:p>
        </w:tc>
        <w:tc>
          <w:tcPr>
            <w:tcW w:w="851" w:type="dxa"/>
            <w:shd w:val="pct15" w:color="auto" w:fill="auto"/>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GRAU</w:t>
            </w:r>
          </w:p>
        </w:tc>
        <w:tc>
          <w:tcPr>
            <w:tcW w:w="2125" w:type="dxa"/>
            <w:shd w:val="pct15" w:color="auto" w:fill="auto"/>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INCIDÊNCIA</w:t>
            </w:r>
          </w:p>
        </w:tc>
      </w:tr>
      <w:tr w:rsidR="00BA2D95" w:rsidRPr="00396CB2" w:rsidTr="00B37B66">
        <w:trPr>
          <w:jc w:val="center"/>
        </w:trPr>
        <w:tc>
          <w:tcPr>
            <w:tcW w:w="901" w:type="dxa"/>
            <w:tcBorders>
              <w:bottom w:val="nil"/>
            </w:tcBorders>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1</w:t>
            </w:r>
          </w:p>
        </w:tc>
        <w:tc>
          <w:tcPr>
            <w:tcW w:w="5762" w:type="dxa"/>
            <w:vAlign w:val="center"/>
          </w:tcPr>
          <w:p w:rsidR="00BA2D95" w:rsidRPr="00396CB2" w:rsidRDefault="00BA2D95" w:rsidP="00B37B66">
            <w:pPr>
              <w:pStyle w:val="WW-Corpodetexto3"/>
              <w:widowControl/>
              <w:suppressAutoHyphens w:val="0"/>
              <w:rPr>
                <w:rFonts w:ascii="Calibri" w:hAnsi="Calibri"/>
                <w:color w:val="000000" w:themeColor="text1"/>
                <w:szCs w:val="24"/>
              </w:rPr>
            </w:pPr>
            <w:r w:rsidRPr="00396CB2">
              <w:rPr>
                <w:rFonts w:ascii="Calibri" w:hAnsi="Calibri"/>
                <w:color w:val="000000" w:themeColor="text1"/>
                <w:szCs w:val="24"/>
              </w:rPr>
              <w:t>Permitir a presença de empregado não uniformizado ou com uniforme manchado, sujo, mal apresentado e/ou sem crachá.</w:t>
            </w:r>
          </w:p>
        </w:tc>
        <w:tc>
          <w:tcPr>
            <w:tcW w:w="851" w:type="dxa"/>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1</w:t>
            </w:r>
          </w:p>
        </w:tc>
        <w:tc>
          <w:tcPr>
            <w:tcW w:w="2125" w:type="dxa"/>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Por empregado e por ocorrência</w:t>
            </w:r>
          </w:p>
        </w:tc>
      </w:tr>
      <w:tr w:rsidR="00BA2D95" w:rsidRPr="00396CB2" w:rsidTr="00B37B66">
        <w:trPr>
          <w:jc w:val="center"/>
        </w:trPr>
        <w:tc>
          <w:tcPr>
            <w:tcW w:w="901" w:type="dxa"/>
            <w:tcBorders>
              <w:bottom w:val="nil"/>
            </w:tcBorders>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2</w:t>
            </w:r>
          </w:p>
        </w:tc>
        <w:tc>
          <w:tcPr>
            <w:tcW w:w="5762" w:type="dxa"/>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Manter funcionário sem qualificação para a execução dos serviços.</w:t>
            </w:r>
          </w:p>
        </w:tc>
        <w:tc>
          <w:tcPr>
            <w:tcW w:w="851" w:type="dxa"/>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1</w:t>
            </w:r>
          </w:p>
        </w:tc>
        <w:tc>
          <w:tcPr>
            <w:tcW w:w="2125" w:type="dxa"/>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Por empregado e por dia</w:t>
            </w:r>
          </w:p>
        </w:tc>
      </w:tr>
      <w:tr w:rsidR="00BA2D95" w:rsidRPr="00396CB2" w:rsidTr="00B37B66">
        <w:trPr>
          <w:jc w:val="center"/>
        </w:trPr>
        <w:tc>
          <w:tcPr>
            <w:tcW w:w="901" w:type="dxa"/>
            <w:tcBorders>
              <w:bottom w:val="nil"/>
            </w:tcBorders>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3</w:t>
            </w:r>
          </w:p>
        </w:tc>
        <w:tc>
          <w:tcPr>
            <w:tcW w:w="5762" w:type="dxa"/>
            <w:vAlign w:val="center"/>
          </w:tcPr>
          <w:p w:rsidR="00BA2D95" w:rsidRPr="00396CB2" w:rsidRDefault="00BA2D95" w:rsidP="00B37B66">
            <w:pPr>
              <w:pStyle w:val="WW-Corpodetexto3"/>
              <w:widowControl/>
              <w:suppressAutoHyphens w:val="0"/>
              <w:rPr>
                <w:rFonts w:ascii="Calibri" w:hAnsi="Calibri"/>
                <w:color w:val="000000" w:themeColor="text1"/>
                <w:szCs w:val="24"/>
              </w:rPr>
            </w:pPr>
            <w:r w:rsidRPr="00396CB2">
              <w:rPr>
                <w:rFonts w:ascii="Calibri" w:hAnsi="Calibri"/>
                <w:color w:val="000000" w:themeColor="text1"/>
                <w:szCs w:val="24"/>
              </w:rPr>
              <w:t>Executar serviço incompleto, paliativo, provisório como por caráter permanente, ou deixar de providenciar recomposição complementar.</w:t>
            </w:r>
          </w:p>
        </w:tc>
        <w:tc>
          <w:tcPr>
            <w:tcW w:w="851" w:type="dxa"/>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2</w:t>
            </w:r>
          </w:p>
        </w:tc>
        <w:tc>
          <w:tcPr>
            <w:tcW w:w="2125" w:type="dxa"/>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Por ocorrência</w:t>
            </w:r>
          </w:p>
        </w:tc>
      </w:tr>
      <w:tr w:rsidR="00BA2D95" w:rsidRPr="00396CB2" w:rsidTr="00B37B66">
        <w:trPr>
          <w:jc w:val="center"/>
        </w:trPr>
        <w:tc>
          <w:tcPr>
            <w:tcW w:w="901" w:type="dxa"/>
            <w:tcBorders>
              <w:bottom w:val="nil"/>
            </w:tcBorders>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4</w:t>
            </w:r>
          </w:p>
        </w:tc>
        <w:tc>
          <w:tcPr>
            <w:tcW w:w="5762" w:type="dxa"/>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Fornecer informação pérfida de serviço ou substituir material licitado por outro de qualidade inferior.</w:t>
            </w:r>
          </w:p>
        </w:tc>
        <w:tc>
          <w:tcPr>
            <w:tcW w:w="851" w:type="dxa"/>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2</w:t>
            </w:r>
          </w:p>
        </w:tc>
        <w:tc>
          <w:tcPr>
            <w:tcW w:w="2125" w:type="dxa"/>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Por ocorrência</w:t>
            </w:r>
          </w:p>
        </w:tc>
      </w:tr>
      <w:tr w:rsidR="00BA2D95" w:rsidRPr="00396CB2" w:rsidTr="00B37B66">
        <w:trPr>
          <w:jc w:val="center"/>
        </w:trPr>
        <w:tc>
          <w:tcPr>
            <w:tcW w:w="901" w:type="dxa"/>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5</w:t>
            </w:r>
          </w:p>
        </w:tc>
        <w:tc>
          <w:tcPr>
            <w:tcW w:w="5762" w:type="dxa"/>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Suspender ou interromper, salvo motivo de força maior ou caso fortuito, os serviços contratados.</w:t>
            </w:r>
          </w:p>
        </w:tc>
        <w:tc>
          <w:tcPr>
            <w:tcW w:w="851" w:type="dxa"/>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6</w:t>
            </w:r>
          </w:p>
        </w:tc>
        <w:tc>
          <w:tcPr>
            <w:tcW w:w="2125" w:type="dxa"/>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Por dia e por tarefa designada</w:t>
            </w:r>
          </w:p>
        </w:tc>
      </w:tr>
      <w:tr w:rsidR="00BA2D95" w:rsidRPr="00396CB2" w:rsidTr="00B37B66">
        <w:trPr>
          <w:jc w:val="center"/>
        </w:trPr>
        <w:tc>
          <w:tcPr>
            <w:tcW w:w="901" w:type="dxa"/>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6</w:t>
            </w:r>
          </w:p>
        </w:tc>
        <w:tc>
          <w:tcPr>
            <w:tcW w:w="5762" w:type="dxa"/>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Destruir ou danificar documentos por culpa ou dolo de seus agentes.</w:t>
            </w:r>
          </w:p>
        </w:tc>
        <w:tc>
          <w:tcPr>
            <w:tcW w:w="851" w:type="dxa"/>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3</w:t>
            </w:r>
          </w:p>
        </w:tc>
        <w:tc>
          <w:tcPr>
            <w:tcW w:w="2125" w:type="dxa"/>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Por ocorrência</w:t>
            </w:r>
          </w:p>
        </w:tc>
      </w:tr>
      <w:tr w:rsidR="00BA2D95" w:rsidRPr="00396CB2" w:rsidTr="00B37B66">
        <w:trPr>
          <w:jc w:val="center"/>
        </w:trPr>
        <w:tc>
          <w:tcPr>
            <w:tcW w:w="901" w:type="dxa"/>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7</w:t>
            </w:r>
          </w:p>
        </w:tc>
        <w:tc>
          <w:tcPr>
            <w:tcW w:w="5762" w:type="dxa"/>
            <w:vAlign w:val="center"/>
          </w:tcPr>
          <w:p w:rsidR="00BA2D95" w:rsidRPr="00396CB2" w:rsidRDefault="00BA2D95" w:rsidP="00A75035">
            <w:pPr>
              <w:jc w:val="both"/>
              <w:rPr>
                <w:rFonts w:ascii="Calibri" w:hAnsi="Calibri"/>
                <w:color w:val="000000" w:themeColor="text1"/>
                <w:sz w:val="24"/>
                <w:szCs w:val="24"/>
              </w:rPr>
            </w:pPr>
            <w:r w:rsidRPr="00396CB2">
              <w:rPr>
                <w:rFonts w:ascii="Calibri" w:hAnsi="Calibri"/>
                <w:color w:val="000000" w:themeColor="text1"/>
                <w:sz w:val="24"/>
                <w:szCs w:val="24"/>
              </w:rPr>
              <w:t>Utilizar as dependências d</w:t>
            </w:r>
            <w:r w:rsidR="00A75035" w:rsidRPr="00396CB2">
              <w:rPr>
                <w:rFonts w:ascii="Calibri" w:hAnsi="Calibri"/>
                <w:color w:val="000000" w:themeColor="text1"/>
                <w:sz w:val="24"/>
                <w:szCs w:val="24"/>
              </w:rPr>
              <w:t>a</w:t>
            </w:r>
            <w:r w:rsidRPr="00396CB2">
              <w:rPr>
                <w:rFonts w:ascii="Calibri" w:hAnsi="Calibri"/>
                <w:color w:val="000000" w:themeColor="text1"/>
                <w:sz w:val="24"/>
                <w:szCs w:val="24"/>
              </w:rPr>
              <w:t xml:space="preserve"> CONTRATANTE para fins diversos do objeto do contrato.</w:t>
            </w:r>
          </w:p>
        </w:tc>
        <w:tc>
          <w:tcPr>
            <w:tcW w:w="851" w:type="dxa"/>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5</w:t>
            </w:r>
          </w:p>
        </w:tc>
        <w:tc>
          <w:tcPr>
            <w:tcW w:w="2125" w:type="dxa"/>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Por ocorrência</w:t>
            </w:r>
          </w:p>
        </w:tc>
      </w:tr>
      <w:tr w:rsidR="00BA2D95" w:rsidRPr="00396CB2" w:rsidTr="00B37B66">
        <w:trPr>
          <w:jc w:val="center"/>
        </w:trPr>
        <w:tc>
          <w:tcPr>
            <w:tcW w:w="901" w:type="dxa"/>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8</w:t>
            </w:r>
          </w:p>
        </w:tc>
        <w:tc>
          <w:tcPr>
            <w:tcW w:w="5762" w:type="dxa"/>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Recusar a execução de serviço determinado pela FISCALIZAÇÃO, sem motivo justificado.</w:t>
            </w:r>
          </w:p>
        </w:tc>
        <w:tc>
          <w:tcPr>
            <w:tcW w:w="851" w:type="dxa"/>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5</w:t>
            </w:r>
          </w:p>
        </w:tc>
        <w:tc>
          <w:tcPr>
            <w:tcW w:w="2125" w:type="dxa"/>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Por ocorrência</w:t>
            </w:r>
          </w:p>
        </w:tc>
      </w:tr>
      <w:tr w:rsidR="00BA2D95" w:rsidRPr="00396CB2" w:rsidTr="00B37B66">
        <w:trPr>
          <w:jc w:val="center"/>
        </w:trPr>
        <w:tc>
          <w:tcPr>
            <w:tcW w:w="901" w:type="dxa"/>
            <w:tcBorders>
              <w:bottom w:val="single" w:sz="4" w:space="0" w:color="auto"/>
            </w:tcBorders>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9</w:t>
            </w:r>
          </w:p>
        </w:tc>
        <w:tc>
          <w:tcPr>
            <w:tcW w:w="5762" w:type="dxa"/>
            <w:tcBorders>
              <w:bottom w:val="single" w:sz="4" w:space="0" w:color="auto"/>
            </w:tcBorders>
            <w:vAlign w:val="center"/>
          </w:tcPr>
          <w:p w:rsidR="00BA2D95" w:rsidRPr="00396CB2" w:rsidRDefault="00BA2D95" w:rsidP="00B37B66">
            <w:pPr>
              <w:pStyle w:val="WW-Corpodetexto3"/>
              <w:widowControl/>
              <w:suppressAutoHyphens w:val="0"/>
              <w:rPr>
                <w:rFonts w:ascii="Calibri" w:hAnsi="Calibri"/>
                <w:color w:val="000000" w:themeColor="text1"/>
                <w:szCs w:val="24"/>
              </w:rPr>
            </w:pPr>
            <w:r w:rsidRPr="00396CB2">
              <w:rPr>
                <w:rFonts w:ascii="Calibri" w:hAnsi="Calibri"/>
                <w:color w:val="000000" w:themeColor="text1"/>
                <w:szCs w:val="24"/>
              </w:rPr>
              <w:t xml:space="preserve">Permitir situação que crie a possibilidade de causar ou que cause </w:t>
            </w:r>
            <w:proofErr w:type="spellStart"/>
            <w:r w:rsidRPr="00396CB2">
              <w:rPr>
                <w:rFonts w:ascii="Calibri" w:hAnsi="Calibri"/>
                <w:color w:val="000000" w:themeColor="text1"/>
                <w:szCs w:val="24"/>
              </w:rPr>
              <w:t>dano</w:t>
            </w:r>
            <w:proofErr w:type="spellEnd"/>
            <w:r w:rsidRPr="00396CB2">
              <w:rPr>
                <w:rFonts w:ascii="Calibri" w:hAnsi="Calibri"/>
                <w:color w:val="000000" w:themeColor="text1"/>
                <w:szCs w:val="24"/>
              </w:rPr>
              <w:t xml:space="preserve"> físico, lesão corporal ou </w:t>
            </w:r>
            <w:r w:rsidR="007C79CB" w:rsidRPr="00396CB2">
              <w:rPr>
                <w:rFonts w:ascii="Calibri" w:hAnsi="Calibri"/>
                <w:color w:val="000000" w:themeColor="text1"/>
                <w:szCs w:val="24"/>
              </w:rPr>
              <w:t>consequ</w:t>
            </w:r>
            <w:r w:rsidRPr="00396CB2">
              <w:rPr>
                <w:rFonts w:ascii="Calibri" w:hAnsi="Calibri"/>
                <w:color w:val="000000" w:themeColor="text1"/>
                <w:szCs w:val="24"/>
              </w:rPr>
              <w:t>ências letais.</w:t>
            </w:r>
          </w:p>
        </w:tc>
        <w:tc>
          <w:tcPr>
            <w:tcW w:w="851" w:type="dxa"/>
            <w:tcBorders>
              <w:bottom w:val="single" w:sz="4" w:space="0" w:color="auto"/>
            </w:tcBorders>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6</w:t>
            </w:r>
          </w:p>
        </w:tc>
        <w:tc>
          <w:tcPr>
            <w:tcW w:w="2125" w:type="dxa"/>
            <w:tcBorders>
              <w:bottom w:val="single" w:sz="4" w:space="0" w:color="auto"/>
            </w:tcBorders>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Por ocorrência</w:t>
            </w:r>
          </w:p>
        </w:tc>
      </w:tr>
      <w:tr w:rsidR="00BA2D95" w:rsidRPr="00396CB2" w:rsidTr="00B37B66">
        <w:trPr>
          <w:jc w:val="center"/>
        </w:trPr>
        <w:tc>
          <w:tcPr>
            <w:tcW w:w="901" w:type="dxa"/>
            <w:tcBorders>
              <w:bottom w:val="single" w:sz="4" w:space="0" w:color="auto"/>
            </w:tcBorders>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10</w:t>
            </w:r>
          </w:p>
        </w:tc>
        <w:tc>
          <w:tcPr>
            <w:tcW w:w="5762" w:type="dxa"/>
            <w:tcBorders>
              <w:bottom w:val="single" w:sz="4" w:space="0" w:color="auto"/>
            </w:tcBorders>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Retirar das dependências do TCU quaisquer equipamentos ou materiais de consumo previstos em contrato, sem autorização prévia.</w:t>
            </w:r>
          </w:p>
        </w:tc>
        <w:tc>
          <w:tcPr>
            <w:tcW w:w="851" w:type="dxa"/>
            <w:tcBorders>
              <w:bottom w:val="single" w:sz="4" w:space="0" w:color="auto"/>
            </w:tcBorders>
            <w:vAlign w:val="center"/>
          </w:tcPr>
          <w:p w:rsidR="00BA2D95" w:rsidRPr="00396CB2" w:rsidRDefault="00BA2D95" w:rsidP="00B37B66">
            <w:pPr>
              <w:jc w:val="center"/>
              <w:rPr>
                <w:rFonts w:ascii="Calibri" w:hAnsi="Calibri"/>
                <w:color w:val="000000" w:themeColor="text1"/>
                <w:sz w:val="24"/>
                <w:szCs w:val="24"/>
              </w:rPr>
            </w:pPr>
            <w:r w:rsidRPr="00396CB2">
              <w:rPr>
                <w:rFonts w:ascii="Calibri" w:hAnsi="Calibri"/>
                <w:color w:val="000000" w:themeColor="text1"/>
                <w:sz w:val="24"/>
                <w:szCs w:val="24"/>
              </w:rPr>
              <w:t>1</w:t>
            </w:r>
          </w:p>
        </w:tc>
        <w:tc>
          <w:tcPr>
            <w:tcW w:w="2125" w:type="dxa"/>
            <w:tcBorders>
              <w:bottom w:val="single" w:sz="4" w:space="0" w:color="auto"/>
            </w:tcBorders>
            <w:vAlign w:val="center"/>
          </w:tcPr>
          <w:p w:rsidR="00BA2D95" w:rsidRPr="00396CB2" w:rsidRDefault="00BA2D95" w:rsidP="00B37B66">
            <w:pPr>
              <w:jc w:val="both"/>
              <w:rPr>
                <w:rFonts w:ascii="Calibri" w:hAnsi="Calibri"/>
                <w:color w:val="000000" w:themeColor="text1"/>
                <w:sz w:val="24"/>
                <w:szCs w:val="24"/>
              </w:rPr>
            </w:pPr>
            <w:r w:rsidRPr="00396CB2">
              <w:rPr>
                <w:rFonts w:ascii="Calibri" w:hAnsi="Calibri"/>
                <w:color w:val="000000" w:themeColor="text1"/>
                <w:sz w:val="24"/>
                <w:szCs w:val="24"/>
              </w:rPr>
              <w:t>Por item e por ocorrência</w:t>
            </w:r>
          </w:p>
        </w:tc>
      </w:tr>
    </w:tbl>
    <w:p w:rsidR="00BA2D95" w:rsidRPr="00396CB2" w:rsidRDefault="00BA2D95" w:rsidP="00BA2D95">
      <w:pPr>
        <w:ind w:firstLine="708"/>
        <w:jc w:val="both"/>
        <w:rPr>
          <w:rFonts w:ascii="Calibri" w:hAnsi="Calibri"/>
          <w:b/>
          <w:color w:val="000000" w:themeColor="text1"/>
          <w:sz w:val="24"/>
          <w:szCs w:val="24"/>
        </w:rPr>
      </w:pPr>
      <w:r w:rsidRPr="00396CB2">
        <w:rPr>
          <w:rFonts w:ascii="Calibri" w:hAnsi="Calibri"/>
          <w:b/>
          <w:color w:val="000000" w:themeColor="text1"/>
          <w:sz w:val="24"/>
          <w:szCs w:val="24"/>
        </w:rPr>
        <w:t>Para os itens a seguir, deixar 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5762"/>
        <w:gridCol w:w="851"/>
        <w:gridCol w:w="2125"/>
      </w:tblGrid>
      <w:tr w:rsidR="005B2D0A" w:rsidRPr="00396CB2" w:rsidTr="009A12D4">
        <w:trPr>
          <w:jc w:val="center"/>
        </w:trPr>
        <w:tc>
          <w:tcPr>
            <w:tcW w:w="90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11</w:t>
            </w:r>
          </w:p>
        </w:tc>
        <w:tc>
          <w:tcPr>
            <w:tcW w:w="5762"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Manter a documentação de habilitação atualizada.</w:t>
            </w:r>
          </w:p>
        </w:tc>
        <w:tc>
          <w:tcPr>
            <w:tcW w:w="85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1</w:t>
            </w:r>
          </w:p>
        </w:tc>
        <w:tc>
          <w:tcPr>
            <w:tcW w:w="2125"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Por item e por ocorrência</w:t>
            </w:r>
          </w:p>
        </w:tc>
      </w:tr>
      <w:tr w:rsidR="005B2D0A" w:rsidRPr="00396CB2" w:rsidTr="009A12D4">
        <w:trPr>
          <w:jc w:val="center"/>
        </w:trPr>
        <w:tc>
          <w:tcPr>
            <w:tcW w:w="90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12</w:t>
            </w:r>
          </w:p>
        </w:tc>
        <w:tc>
          <w:tcPr>
            <w:tcW w:w="5762"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 xml:space="preserve">Cumprir horário estabelecido pelo contrato ou determinado pela FISCALIZAÇÃO. </w:t>
            </w:r>
          </w:p>
        </w:tc>
        <w:tc>
          <w:tcPr>
            <w:tcW w:w="85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1</w:t>
            </w:r>
          </w:p>
        </w:tc>
        <w:tc>
          <w:tcPr>
            <w:tcW w:w="2125"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Por ocorrência</w:t>
            </w:r>
          </w:p>
        </w:tc>
      </w:tr>
      <w:tr w:rsidR="005B2D0A" w:rsidRPr="00396CB2" w:rsidTr="009A12D4">
        <w:trPr>
          <w:jc w:val="center"/>
        </w:trPr>
        <w:tc>
          <w:tcPr>
            <w:tcW w:w="90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13</w:t>
            </w:r>
          </w:p>
        </w:tc>
        <w:tc>
          <w:tcPr>
            <w:tcW w:w="5762"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 xml:space="preserve">Cumprir determinação formal ou instrução complementar da FISCALIZAÇÃO. </w:t>
            </w:r>
          </w:p>
        </w:tc>
        <w:tc>
          <w:tcPr>
            <w:tcW w:w="85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2</w:t>
            </w:r>
          </w:p>
        </w:tc>
        <w:tc>
          <w:tcPr>
            <w:tcW w:w="2125"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Por ocorrência</w:t>
            </w:r>
          </w:p>
        </w:tc>
      </w:tr>
      <w:tr w:rsidR="005B2D0A" w:rsidRPr="00396CB2" w:rsidTr="009A12D4">
        <w:trPr>
          <w:jc w:val="center"/>
        </w:trPr>
        <w:tc>
          <w:tcPr>
            <w:tcW w:w="90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14</w:t>
            </w:r>
          </w:p>
        </w:tc>
        <w:tc>
          <w:tcPr>
            <w:tcW w:w="5762"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Manter sede, filial ou escritório de atendimento em Brasília/DF.</w:t>
            </w:r>
          </w:p>
        </w:tc>
        <w:tc>
          <w:tcPr>
            <w:tcW w:w="85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1</w:t>
            </w:r>
          </w:p>
        </w:tc>
        <w:tc>
          <w:tcPr>
            <w:tcW w:w="2125"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Por ocorrência e por dia</w:t>
            </w:r>
          </w:p>
        </w:tc>
      </w:tr>
      <w:tr w:rsidR="005B2D0A" w:rsidRPr="00396CB2" w:rsidTr="009A12D4">
        <w:trPr>
          <w:jc w:val="center"/>
        </w:trPr>
        <w:tc>
          <w:tcPr>
            <w:tcW w:w="90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15</w:t>
            </w:r>
          </w:p>
        </w:tc>
        <w:tc>
          <w:tcPr>
            <w:tcW w:w="5762"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Apresentar, quando solicitado, documentação fiscal, trabalhista, previdenciária e outros documentos necessários à habilitação.</w:t>
            </w:r>
          </w:p>
        </w:tc>
        <w:tc>
          <w:tcPr>
            <w:tcW w:w="85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2</w:t>
            </w:r>
          </w:p>
        </w:tc>
        <w:tc>
          <w:tcPr>
            <w:tcW w:w="2125"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Por ocorrência e por dia</w:t>
            </w:r>
          </w:p>
        </w:tc>
      </w:tr>
      <w:tr w:rsidR="005B2D0A" w:rsidRPr="00396CB2" w:rsidTr="009A12D4">
        <w:trPr>
          <w:jc w:val="center"/>
        </w:trPr>
        <w:tc>
          <w:tcPr>
            <w:tcW w:w="90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16</w:t>
            </w:r>
          </w:p>
        </w:tc>
        <w:tc>
          <w:tcPr>
            <w:tcW w:w="5762"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Entregar ou entregar com atraso os esclarecimentos formais solicitados para sanar as inconsistências ou dúvidas suscitadas durante a análise da documentação exigida por força do contrato.</w:t>
            </w:r>
          </w:p>
        </w:tc>
        <w:tc>
          <w:tcPr>
            <w:tcW w:w="85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2</w:t>
            </w:r>
          </w:p>
        </w:tc>
        <w:tc>
          <w:tcPr>
            <w:tcW w:w="2125"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Por ocorrência e por dia</w:t>
            </w:r>
          </w:p>
        </w:tc>
      </w:tr>
      <w:tr w:rsidR="005B2D0A" w:rsidRPr="00396CB2" w:rsidTr="009A12D4">
        <w:trPr>
          <w:jc w:val="center"/>
        </w:trPr>
        <w:tc>
          <w:tcPr>
            <w:tcW w:w="90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17</w:t>
            </w:r>
          </w:p>
        </w:tc>
        <w:tc>
          <w:tcPr>
            <w:tcW w:w="5762"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Cumprir quaisquer dos itens do contrato e seus anexos não previstos nesta tabela de multas, após reincidência formalmente notificada pela unidade fiscalizadora.</w:t>
            </w:r>
          </w:p>
        </w:tc>
        <w:tc>
          <w:tcPr>
            <w:tcW w:w="85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3</w:t>
            </w:r>
          </w:p>
        </w:tc>
        <w:tc>
          <w:tcPr>
            <w:tcW w:w="2125"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Por item e por ocorrência</w:t>
            </w:r>
          </w:p>
        </w:tc>
      </w:tr>
      <w:tr w:rsidR="005B2D0A" w:rsidRPr="00396CB2" w:rsidTr="009A12D4">
        <w:trPr>
          <w:jc w:val="center"/>
        </w:trPr>
        <w:tc>
          <w:tcPr>
            <w:tcW w:w="90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lastRenderedPageBreak/>
              <w:t>18</w:t>
            </w:r>
          </w:p>
        </w:tc>
        <w:tc>
          <w:tcPr>
            <w:tcW w:w="5762"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Iniciar, sem causa justificada, a execução do contrato em até 6(seis) dias contados da data constante na ordem de serviço</w:t>
            </w:r>
          </w:p>
        </w:tc>
        <w:tc>
          <w:tcPr>
            <w:tcW w:w="851" w:type="dxa"/>
          </w:tcPr>
          <w:p w:rsidR="005B2D0A" w:rsidRPr="00396CB2" w:rsidRDefault="005B2D0A" w:rsidP="005B2D0A">
            <w:pPr>
              <w:jc w:val="center"/>
              <w:rPr>
                <w:rFonts w:ascii="Calibri" w:hAnsi="Calibri"/>
                <w:color w:val="000000" w:themeColor="text1"/>
                <w:sz w:val="24"/>
                <w:szCs w:val="24"/>
              </w:rPr>
            </w:pPr>
            <w:r w:rsidRPr="00396CB2">
              <w:rPr>
                <w:rFonts w:ascii="Calibri" w:hAnsi="Calibri"/>
                <w:color w:val="000000" w:themeColor="text1"/>
                <w:sz w:val="24"/>
                <w:szCs w:val="24"/>
              </w:rPr>
              <w:t>6</w:t>
            </w:r>
          </w:p>
        </w:tc>
        <w:tc>
          <w:tcPr>
            <w:tcW w:w="2125" w:type="dxa"/>
          </w:tcPr>
          <w:p w:rsidR="005B2D0A" w:rsidRPr="00396CB2" w:rsidRDefault="005B2D0A" w:rsidP="005B2D0A">
            <w:pPr>
              <w:jc w:val="both"/>
              <w:rPr>
                <w:rFonts w:ascii="Calibri" w:hAnsi="Calibri"/>
                <w:color w:val="000000" w:themeColor="text1"/>
                <w:sz w:val="24"/>
                <w:szCs w:val="24"/>
              </w:rPr>
            </w:pPr>
            <w:r w:rsidRPr="00396CB2">
              <w:rPr>
                <w:rFonts w:ascii="Calibri" w:hAnsi="Calibri"/>
                <w:color w:val="000000" w:themeColor="text1"/>
                <w:sz w:val="24"/>
                <w:szCs w:val="24"/>
              </w:rPr>
              <w:t>Por dia de não execução</w:t>
            </w:r>
          </w:p>
        </w:tc>
      </w:tr>
    </w:tbl>
    <w:p w:rsidR="00E447CC" w:rsidRPr="00396CB2" w:rsidRDefault="00E447CC" w:rsidP="00BA2D95">
      <w:pPr>
        <w:tabs>
          <w:tab w:val="left" w:pos="709"/>
        </w:tabs>
        <w:spacing w:after="60"/>
        <w:jc w:val="both"/>
        <w:rPr>
          <w:rFonts w:ascii="Calibri" w:hAnsi="Calibri"/>
          <w:b/>
          <w:color w:val="000000" w:themeColor="text1"/>
          <w:sz w:val="24"/>
          <w:szCs w:val="24"/>
        </w:rPr>
      </w:pPr>
    </w:p>
    <w:p w:rsidR="00BA2D95" w:rsidRPr="00396CB2" w:rsidRDefault="00E447CC" w:rsidP="00BA2D95">
      <w:pPr>
        <w:tabs>
          <w:tab w:val="left" w:pos="709"/>
        </w:tabs>
        <w:spacing w:after="60"/>
        <w:jc w:val="both"/>
        <w:rPr>
          <w:rFonts w:ascii="Calibri" w:hAnsi="Calibri"/>
          <w:color w:val="000000" w:themeColor="text1"/>
          <w:sz w:val="24"/>
        </w:rPr>
      </w:pPr>
      <w:r w:rsidRPr="00396CB2">
        <w:rPr>
          <w:rFonts w:ascii="Calibri" w:hAnsi="Calibri"/>
          <w:color w:val="000000" w:themeColor="text1"/>
          <w:sz w:val="24"/>
        </w:rPr>
        <w:t>7</w:t>
      </w:r>
      <w:r w:rsidR="00BA2D95" w:rsidRPr="00396CB2">
        <w:rPr>
          <w:rFonts w:ascii="Calibri" w:hAnsi="Calibri"/>
          <w:color w:val="000000" w:themeColor="text1"/>
          <w:sz w:val="24"/>
        </w:rPr>
        <w:t xml:space="preserve">. </w:t>
      </w:r>
      <w:r w:rsidR="00BA2D95" w:rsidRPr="00396CB2">
        <w:rPr>
          <w:rFonts w:ascii="Calibri" w:hAnsi="Calibri"/>
          <w:color w:val="000000" w:themeColor="text1"/>
          <w:sz w:val="24"/>
        </w:rPr>
        <w:tab/>
        <w:t>O valor da multa poderá ser descontado das faturas devidas à CONTRATADA.</w:t>
      </w:r>
    </w:p>
    <w:p w:rsidR="00BA2D95" w:rsidRPr="00396CB2" w:rsidRDefault="00E447CC" w:rsidP="00BA2D95">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7</w:t>
      </w:r>
      <w:r w:rsidR="00BA2D95" w:rsidRPr="00396CB2">
        <w:rPr>
          <w:rFonts w:ascii="Calibri" w:hAnsi="Calibri"/>
          <w:color w:val="000000" w:themeColor="text1"/>
        </w:rPr>
        <w:t>.1. Se o valor a ser pago à CONTRATADA não for suficiente para cobrir o valor da multa, a diferença será descontada da garantia contratual.</w:t>
      </w:r>
    </w:p>
    <w:p w:rsidR="00BA2D95" w:rsidRPr="00396CB2" w:rsidRDefault="00E447CC" w:rsidP="00BA2D95">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7</w:t>
      </w:r>
      <w:r w:rsidR="00BA2D95" w:rsidRPr="00396CB2">
        <w:rPr>
          <w:rFonts w:ascii="Calibri" w:hAnsi="Calibri"/>
          <w:color w:val="000000" w:themeColor="text1"/>
        </w:rPr>
        <w:t>.2.</w:t>
      </w:r>
      <w:r w:rsidRPr="00396CB2">
        <w:rPr>
          <w:rFonts w:ascii="Calibri" w:hAnsi="Calibri"/>
          <w:color w:val="000000" w:themeColor="text1"/>
        </w:rPr>
        <w:t xml:space="preserve"> </w:t>
      </w:r>
      <w:r w:rsidR="00BA2D95" w:rsidRPr="00396CB2">
        <w:rPr>
          <w:rFonts w:ascii="Calibri" w:hAnsi="Calibri"/>
          <w:color w:val="000000" w:themeColor="text1"/>
        </w:rPr>
        <w:t>Se os valores das faturas e da garantia forem insuficientes, fica a CONTRATADA obrigada a recolher a importância devida no prazo de 15 (quinze) dias, contados da comunicação oficial.</w:t>
      </w:r>
    </w:p>
    <w:p w:rsidR="00BA2D95" w:rsidRPr="00396CB2" w:rsidRDefault="00E447CC" w:rsidP="00BA2D95">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7</w:t>
      </w:r>
      <w:r w:rsidR="00BA2D95" w:rsidRPr="00396CB2">
        <w:rPr>
          <w:rFonts w:ascii="Calibri" w:hAnsi="Calibri"/>
          <w:color w:val="000000" w:themeColor="text1"/>
        </w:rPr>
        <w:t xml:space="preserve">.3. Esgotados os meios administrativos para cobrança do valor devido pela CONTRATADA </w:t>
      </w:r>
      <w:r w:rsidR="008904CD" w:rsidRPr="00396CB2">
        <w:rPr>
          <w:rFonts w:ascii="Calibri" w:hAnsi="Calibri"/>
          <w:color w:val="000000" w:themeColor="text1"/>
        </w:rPr>
        <w:t>à</w:t>
      </w:r>
      <w:r w:rsidR="00BA2D95" w:rsidRPr="00396CB2">
        <w:rPr>
          <w:rFonts w:ascii="Calibri" w:hAnsi="Calibri"/>
          <w:color w:val="000000" w:themeColor="text1"/>
        </w:rPr>
        <w:t xml:space="preserve"> CONTRATANTE, este será encaminhado para inscrição em dívida ativa.</w:t>
      </w:r>
    </w:p>
    <w:p w:rsidR="00BA2D95" w:rsidRPr="00396CB2" w:rsidRDefault="00E447CC" w:rsidP="00BA2D95">
      <w:pPr>
        <w:pStyle w:val="Cabealho"/>
        <w:tabs>
          <w:tab w:val="clear" w:pos="4419"/>
          <w:tab w:val="clear" w:pos="8838"/>
          <w:tab w:val="left" w:pos="1701"/>
        </w:tabs>
        <w:spacing w:after="120"/>
        <w:ind w:left="1276" w:hanging="567"/>
        <w:rPr>
          <w:rFonts w:ascii="Calibri" w:hAnsi="Calibri"/>
          <w:color w:val="000000" w:themeColor="text1"/>
        </w:rPr>
      </w:pPr>
      <w:r w:rsidRPr="00396CB2">
        <w:rPr>
          <w:rFonts w:ascii="Calibri" w:hAnsi="Calibri"/>
          <w:color w:val="000000" w:themeColor="text1"/>
        </w:rPr>
        <w:t>7</w:t>
      </w:r>
      <w:r w:rsidR="00BA2D95" w:rsidRPr="00396CB2">
        <w:rPr>
          <w:rFonts w:ascii="Calibri" w:hAnsi="Calibri"/>
          <w:color w:val="000000" w:themeColor="text1"/>
        </w:rPr>
        <w:t>.4.</w:t>
      </w:r>
      <w:r w:rsidRPr="00396CB2">
        <w:rPr>
          <w:rFonts w:ascii="Calibri" w:hAnsi="Calibri"/>
          <w:color w:val="000000" w:themeColor="text1"/>
        </w:rPr>
        <w:t xml:space="preserve"> </w:t>
      </w:r>
      <w:r w:rsidR="00BA2D95" w:rsidRPr="00396CB2">
        <w:rPr>
          <w:rFonts w:ascii="Calibri" w:hAnsi="Calibri"/>
          <w:color w:val="000000" w:themeColor="text1"/>
        </w:rPr>
        <w:t xml:space="preserve">Caso o valor da garantia seja utilizado no todo ou em parte para o pagamento da multa, esta deve ser complementada no prazo de até 10 (dez) dias </w:t>
      </w:r>
      <w:r w:rsidR="008904CD" w:rsidRPr="00396CB2">
        <w:rPr>
          <w:rFonts w:ascii="Calibri" w:hAnsi="Calibri"/>
          <w:color w:val="000000" w:themeColor="text1"/>
        </w:rPr>
        <w:t>úteis, contado da solicitação da</w:t>
      </w:r>
      <w:r w:rsidR="00BA2D95" w:rsidRPr="00396CB2">
        <w:rPr>
          <w:rFonts w:ascii="Calibri" w:hAnsi="Calibri"/>
          <w:color w:val="000000" w:themeColor="text1"/>
        </w:rPr>
        <w:t xml:space="preserve"> CONTRATANTE.</w:t>
      </w:r>
    </w:p>
    <w:p w:rsidR="00BA2D95" w:rsidRPr="00396CB2" w:rsidRDefault="00E447CC" w:rsidP="00BA2D95">
      <w:pPr>
        <w:tabs>
          <w:tab w:val="left" w:pos="709"/>
        </w:tabs>
        <w:spacing w:after="60"/>
        <w:jc w:val="both"/>
        <w:rPr>
          <w:rFonts w:ascii="Calibri" w:hAnsi="Calibri"/>
          <w:color w:val="000000" w:themeColor="text1"/>
          <w:sz w:val="24"/>
        </w:rPr>
      </w:pPr>
      <w:r w:rsidRPr="00396CB2">
        <w:rPr>
          <w:rFonts w:ascii="Calibri" w:hAnsi="Calibri"/>
          <w:color w:val="000000" w:themeColor="text1"/>
          <w:sz w:val="24"/>
        </w:rPr>
        <w:t>8</w:t>
      </w:r>
      <w:r w:rsidR="00BA2D95" w:rsidRPr="00396CB2">
        <w:rPr>
          <w:rFonts w:ascii="Calibri" w:hAnsi="Calibri"/>
          <w:color w:val="000000" w:themeColor="text1"/>
          <w:sz w:val="24"/>
        </w:rPr>
        <w:t xml:space="preserve">. </w:t>
      </w:r>
      <w:r w:rsidR="00BA2D95" w:rsidRPr="00396CB2">
        <w:rPr>
          <w:rFonts w:ascii="Calibri" w:hAnsi="Calibri"/>
          <w:color w:val="000000" w:themeColor="text1"/>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396CB2" w:rsidRDefault="00202943" w:rsidP="00FA60F7">
      <w:pPr>
        <w:pStyle w:val="Ttulo8"/>
        <w:spacing w:before="360" w:after="240"/>
        <w:jc w:val="both"/>
        <w:rPr>
          <w:rFonts w:ascii="Calibri" w:hAnsi="Calibri"/>
          <w:snapToGrid/>
          <w:color w:val="000000" w:themeColor="text1"/>
        </w:rPr>
      </w:pPr>
      <w:r w:rsidRPr="00396CB2">
        <w:rPr>
          <w:rFonts w:ascii="Calibri" w:hAnsi="Calibri"/>
          <w:snapToGrid/>
          <w:color w:val="000000" w:themeColor="text1"/>
        </w:rPr>
        <w:t xml:space="preserve">CLÁUSULA DÉCIMA </w:t>
      </w:r>
      <w:r w:rsidR="00612C79" w:rsidRPr="00396CB2">
        <w:rPr>
          <w:rFonts w:ascii="Calibri" w:hAnsi="Calibri"/>
          <w:snapToGrid/>
          <w:color w:val="000000" w:themeColor="text1"/>
        </w:rPr>
        <w:t>S</w:t>
      </w:r>
      <w:r w:rsidR="00514055" w:rsidRPr="00396CB2">
        <w:rPr>
          <w:rFonts w:ascii="Calibri" w:hAnsi="Calibri"/>
          <w:snapToGrid/>
          <w:color w:val="000000" w:themeColor="text1"/>
        </w:rPr>
        <w:t>EXTA</w:t>
      </w:r>
      <w:r w:rsidRPr="00396CB2">
        <w:rPr>
          <w:rFonts w:ascii="Calibri" w:hAnsi="Calibri"/>
          <w:snapToGrid/>
          <w:color w:val="000000" w:themeColor="text1"/>
        </w:rPr>
        <w:t xml:space="preserve"> – DO FORO</w:t>
      </w:r>
    </w:p>
    <w:p w:rsidR="00202943" w:rsidRPr="00396CB2" w:rsidRDefault="00202943">
      <w:pPr>
        <w:tabs>
          <w:tab w:val="left" w:pos="709"/>
        </w:tabs>
        <w:spacing w:after="240"/>
        <w:jc w:val="both"/>
        <w:rPr>
          <w:rFonts w:ascii="Calibri" w:hAnsi="Calibri"/>
          <w:color w:val="000000" w:themeColor="text1"/>
          <w:sz w:val="24"/>
        </w:rPr>
      </w:pPr>
      <w:r w:rsidRPr="00396CB2">
        <w:rPr>
          <w:rFonts w:ascii="Calibri" w:hAnsi="Calibri"/>
          <w:color w:val="000000" w:themeColor="text1"/>
          <w:sz w:val="24"/>
        </w:rPr>
        <w:t>1.</w:t>
      </w:r>
      <w:r w:rsidRPr="00396CB2">
        <w:rPr>
          <w:rFonts w:ascii="Calibri" w:hAnsi="Calibri"/>
          <w:color w:val="000000" w:themeColor="text1"/>
          <w:sz w:val="24"/>
        </w:rPr>
        <w:tab/>
        <w:t xml:space="preserve">As questões decorrentes da execução deste </w:t>
      </w:r>
      <w:r w:rsidR="004F05C5" w:rsidRPr="00396CB2">
        <w:rPr>
          <w:rFonts w:ascii="Calibri" w:hAnsi="Calibri"/>
          <w:color w:val="000000" w:themeColor="text1"/>
          <w:sz w:val="24"/>
        </w:rPr>
        <w:t>in</w:t>
      </w:r>
      <w:r w:rsidRPr="00396CB2">
        <w:rPr>
          <w:rFonts w:ascii="Calibri" w:hAnsi="Calibri"/>
          <w:color w:val="000000" w:themeColor="text1"/>
          <w:sz w:val="24"/>
        </w:rPr>
        <w:t xml:space="preserve">strumento, que não possam ser dirimidas administrativamente, serão processadas e julgadas na Justiça Federal, no Foro da cidade de </w:t>
      </w:r>
      <w:r w:rsidR="004F05C5" w:rsidRPr="00396CB2">
        <w:rPr>
          <w:rFonts w:ascii="Calibri" w:hAnsi="Calibri"/>
          <w:color w:val="000000" w:themeColor="text1"/>
          <w:sz w:val="24"/>
        </w:rPr>
        <w:t>Brasília</w:t>
      </w:r>
      <w:r w:rsidRPr="00396CB2">
        <w:rPr>
          <w:rFonts w:ascii="Calibri" w:hAnsi="Calibri"/>
          <w:color w:val="000000" w:themeColor="text1"/>
          <w:sz w:val="24"/>
        </w:rPr>
        <w:t xml:space="preserve">, Seção Judiciária do </w:t>
      </w:r>
      <w:r w:rsidR="004F05C5" w:rsidRPr="00396CB2">
        <w:rPr>
          <w:rFonts w:ascii="Calibri" w:hAnsi="Calibri"/>
          <w:color w:val="000000" w:themeColor="text1"/>
          <w:sz w:val="24"/>
        </w:rPr>
        <w:t>Distrito Federal,</w:t>
      </w:r>
      <w:r w:rsidRPr="00396CB2">
        <w:rPr>
          <w:rFonts w:ascii="Calibri" w:hAnsi="Calibri"/>
          <w:color w:val="000000" w:themeColor="text1"/>
          <w:sz w:val="24"/>
        </w:rPr>
        <w:t xml:space="preserve"> com exclusão de qualquer outro, por mais privilegiado que seja, salvo nos casos previstos no art. 102, inciso I, alínea “d”, da Constituição Federal.</w:t>
      </w:r>
    </w:p>
    <w:p w:rsidR="00202943" w:rsidRPr="00396CB2" w:rsidRDefault="00202943">
      <w:pPr>
        <w:tabs>
          <w:tab w:val="left" w:pos="709"/>
        </w:tabs>
        <w:spacing w:after="240"/>
        <w:jc w:val="both"/>
        <w:rPr>
          <w:rFonts w:ascii="Calibri" w:hAnsi="Calibri"/>
          <w:color w:val="000000" w:themeColor="text1"/>
          <w:sz w:val="24"/>
        </w:rPr>
      </w:pPr>
      <w:r w:rsidRPr="00396CB2">
        <w:rPr>
          <w:rFonts w:ascii="Calibri" w:hAnsi="Calibri"/>
          <w:color w:val="000000" w:themeColor="text1"/>
          <w:sz w:val="24"/>
        </w:rPr>
        <w:tab/>
        <w:t xml:space="preserve">E, para firmeza e validade do que foi pactuado, lavrou-se o presente Contrato em </w:t>
      </w:r>
      <w:r w:rsidR="004F05C5" w:rsidRPr="00396CB2">
        <w:rPr>
          <w:rFonts w:ascii="Calibri" w:hAnsi="Calibri"/>
          <w:color w:val="000000" w:themeColor="text1"/>
          <w:sz w:val="24"/>
        </w:rPr>
        <w:t>2</w:t>
      </w:r>
      <w:r w:rsidRPr="00396CB2">
        <w:rPr>
          <w:rFonts w:ascii="Calibri" w:hAnsi="Calibri"/>
          <w:color w:val="000000" w:themeColor="text1"/>
          <w:sz w:val="24"/>
        </w:rPr>
        <w:t xml:space="preserve"> (</w:t>
      </w:r>
      <w:r w:rsidR="004F05C5" w:rsidRPr="00396CB2">
        <w:rPr>
          <w:rFonts w:ascii="Calibri" w:hAnsi="Calibri"/>
          <w:color w:val="000000" w:themeColor="text1"/>
          <w:sz w:val="24"/>
        </w:rPr>
        <w:t>duas</w:t>
      </w:r>
      <w:r w:rsidRPr="00396CB2">
        <w:rPr>
          <w:rFonts w:ascii="Calibri" w:hAnsi="Calibri"/>
          <w:color w:val="000000" w:themeColor="text1"/>
          <w:sz w:val="24"/>
        </w:rPr>
        <w:t xml:space="preserve">) vias de igual teor e forma, para que surtam um só efeito, </w:t>
      </w:r>
      <w:r w:rsidR="004F05C5" w:rsidRPr="00396CB2">
        <w:rPr>
          <w:rFonts w:ascii="Calibri" w:hAnsi="Calibri"/>
          <w:color w:val="000000" w:themeColor="text1"/>
          <w:sz w:val="24"/>
        </w:rPr>
        <w:t>a</w:t>
      </w:r>
      <w:r w:rsidRPr="00396CB2">
        <w:rPr>
          <w:rFonts w:ascii="Calibri" w:hAnsi="Calibri"/>
          <w:color w:val="000000" w:themeColor="text1"/>
          <w:sz w:val="24"/>
        </w:rPr>
        <w:t>s quais, depois de lidas, são assinadas pelos representantes das partes, CONTRATANTE e CONTRATAD</w:t>
      </w:r>
      <w:r w:rsidR="005B31A9" w:rsidRPr="00396CB2">
        <w:rPr>
          <w:rFonts w:ascii="Calibri" w:hAnsi="Calibri"/>
          <w:color w:val="000000" w:themeColor="text1"/>
          <w:sz w:val="24"/>
        </w:rPr>
        <w:t>A</w:t>
      </w:r>
      <w:r w:rsidRPr="00396CB2">
        <w:rPr>
          <w:rFonts w:ascii="Calibri" w:hAnsi="Calibri"/>
          <w:color w:val="000000" w:themeColor="text1"/>
          <w:sz w:val="24"/>
        </w:rPr>
        <w:t>, e pelas testemunhas abaixo.</w:t>
      </w:r>
    </w:p>
    <w:p w:rsidR="00202943" w:rsidRPr="00396CB2" w:rsidRDefault="00202943">
      <w:pPr>
        <w:ind w:firstLine="708"/>
        <w:jc w:val="both"/>
        <w:rPr>
          <w:rFonts w:ascii="Calibri" w:hAnsi="Calibri"/>
          <w:color w:val="000000" w:themeColor="text1"/>
          <w:sz w:val="24"/>
        </w:rPr>
      </w:pPr>
      <w:r w:rsidRPr="00396CB2">
        <w:rPr>
          <w:rFonts w:ascii="Calibri" w:hAnsi="Calibri"/>
          <w:color w:val="000000" w:themeColor="text1"/>
          <w:sz w:val="24"/>
        </w:rPr>
        <w:t xml:space="preserve">Brasília - DF, em </w:t>
      </w:r>
      <w:r w:rsidRPr="00396CB2">
        <w:rPr>
          <w:rFonts w:ascii="Calibri" w:hAnsi="Calibri"/>
          <w:color w:val="000000" w:themeColor="text1"/>
          <w:sz w:val="24"/>
          <w:highlight w:val="yellow"/>
        </w:rPr>
        <w:fldChar w:fldCharType="begin">
          <w:ffData>
            <w:name w:val="Texto72"/>
            <w:enabled/>
            <w:calcOnExit w:val="0"/>
            <w:textInput>
              <w:default w:val="[data]"/>
            </w:textInput>
          </w:ffData>
        </w:fldChar>
      </w:r>
      <w:r w:rsidRPr="00396CB2">
        <w:rPr>
          <w:rFonts w:ascii="Calibri" w:hAnsi="Calibri"/>
          <w:color w:val="000000" w:themeColor="text1"/>
          <w:sz w:val="24"/>
          <w:highlight w:val="yellow"/>
        </w:rPr>
        <w:instrText xml:space="preserve"> FORMTEXT </w:instrText>
      </w:r>
      <w:r w:rsidRPr="00396CB2">
        <w:rPr>
          <w:rFonts w:ascii="Calibri" w:hAnsi="Calibri"/>
          <w:color w:val="000000" w:themeColor="text1"/>
          <w:sz w:val="24"/>
          <w:highlight w:val="yellow"/>
        </w:rPr>
      </w:r>
      <w:r w:rsidRPr="00396CB2">
        <w:rPr>
          <w:rFonts w:ascii="Calibri" w:hAnsi="Calibri"/>
          <w:color w:val="000000" w:themeColor="text1"/>
          <w:sz w:val="24"/>
          <w:highlight w:val="yellow"/>
        </w:rPr>
        <w:fldChar w:fldCharType="separate"/>
      </w:r>
      <w:r w:rsidRPr="00396CB2">
        <w:rPr>
          <w:rFonts w:ascii="Calibri" w:hAnsi="Calibri"/>
          <w:noProof/>
          <w:color w:val="000000" w:themeColor="text1"/>
          <w:sz w:val="24"/>
          <w:highlight w:val="yellow"/>
        </w:rPr>
        <w:t>[data]</w:t>
      </w:r>
      <w:r w:rsidRPr="00396CB2">
        <w:rPr>
          <w:rFonts w:ascii="Calibri" w:hAnsi="Calibri"/>
          <w:color w:val="000000" w:themeColor="text1"/>
          <w:sz w:val="24"/>
          <w:highlight w:val="yellow"/>
        </w:rPr>
        <w:fldChar w:fldCharType="end"/>
      </w:r>
      <w:r w:rsidRPr="00396CB2">
        <w:rPr>
          <w:rFonts w:ascii="Calibri" w:hAnsi="Calibri"/>
          <w:color w:val="000000" w:themeColor="text1"/>
          <w:sz w:val="24"/>
        </w:rPr>
        <w:t>.</w:t>
      </w:r>
    </w:p>
    <w:p w:rsidR="00724C4E" w:rsidRPr="00396CB2" w:rsidRDefault="00724C4E">
      <w:pPr>
        <w:ind w:firstLine="708"/>
        <w:jc w:val="both"/>
        <w:rPr>
          <w:rFonts w:ascii="Calibri" w:hAnsi="Calibri"/>
          <w:color w:val="000000" w:themeColor="text1"/>
          <w:sz w:val="24"/>
        </w:rPr>
      </w:pPr>
    </w:p>
    <w:p w:rsidR="00202943" w:rsidRPr="00396CB2" w:rsidRDefault="00202943">
      <w:pPr>
        <w:jc w:val="center"/>
        <w:rPr>
          <w:rFonts w:ascii="Calibri" w:hAnsi="Calibri"/>
          <w:color w:val="000000" w:themeColor="text1"/>
          <w:sz w:val="24"/>
        </w:rPr>
      </w:pPr>
    </w:p>
    <w:p w:rsidR="00202943" w:rsidRPr="00396CB2" w:rsidRDefault="00202943">
      <w:pPr>
        <w:pStyle w:val="Ttulo3"/>
        <w:rPr>
          <w:rFonts w:ascii="Calibri" w:hAnsi="Calibri"/>
          <w:color w:val="000000" w:themeColor="text1"/>
        </w:rPr>
      </w:pPr>
      <w:r w:rsidRPr="00396CB2">
        <w:rPr>
          <w:rFonts w:ascii="Calibri" w:hAnsi="Calibri"/>
          <w:color w:val="000000" w:themeColor="text1"/>
        </w:rPr>
        <w:t>TRIBUNAL DE CONTAS DA UNIÃO</w:t>
      </w:r>
    </w:p>
    <w:p w:rsidR="00724C4E" w:rsidRPr="00396CB2" w:rsidRDefault="00724C4E" w:rsidP="00724C4E">
      <w:pPr>
        <w:rPr>
          <w:color w:val="000000" w:themeColor="text1"/>
        </w:rPr>
      </w:pPr>
    </w:p>
    <w:p w:rsidR="00202943" w:rsidRPr="00396CB2" w:rsidRDefault="00202943">
      <w:pPr>
        <w:jc w:val="center"/>
        <w:rPr>
          <w:rFonts w:ascii="Calibri" w:hAnsi="Calibri"/>
          <w:b/>
          <w:color w:val="000000" w:themeColor="text1"/>
          <w:sz w:val="24"/>
        </w:rPr>
      </w:pPr>
    </w:p>
    <w:p w:rsidR="00202943" w:rsidRPr="00396CB2" w:rsidRDefault="00202943">
      <w:pPr>
        <w:jc w:val="center"/>
        <w:rPr>
          <w:rFonts w:ascii="Calibri" w:hAnsi="Calibri"/>
          <w:b/>
          <w:color w:val="000000" w:themeColor="text1"/>
          <w:sz w:val="24"/>
          <w:highlight w:val="lightGray"/>
        </w:rPr>
      </w:pPr>
      <w:r w:rsidRPr="00396CB2">
        <w:rPr>
          <w:rFonts w:ascii="Calibri" w:hAnsi="Calibri"/>
          <w:b/>
          <w:color w:val="000000" w:themeColor="text1"/>
          <w:sz w:val="24"/>
          <w:highlight w:val="yellow"/>
        </w:rPr>
        <w:fldChar w:fldCharType="begin">
          <w:ffData>
            <w:name w:val="Texto68"/>
            <w:enabled/>
            <w:calcOnExit w:val="0"/>
            <w:textInput>
              <w:default w:val="[Nome da autoridade competente]"/>
            </w:textInput>
          </w:ffData>
        </w:fldChar>
      </w:r>
      <w:r w:rsidRPr="00396CB2">
        <w:rPr>
          <w:rFonts w:ascii="Calibri" w:hAnsi="Calibri"/>
          <w:b/>
          <w:color w:val="000000" w:themeColor="text1"/>
          <w:sz w:val="24"/>
          <w:highlight w:val="yellow"/>
        </w:rPr>
        <w:instrText xml:space="preserve"> FORMTEXT </w:instrText>
      </w:r>
      <w:r w:rsidRPr="00396CB2">
        <w:rPr>
          <w:rFonts w:ascii="Calibri" w:hAnsi="Calibri"/>
          <w:b/>
          <w:color w:val="000000" w:themeColor="text1"/>
          <w:sz w:val="24"/>
          <w:highlight w:val="yellow"/>
        </w:rPr>
      </w:r>
      <w:r w:rsidRPr="00396CB2">
        <w:rPr>
          <w:rFonts w:ascii="Calibri" w:hAnsi="Calibri"/>
          <w:b/>
          <w:color w:val="000000" w:themeColor="text1"/>
          <w:sz w:val="24"/>
          <w:highlight w:val="yellow"/>
        </w:rPr>
        <w:fldChar w:fldCharType="separate"/>
      </w:r>
      <w:r w:rsidRPr="00396CB2">
        <w:rPr>
          <w:rFonts w:ascii="Calibri" w:hAnsi="Calibri"/>
          <w:b/>
          <w:noProof/>
          <w:color w:val="000000" w:themeColor="text1"/>
          <w:sz w:val="24"/>
          <w:highlight w:val="yellow"/>
        </w:rPr>
        <w:t>[Nome da autoridade competente]</w:t>
      </w:r>
      <w:r w:rsidRPr="00396CB2">
        <w:rPr>
          <w:rFonts w:ascii="Calibri" w:hAnsi="Calibri"/>
          <w:b/>
          <w:color w:val="000000" w:themeColor="text1"/>
          <w:sz w:val="24"/>
          <w:highlight w:val="yellow"/>
        </w:rPr>
        <w:fldChar w:fldCharType="end"/>
      </w:r>
    </w:p>
    <w:p w:rsidR="00202943" w:rsidRPr="00396CB2" w:rsidRDefault="00202943">
      <w:pPr>
        <w:jc w:val="center"/>
        <w:rPr>
          <w:rFonts w:ascii="Calibri" w:hAnsi="Calibri"/>
          <w:b/>
          <w:color w:val="000000" w:themeColor="text1"/>
          <w:sz w:val="24"/>
        </w:rPr>
      </w:pPr>
      <w:r w:rsidRPr="00396CB2">
        <w:rPr>
          <w:rFonts w:ascii="Calibri" w:hAnsi="Calibri"/>
          <w:b/>
          <w:color w:val="000000" w:themeColor="text1"/>
          <w:sz w:val="24"/>
          <w:highlight w:val="yellow"/>
        </w:rPr>
        <w:fldChar w:fldCharType="begin">
          <w:ffData>
            <w:name w:val=""/>
            <w:enabled/>
            <w:calcOnExit w:val="0"/>
            <w:textInput>
              <w:default w:val="[inserir nome do cargo]"/>
            </w:textInput>
          </w:ffData>
        </w:fldChar>
      </w:r>
      <w:r w:rsidRPr="00396CB2">
        <w:rPr>
          <w:rFonts w:ascii="Calibri" w:hAnsi="Calibri"/>
          <w:b/>
          <w:color w:val="000000" w:themeColor="text1"/>
          <w:sz w:val="24"/>
          <w:highlight w:val="yellow"/>
        </w:rPr>
        <w:instrText xml:space="preserve"> FORMTEXT </w:instrText>
      </w:r>
      <w:r w:rsidRPr="00396CB2">
        <w:rPr>
          <w:rFonts w:ascii="Calibri" w:hAnsi="Calibri"/>
          <w:b/>
          <w:color w:val="000000" w:themeColor="text1"/>
          <w:sz w:val="24"/>
          <w:highlight w:val="yellow"/>
        </w:rPr>
      </w:r>
      <w:r w:rsidRPr="00396CB2">
        <w:rPr>
          <w:rFonts w:ascii="Calibri" w:hAnsi="Calibri"/>
          <w:b/>
          <w:color w:val="000000" w:themeColor="text1"/>
          <w:sz w:val="24"/>
          <w:highlight w:val="yellow"/>
        </w:rPr>
        <w:fldChar w:fldCharType="separate"/>
      </w:r>
      <w:r w:rsidRPr="00396CB2">
        <w:rPr>
          <w:rFonts w:ascii="Calibri" w:hAnsi="Calibri"/>
          <w:b/>
          <w:noProof/>
          <w:color w:val="000000" w:themeColor="text1"/>
          <w:sz w:val="24"/>
          <w:highlight w:val="yellow"/>
        </w:rPr>
        <w:t>[inserir nome do cargo]</w:t>
      </w:r>
      <w:r w:rsidRPr="00396CB2">
        <w:rPr>
          <w:rFonts w:ascii="Calibri" w:hAnsi="Calibri"/>
          <w:b/>
          <w:color w:val="000000" w:themeColor="text1"/>
          <w:sz w:val="24"/>
          <w:highlight w:val="yellow"/>
        </w:rPr>
        <w:fldChar w:fldCharType="end"/>
      </w:r>
    </w:p>
    <w:p w:rsidR="00202943" w:rsidRPr="00396CB2" w:rsidRDefault="00202943">
      <w:pPr>
        <w:jc w:val="both"/>
        <w:rPr>
          <w:rFonts w:ascii="Calibri" w:hAnsi="Calibri"/>
          <w:b/>
          <w:color w:val="000000" w:themeColor="text1"/>
          <w:sz w:val="24"/>
        </w:rPr>
      </w:pPr>
    </w:p>
    <w:p w:rsidR="00724C4E" w:rsidRPr="00396CB2" w:rsidRDefault="00724C4E">
      <w:pPr>
        <w:jc w:val="both"/>
        <w:rPr>
          <w:rFonts w:ascii="Calibri" w:hAnsi="Calibri"/>
          <w:b/>
          <w:color w:val="000000" w:themeColor="text1"/>
          <w:sz w:val="24"/>
        </w:rPr>
      </w:pPr>
    </w:p>
    <w:p w:rsidR="00202943" w:rsidRPr="00396CB2" w:rsidRDefault="00FE4689">
      <w:pPr>
        <w:jc w:val="center"/>
        <w:rPr>
          <w:rFonts w:ascii="Calibri" w:hAnsi="Calibri"/>
          <w:b/>
          <w:color w:val="000000" w:themeColor="text1"/>
          <w:sz w:val="24"/>
          <w:highlight w:val="lightGray"/>
        </w:rPr>
      </w:pPr>
      <w:r w:rsidRPr="00396CB2">
        <w:rPr>
          <w:rFonts w:ascii="Calibri" w:hAnsi="Calibri"/>
          <w:b/>
          <w:color w:val="000000" w:themeColor="text1"/>
          <w:sz w:val="24"/>
          <w:highlight w:val="yellow"/>
        </w:rPr>
        <w:t>CONTRATADA</w:t>
      </w:r>
    </w:p>
    <w:p w:rsidR="00202943" w:rsidRPr="00396CB2" w:rsidRDefault="00202943">
      <w:pPr>
        <w:jc w:val="center"/>
        <w:rPr>
          <w:rFonts w:ascii="Calibri" w:hAnsi="Calibri"/>
          <w:b/>
          <w:color w:val="000000" w:themeColor="text1"/>
          <w:sz w:val="24"/>
          <w:highlight w:val="lightGray"/>
        </w:rPr>
      </w:pPr>
    </w:p>
    <w:p w:rsidR="00724C4E" w:rsidRPr="00396CB2" w:rsidRDefault="00724C4E">
      <w:pPr>
        <w:jc w:val="center"/>
        <w:rPr>
          <w:rFonts w:ascii="Calibri" w:hAnsi="Calibri"/>
          <w:b/>
          <w:color w:val="000000" w:themeColor="text1"/>
          <w:sz w:val="24"/>
          <w:highlight w:val="lightGray"/>
        </w:rPr>
      </w:pPr>
    </w:p>
    <w:p w:rsidR="00202943" w:rsidRPr="00396CB2" w:rsidRDefault="00202943">
      <w:pPr>
        <w:jc w:val="center"/>
        <w:rPr>
          <w:rFonts w:ascii="Calibri" w:hAnsi="Calibri"/>
          <w:b/>
          <w:color w:val="000000" w:themeColor="text1"/>
          <w:sz w:val="24"/>
          <w:highlight w:val="yellow"/>
        </w:rPr>
      </w:pPr>
      <w:r w:rsidRPr="00396CB2">
        <w:rPr>
          <w:rFonts w:ascii="Calibri" w:hAnsi="Calibri"/>
          <w:b/>
          <w:color w:val="000000" w:themeColor="text1"/>
          <w:sz w:val="24"/>
          <w:highlight w:val="yellow"/>
        </w:rPr>
        <w:lastRenderedPageBreak/>
        <w:fldChar w:fldCharType="begin">
          <w:ffData>
            <w:name w:val="Texto70"/>
            <w:enabled/>
            <w:calcOnExit w:val="0"/>
            <w:textInput>
              <w:default w:val="Representante"/>
            </w:textInput>
          </w:ffData>
        </w:fldChar>
      </w:r>
      <w:r w:rsidRPr="00396CB2">
        <w:rPr>
          <w:rFonts w:ascii="Calibri" w:hAnsi="Calibri"/>
          <w:b/>
          <w:color w:val="000000" w:themeColor="text1"/>
          <w:sz w:val="24"/>
          <w:highlight w:val="yellow"/>
        </w:rPr>
        <w:instrText xml:space="preserve"> FORMTEXT </w:instrText>
      </w:r>
      <w:r w:rsidRPr="00396CB2">
        <w:rPr>
          <w:rFonts w:ascii="Calibri" w:hAnsi="Calibri"/>
          <w:b/>
          <w:color w:val="000000" w:themeColor="text1"/>
          <w:sz w:val="24"/>
          <w:highlight w:val="yellow"/>
        </w:rPr>
      </w:r>
      <w:r w:rsidRPr="00396CB2">
        <w:rPr>
          <w:rFonts w:ascii="Calibri" w:hAnsi="Calibri"/>
          <w:b/>
          <w:color w:val="000000" w:themeColor="text1"/>
          <w:sz w:val="24"/>
          <w:highlight w:val="yellow"/>
        </w:rPr>
        <w:fldChar w:fldCharType="separate"/>
      </w:r>
      <w:r w:rsidRPr="00396CB2">
        <w:rPr>
          <w:rFonts w:ascii="Calibri" w:hAnsi="Calibri"/>
          <w:b/>
          <w:noProof/>
          <w:color w:val="000000" w:themeColor="text1"/>
          <w:sz w:val="24"/>
          <w:highlight w:val="yellow"/>
        </w:rPr>
        <w:t>Representante</w:t>
      </w:r>
      <w:r w:rsidRPr="00396CB2">
        <w:rPr>
          <w:rFonts w:ascii="Calibri" w:hAnsi="Calibri"/>
          <w:b/>
          <w:color w:val="000000" w:themeColor="text1"/>
          <w:sz w:val="24"/>
          <w:highlight w:val="yellow"/>
        </w:rPr>
        <w:fldChar w:fldCharType="end"/>
      </w:r>
    </w:p>
    <w:p w:rsidR="00202943" w:rsidRPr="00396CB2" w:rsidRDefault="00202943">
      <w:pPr>
        <w:pStyle w:val="Contrato"/>
        <w:tabs>
          <w:tab w:val="clear" w:pos="360"/>
        </w:tabs>
        <w:spacing w:after="0"/>
        <w:ind w:left="0" w:firstLine="0"/>
        <w:jc w:val="center"/>
        <w:rPr>
          <w:rFonts w:ascii="Calibri" w:hAnsi="Calibri"/>
          <w:color w:val="000000" w:themeColor="text1"/>
        </w:rPr>
      </w:pPr>
      <w:r w:rsidRPr="00396CB2">
        <w:rPr>
          <w:rFonts w:ascii="Calibri" w:hAnsi="Calibri"/>
          <w:color w:val="000000" w:themeColor="text1"/>
          <w:highlight w:val="yellow"/>
        </w:rPr>
        <w:fldChar w:fldCharType="begin">
          <w:ffData>
            <w:name w:val="Texto71"/>
            <w:enabled/>
            <w:calcOnExit w:val="0"/>
            <w:textInput>
              <w:default w:val="Procurador/cargo "/>
            </w:textInput>
          </w:ffData>
        </w:fldChar>
      </w:r>
      <w:r w:rsidRPr="00396CB2">
        <w:rPr>
          <w:rFonts w:ascii="Calibri" w:hAnsi="Calibri"/>
          <w:color w:val="000000" w:themeColor="text1"/>
          <w:highlight w:val="yellow"/>
        </w:rPr>
        <w:instrText xml:space="preserve"> FORMTEXT </w:instrText>
      </w:r>
      <w:r w:rsidRPr="00396CB2">
        <w:rPr>
          <w:rFonts w:ascii="Calibri" w:hAnsi="Calibri"/>
          <w:color w:val="000000" w:themeColor="text1"/>
          <w:highlight w:val="yellow"/>
        </w:rPr>
      </w:r>
      <w:r w:rsidRPr="00396CB2">
        <w:rPr>
          <w:rFonts w:ascii="Calibri" w:hAnsi="Calibri"/>
          <w:color w:val="000000" w:themeColor="text1"/>
          <w:highlight w:val="yellow"/>
        </w:rPr>
        <w:fldChar w:fldCharType="separate"/>
      </w:r>
      <w:r w:rsidRPr="00396CB2">
        <w:rPr>
          <w:rFonts w:ascii="Calibri" w:hAnsi="Calibri"/>
          <w:noProof/>
          <w:color w:val="000000" w:themeColor="text1"/>
          <w:highlight w:val="yellow"/>
        </w:rPr>
        <w:t>Procurador/cargo</w:t>
      </w:r>
      <w:r w:rsidRPr="00396CB2">
        <w:rPr>
          <w:rFonts w:ascii="Calibri" w:hAnsi="Calibri"/>
          <w:color w:val="000000" w:themeColor="text1"/>
          <w:highlight w:val="yellow"/>
        </w:rPr>
        <w:fldChar w:fldCharType="end"/>
      </w:r>
    </w:p>
    <w:p w:rsidR="00202943" w:rsidRPr="00396CB2" w:rsidRDefault="00202943">
      <w:pPr>
        <w:pStyle w:val="Contrato"/>
        <w:tabs>
          <w:tab w:val="clear" w:pos="360"/>
        </w:tabs>
        <w:spacing w:after="0"/>
        <w:ind w:left="0" w:firstLine="0"/>
        <w:rPr>
          <w:rFonts w:ascii="Calibri" w:hAnsi="Calibri"/>
          <w:b/>
          <w:color w:val="000000" w:themeColor="text1"/>
        </w:rPr>
      </w:pPr>
    </w:p>
    <w:p w:rsidR="00202943" w:rsidRPr="00396CB2" w:rsidRDefault="00202943">
      <w:pPr>
        <w:pStyle w:val="Contrato"/>
        <w:tabs>
          <w:tab w:val="clear" w:pos="360"/>
        </w:tabs>
        <w:spacing w:after="0"/>
        <w:ind w:left="0" w:firstLine="0"/>
        <w:rPr>
          <w:rFonts w:ascii="Calibri" w:hAnsi="Calibri"/>
          <w:b/>
          <w:color w:val="000000" w:themeColor="text1"/>
        </w:rPr>
      </w:pPr>
    </w:p>
    <w:p w:rsidR="00202943" w:rsidRPr="00396CB2" w:rsidRDefault="00202943" w:rsidP="00D74053">
      <w:pPr>
        <w:pStyle w:val="Contrato"/>
        <w:tabs>
          <w:tab w:val="clear" w:pos="360"/>
        </w:tabs>
        <w:spacing w:after="0"/>
        <w:ind w:left="0" w:firstLine="0"/>
        <w:rPr>
          <w:rFonts w:ascii="Calibri" w:hAnsi="Calibri"/>
          <w:b/>
          <w:color w:val="000000" w:themeColor="text1"/>
        </w:rPr>
      </w:pPr>
      <w:r w:rsidRPr="00396CB2">
        <w:rPr>
          <w:rFonts w:ascii="Calibri" w:hAnsi="Calibri"/>
          <w:b/>
          <w:color w:val="000000" w:themeColor="text1"/>
        </w:rPr>
        <w:t>TESTEMUNHAS:</w:t>
      </w:r>
    </w:p>
    <w:p w:rsidR="00202943" w:rsidRPr="00396CB2" w:rsidRDefault="00202943">
      <w:pPr>
        <w:pStyle w:val="Cabealho"/>
        <w:tabs>
          <w:tab w:val="clear" w:pos="4419"/>
          <w:tab w:val="clear" w:pos="8838"/>
        </w:tabs>
        <w:rPr>
          <w:rFonts w:ascii="Calibri" w:hAnsi="Calibri"/>
          <w:color w:val="000000" w:themeColor="text1"/>
        </w:rPr>
      </w:pPr>
      <w:r w:rsidRPr="00396CB2">
        <w:rPr>
          <w:rFonts w:ascii="Calibri" w:hAnsi="Calibri"/>
          <w:color w:val="000000" w:themeColor="text1"/>
        </w:rPr>
        <w:t>____________________________</w:t>
      </w:r>
      <w:r w:rsidRPr="00396CB2">
        <w:rPr>
          <w:rFonts w:ascii="Calibri" w:hAnsi="Calibri"/>
          <w:color w:val="000000" w:themeColor="text1"/>
        </w:rPr>
        <w:tab/>
      </w:r>
      <w:r w:rsidRPr="00396CB2">
        <w:rPr>
          <w:rFonts w:ascii="Calibri" w:hAnsi="Calibri"/>
          <w:color w:val="000000" w:themeColor="text1"/>
        </w:rPr>
        <w:tab/>
      </w:r>
      <w:r w:rsidRPr="00396CB2">
        <w:rPr>
          <w:rFonts w:ascii="Calibri" w:hAnsi="Calibri"/>
          <w:color w:val="000000" w:themeColor="text1"/>
        </w:rPr>
        <w:tab/>
        <w:t>____________________________</w:t>
      </w:r>
    </w:p>
    <w:p w:rsidR="00202943" w:rsidRPr="00396CB2" w:rsidRDefault="00202943">
      <w:pPr>
        <w:pStyle w:val="Contrato"/>
        <w:tabs>
          <w:tab w:val="clear" w:pos="360"/>
        </w:tabs>
        <w:spacing w:after="0"/>
        <w:ind w:left="0" w:firstLine="0"/>
        <w:rPr>
          <w:rFonts w:ascii="Calibri" w:hAnsi="Calibri"/>
          <w:color w:val="000000" w:themeColor="text1"/>
        </w:rPr>
      </w:pPr>
      <w:r w:rsidRPr="00396CB2">
        <w:rPr>
          <w:rFonts w:ascii="Calibri" w:hAnsi="Calibri"/>
          <w:color w:val="000000" w:themeColor="text1"/>
        </w:rPr>
        <w:t>NOME:</w:t>
      </w:r>
      <w:r w:rsidRPr="00396CB2">
        <w:rPr>
          <w:rFonts w:ascii="Calibri" w:hAnsi="Calibri"/>
          <w:color w:val="000000" w:themeColor="text1"/>
        </w:rPr>
        <w:tab/>
      </w:r>
      <w:r w:rsidRPr="00396CB2">
        <w:rPr>
          <w:rFonts w:ascii="Calibri" w:hAnsi="Calibri"/>
          <w:color w:val="000000" w:themeColor="text1"/>
        </w:rPr>
        <w:tab/>
      </w:r>
      <w:r w:rsidRPr="00396CB2">
        <w:rPr>
          <w:rFonts w:ascii="Calibri" w:hAnsi="Calibri"/>
          <w:color w:val="000000" w:themeColor="text1"/>
        </w:rPr>
        <w:tab/>
      </w:r>
      <w:r w:rsidRPr="00396CB2">
        <w:rPr>
          <w:rFonts w:ascii="Calibri" w:hAnsi="Calibri"/>
          <w:color w:val="000000" w:themeColor="text1"/>
        </w:rPr>
        <w:tab/>
      </w:r>
      <w:r w:rsidRPr="00396CB2">
        <w:rPr>
          <w:rFonts w:ascii="Calibri" w:hAnsi="Calibri"/>
          <w:color w:val="000000" w:themeColor="text1"/>
        </w:rPr>
        <w:tab/>
      </w:r>
      <w:r w:rsidRPr="00396CB2">
        <w:rPr>
          <w:rFonts w:ascii="Calibri" w:hAnsi="Calibri"/>
          <w:color w:val="000000" w:themeColor="text1"/>
        </w:rPr>
        <w:tab/>
      </w:r>
      <w:r w:rsidRPr="00396CB2">
        <w:rPr>
          <w:rFonts w:ascii="Calibri" w:hAnsi="Calibri"/>
          <w:color w:val="000000" w:themeColor="text1"/>
        </w:rPr>
        <w:tab/>
        <w:t>NOME:</w:t>
      </w:r>
      <w:r w:rsidRPr="00396CB2">
        <w:rPr>
          <w:rFonts w:ascii="Calibri" w:hAnsi="Calibri"/>
          <w:color w:val="000000" w:themeColor="text1"/>
        </w:rPr>
        <w:tab/>
      </w:r>
      <w:r w:rsidRPr="00396CB2">
        <w:rPr>
          <w:rFonts w:ascii="Calibri" w:hAnsi="Calibri"/>
          <w:color w:val="000000" w:themeColor="text1"/>
        </w:rPr>
        <w:tab/>
      </w:r>
      <w:r w:rsidRPr="00396CB2">
        <w:rPr>
          <w:rFonts w:ascii="Calibri" w:hAnsi="Calibri"/>
          <w:color w:val="000000" w:themeColor="text1"/>
        </w:rPr>
        <w:tab/>
      </w:r>
      <w:r w:rsidRPr="00396CB2">
        <w:rPr>
          <w:rFonts w:ascii="Calibri" w:hAnsi="Calibri"/>
          <w:color w:val="000000" w:themeColor="text1"/>
        </w:rPr>
        <w:tab/>
      </w:r>
    </w:p>
    <w:p w:rsidR="00202943" w:rsidRPr="00396CB2" w:rsidRDefault="00202943">
      <w:pPr>
        <w:jc w:val="both"/>
        <w:rPr>
          <w:rFonts w:ascii="Calibri" w:hAnsi="Calibri"/>
          <w:color w:val="000000" w:themeColor="text1"/>
          <w:sz w:val="24"/>
        </w:rPr>
      </w:pPr>
      <w:r w:rsidRPr="00396CB2">
        <w:rPr>
          <w:rFonts w:ascii="Calibri" w:hAnsi="Calibri"/>
          <w:color w:val="000000" w:themeColor="text1"/>
          <w:sz w:val="24"/>
        </w:rPr>
        <w:t>CPF:</w:t>
      </w:r>
      <w:r w:rsidRPr="00396CB2">
        <w:rPr>
          <w:rFonts w:ascii="Calibri" w:hAnsi="Calibri"/>
          <w:color w:val="000000" w:themeColor="text1"/>
          <w:sz w:val="24"/>
        </w:rPr>
        <w:tab/>
      </w:r>
      <w:r w:rsidRPr="00396CB2">
        <w:rPr>
          <w:rFonts w:ascii="Calibri" w:hAnsi="Calibri"/>
          <w:color w:val="000000" w:themeColor="text1"/>
          <w:sz w:val="24"/>
        </w:rPr>
        <w:tab/>
      </w:r>
      <w:r w:rsidRPr="00396CB2">
        <w:rPr>
          <w:rFonts w:ascii="Calibri" w:hAnsi="Calibri"/>
          <w:color w:val="000000" w:themeColor="text1"/>
          <w:sz w:val="24"/>
        </w:rPr>
        <w:tab/>
      </w:r>
      <w:r w:rsidRPr="00396CB2">
        <w:rPr>
          <w:rFonts w:ascii="Calibri" w:hAnsi="Calibri"/>
          <w:color w:val="000000" w:themeColor="text1"/>
          <w:sz w:val="24"/>
        </w:rPr>
        <w:tab/>
      </w:r>
      <w:r w:rsidRPr="00396CB2">
        <w:rPr>
          <w:rFonts w:ascii="Calibri" w:hAnsi="Calibri"/>
          <w:color w:val="000000" w:themeColor="text1"/>
          <w:sz w:val="24"/>
        </w:rPr>
        <w:tab/>
      </w:r>
      <w:r w:rsidRPr="00396CB2">
        <w:rPr>
          <w:rFonts w:ascii="Calibri" w:hAnsi="Calibri"/>
          <w:color w:val="000000" w:themeColor="text1"/>
          <w:sz w:val="24"/>
        </w:rPr>
        <w:tab/>
      </w:r>
      <w:r w:rsidRPr="00396CB2">
        <w:rPr>
          <w:rFonts w:ascii="Calibri" w:hAnsi="Calibri"/>
          <w:color w:val="000000" w:themeColor="text1"/>
          <w:sz w:val="24"/>
        </w:rPr>
        <w:tab/>
        <w:t>CPF:</w:t>
      </w:r>
      <w:r w:rsidRPr="00396CB2">
        <w:rPr>
          <w:rFonts w:ascii="Calibri" w:hAnsi="Calibri"/>
          <w:color w:val="000000" w:themeColor="text1"/>
          <w:sz w:val="24"/>
        </w:rPr>
        <w:tab/>
      </w:r>
    </w:p>
    <w:p w:rsidR="00A66E4C" w:rsidRPr="00396CB2" w:rsidRDefault="00202943">
      <w:pPr>
        <w:pStyle w:val="Ttulo1"/>
        <w:spacing w:before="0" w:after="0"/>
        <w:ind w:left="0"/>
        <w:jc w:val="both"/>
        <w:rPr>
          <w:rFonts w:ascii="Calibri" w:hAnsi="Calibri"/>
          <w:b w:val="0"/>
          <w:color w:val="000000" w:themeColor="text1"/>
          <w:sz w:val="24"/>
        </w:rPr>
      </w:pPr>
      <w:r w:rsidRPr="00396CB2">
        <w:rPr>
          <w:rFonts w:ascii="Calibri" w:hAnsi="Calibri"/>
          <w:b w:val="0"/>
          <w:color w:val="000000" w:themeColor="text1"/>
          <w:sz w:val="24"/>
        </w:rPr>
        <w:t>RG:</w:t>
      </w:r>
      <w:r w:rsidRPr="00396CB2">
        <w:rPr>
          <w:rFonts w:ascii="Calibri" w:hAnsi="Calibri"/>
          <w:b w:val="0"/>
          <w:color w:val="000000" w:themeColor="text1"/>
          <w:sz w:val="24"/>
        </w:rPr>
        <w:tab/>
      </w:r>
      <w:r w:rsidRPr="00396CB2">
        <w:rPr>
          <w:rFonts w:ascii="Calibri" w:hAnsi="Calibri"/>
          <w:b w:val="0"/>
          <w:color w:val="000000" w:themeColor="text1"/>
          <w:sz w:val="24"/>
        </w:rPr>
        <w:tab/>
      </w:r>
      <w:r w:rsidRPr="00396CB2">
        <w:rPr>
          <w:rFonts w:ascii="Calibri" w:hAnsi="Calibri"/>
          <w:b w:val="0"/>
          <w:color w:val="000000" w:themeColor="text1"/>
          <w:sz w:val="24"/>
        </w:rPr>
        <w:tab/>
      </w:r>
      <w:r w:rsidRPr="00396CB2">
        <w:rPr>
          <w:rFonts w:ascii="Calibri" w:hAnsi="Calibri"/>
          <w:b w:val="0"/>
          <w:color w:val="000000" w:themeColor="text1"/>
          <w:sz w:val="24"/>
        </w:rPr>
        <w:tab/>
      </w:r>
      <w:r w:rsidRPr="00396CB2">
        <w:rPr>
          <w:rFonts w:ascii="Calibri" w:hAnsi="Calibri"/>
          <w:b w:val="0"/>
          <w:color w:val="000000" w:themeColor="text1"/>
          <w:sz w:val="24"/>
        </w:rPr>
        <w:tab/>
      </w:r>
      <w:r w:rsidRPr="00396CB2">
        <w:rPr>
          <w:rFonts w:ascii="Calibri" w:hAnsi="Calibri"/>
          <w:b w:val="0"/>
          <w:color w:val="000000" w:themeColor="text1"/>
          <w:sz w:val="24"/>
        </w:rPr>
        <w:tab/>
      </w:r>
      <w:r w:rsidRPr="00396CB2">
        <w:rPr>
          <w:rFonts w:ascii="Calibri" w:hAnsi="Calibri"/>
          <w:b w:val="0"/>
          <w:color w:val="000000" w:themeColor="text1"/>
          <w:sz w:val="24"/>
        </w:rPr>
        <w:tab/>
        <w:t>RG:</w:t>
      </w:r>
    </w:p>
    <w:p w:rsidR="00756BD9" w:rsidRPr="00396CB2" w:rsidRDefault="00756BD9">
      <w:pPr>
        <w:rPr>
          <w:rFonts w:ascii="Calibri" w:hAnsi="Calibri"/>
          <w:b/>
          <w:color w:val="000000" w:themeColor="text1"/>
          <w:sz w:val="24"/>
        </w:rPr>
      </w:pPr>
      <w:r w:rsidRPr="00396CB2">
        <w:rPr>
          <w:rFonts w:ascii="Calibri" w:hAnsi="Calibri"/>
          <w:b/>
          <w:color w:val="000000" w:themeColor="text1"/>
          <w:sz w:val="24"/>
        </w:rPr>
        <w:br w:type="page"/>
      </w:r>
    </w:p>
    <w:p w:rsidR="00F42EFC" w:rsidRPr="00396CB2" w:rsidRDefault="00F42EFC" w:rsidP="00F42EFC">
      <w:pPr>
        <w:jc w:val="center"/>
        <w:rPr>
          <w:rFonts w:ascii="Calibri" w:hAnsi="Calibri"/>
          <w:b/>
          <w:color w:val="000000" w:themeColor="text1"/>
          <w:sz w:val="24"/>
        </w:rPr>
      </w:pPr>
      <w:r w:rsidRPr="00396CB2">
        <w:rPr>
          <w:rFonts w:ascii="Calibri" w:hAnsi="Calibri"/>
          <w:b/>
          <w:color w:val="000000" w:themeColor="text1"/>
          <w:sz w:val="24"/>
        </w:rPr>
        <w:lastRenderedPageBreak/>
        <w:t xml:space="preserve">ANEXO </w:t>
      </w:r>
      <w:r w:rsidR="00F65060" w:rsidRPr="00396CB2">
        <w:rPr>
          <w:rFonts w:ascii="Calibri" w:hAnsi="Calibri"/>
          <w:b/>
          <w:color w:val="000000" w:themeColor="text1"/>
          <w:sz w:val="24"/>
        </w:rPr>
        <w:t>VI</w:t>
      </w:r>
      <w:r w:rsidR="004B72EC" w:rsidRPr="00396CB2">
        <w:rPr>
          <w:rFonts w:ascii="Calibri" w:hAnsi="Calibri"/>
          <w:b/>
          <w:color w:val="000000" w:themeColor="text1"/>
          <w:sz w:val="24"/>
        </w:rPr>
        <w:t>I</w:t>
      </w:r>
      <w:r w:rsidR="00F65060" w:rsidRPr="00396CB2">
        <w:rPr>
          <w:rFonts w:ascii="Calibri" w:hAnsi="Calibri"/>
          <w:b/>
          <w:color w:val="000000" w:themeColor="text1"/>
          <w:sz w:val="24"/>
        </w:rPr>
        <w:t>I</w:t>
      </w:r>
      <w:r w:rsidRPr="00396CB2">
        <w:rPr>
          <w:rFonts w:ascii="Calibri" w:hAnsi="Calibri"/>
          <w:b/>
          <w:color w:val="000000" w:themeColor="text1"/>
          <w:sz w:val="24"/>
        </w:rPr>
        <w:t xml:space="preserve"> – MODELO DE CARTA DE FIANÇA BANCÁRIA PARA GARANTIA DE EXECUÇÃO CONTRATUAL</w:t>
      </w:r>
    </w:p>
    <w:p w:rsidR="00F42EFC" w:rsidRPr="00396CB2" w:rsidRDefault="00F42EFC" w:rsidP="00F42EFC">
      <w:pPr>
        <w:jc w:val="center"/>
        <w:rPr>
          <w:rFonts w:ascii="Calibri" w:hAnsi="Calibri"/>
          <w:b/>
          <w:color w:val="000000" w:themeColor="text1"/>
          <w:sz w:val="24"/>
        </w:rPr>
      </w:pPr>
    </w:p>
    <w:p w:rsidR="00E527B1" w:rsidRPr="00396CB2" w:rsidRDefault="00E527B1"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396CB2">
        <w:rPr>
          <w:rFonts w:ascii="Calibri" w:hAnsi="Calibri"/>
          <w:color w:val="000000" w:themeColor="text1"/>
          <w:sz w:val="24"/>
          <w:szCs w:val="24"/>
        </w:rPr>
        <w:t>xx</w:t>
      </w:r>
      <w:proofErr w:type="spellEnd"/>
      <w:r w:rsidRPr="00396CB2">
        <w:rPr>
          <w:rFonts w:ascii="Calibri" w:hAnsi="Calibri"/>
          <w:color w:val="000000" w:themeColor="text1"/>
          <w:sz w:val="24"/>
          <w:szCs w:val="24"/>
        </w:rPr>
        <w:t xml:space="preserve">/ano), decorrente do processo licitatório (modalidade e número do instrumento convocatório da licitação – ex.: PE nº </w:t>
      </w:r>
      <w:proofErr w:type="spellStart"/>
      <w:r w:rsidRPr="00396CB2">
        <w:rPr>
          <w:rFonts w:ascii="Calibri" w:hAnsi="Calibri"/>
          <w:color w:val="000000" w:themeColor="text1"/>
          <w:sz w:val="24"/>
          <w:szCs w:val="24"/>
        </w:rPr>
        <w:t>xx</w:t>
      </w:r>
      <w:proofErr w:type="spellEnd"/>
      <w:r w:rsidRPr="00396CB2">
        <w:rPr>
          <w:rFonts w:ascii="Calibri" w:hAnsi="Calibri"/>
          <w:color w:val="000000" w:themeColor="text1"/>
          <w:sz w:val="24"/>
          <w:szCs w:val="24"/>
        </w:rPr>
        <w:t xml:space="preserve">/ano), firmado entre a AFIANÇADA e o Tribunal de Contas da União para (objeto da licitação). </w:t>
      </w:r>
    </w:p>
    <w:p w:rsidR="00E527B1" w:rsidRPr="00396CB2" w:rsidRDefault="00E527B1"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 xml:space="preserve">2. A fiança ora concedida visa garantir o cumprimento, por parte de nossa AFIANÇADA, de todas as obrigações estipuladas no contrato retromencionado, abrangendo o pagamento de: </w:t>
      </w:r>
    </w:p>
    <w:p w:rsidR="00E527B1" w:rsidRPr="00396CB2" w:rsidRDefault="002303C8"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a) p</w:t>
      </w:r>
      <w:r w:rsidR="00E527B1" w:rsidRPr="00396CB2">
        <w:rPr>
          <w:rFonts w:ascii="Calibri" w:hAnsi="Calibri"/>
          <w:color w:val="000000" w:themeColor="text1"/>
          <w:sz w:val="24"/>
          <w:szCs w:val="24"/>
        </w:rPr>
        <w:t>rejuízos advindos do não cumprimento do contrato;</w:t>
      </w:r>
    </w:p>
    <w:p w:rsidR="00E527B1" w:rsidRPr="00396CB2" w:rsidRDefault="002303C8"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b) m</w:t>
      </w:r>
      <w:r w:rsidR="00E527B1" w:rsidRPr="00396CB2">
        <w:rPr>
          <w:rFonts w:ascii="Calibri" w:hAnsi="Calibri"/>
          <w:color w:val="000000" w:themeColor="text1"/>
          <w:sz w:val="24"/>
          <w:szCs w:val="24"/>
        </w:rPr>
        <w:t xml:space="preserve">ultas punitivas aplicadas pela FISCALIZAÇÃO </w:t>
      </w:r>
      <w:r w:rsidR="00CE536D" w:rsidRPr="00396CB2">
        <w:rPr>
          <w:rFonts w:ascii="Calibri" w:hAnsi="Calibri"/>
          <w:color w:val="000000" w:themeColor="text1"/>
          <w:sz w:val="24"/>
          <w:szCs w:val="24"/>
        </w:rPr>
        <w:t>À CONTRATADA</w:t>
      </w:r>
      <w:r w:rsidR="00E527B1" w:rsidRPr="00396CB2">
        <w:rPr>
          <w:rFonts w:ascii="Calibri" w:hAnsi="Calibri"/>
          <w:color w:val="000000" w:themeColor="text1"/>
          <w:sz w:val="24"/>
          <w:szCs w:val="24"/>
        </w:rPr>
        <w:t xml:space="preserve">; </w:t>
      </w:r>
    </w:p>
    <w:p w:rsidR="00E527B1" w:rsidRPr="00396CB2" w:rsidRDefault="002303C8"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c) p</w:t>
      </w:r>
      <w:r w:rsidR="00E527B1" w:rsidRPr="00396CB2">
        <w:rPr>
          <w:rFonts w:ascii="Calibri" w:hAnsi="Calibri"/>
          <w:color w:val="000000" w:themeColor="text1"/>
          <w:sz w:val="24"/>
          <w:szCs w:val="24"/>
        </w:rPr>
        <w:t xml:space="preserve">rejuízos diretos causados à CONTRATANTE decorrentes de culpa ou dolo durante a execução do contrato; </w:t>
      </w:r>
      <w:r w:rsidR="008F134B" w:rsidRPr="00396CB2">
        <w:rPr>
          <w:rFonts w:ascii="Calibri" w:hAnsi="Calibri"/>
          <w:color w:val="000000" w:themeColor="text1"/>
          <w:sz w:val="24"/>
          <w:szCs w:val="24"/>
        </w:rPr>
        <w:t>e</w:t>
      </w:r>
    </w:p>
    <w:p w:rsidR="00E527B1" w:rsidRPr="00396CB2" w:rsidRDefault="00655E58"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3. Esta fiança é vá</w:t>
      </w:r>
      <w:r w:rsidR="00E527B1" w:rsidRPr="00396CB2">
        <w:rPr>
          <w:rFonts w:ascii="Calibri" w:hAnsi="Calibri"/>
          <w:color w:val="000000" w:themeColor="text1"/>
          <w:sz w:val="24"/>
          <w:szCs w:val="24"/>
        </w:rPr>
        <w:t xml:space="preserve">lida por (prazo, contado em dias, correspondente à vigência do contrato) (valor por escrito) dias, contados a partir de (data de início da vigência do contrato), vencendo-se, portanto em (data). </w:t>
      </w:r>
    </w:p>
    <w:p w:rsidR="00E527B1" w:rsidRPr="00396CB2" w:rsidRDefault="00E527B1"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396CB2" w:rsidRDefault="00E527B1"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5. A comunicação de inadimplemento deverá ocorrer até o prazo máximo de 90 (</w:t>
      </w:r>
      <w:r w:rsidR="00FE0680" w:rsidRPr="00396CB2">
        <w:rPr>
          <w:rFonts w:ascii="Calibri" w:hAnsi="Calibri"/>
          <w:color w:val="000000" w:themeColor="text1"/>
          <w:sz w:val="24"/>
          <w:szCs w:val="24"/>
        </w:rPr>
        <w:t>noventa</w:t>
      </w:r>
      <w:r w:rsidRPr="00396CB2">
        <w:rPr>
          <w:rFonts w:ascii="Calibri" w:hAnsi="Calibri"/>
          <w:color w:val="000000" w:themeColor="text1"/>
          <w:sz w:val="24"/>
          <w:szCs w:val="24"/>
        </w:rPr>
        <w:t>)</w:t>
      </w:r>
      <w:r w:rsidR="00FE0680" w:rsidRPr="00396CB2">
        <w:rPr>
          <w:rFonts w:ascii="Calibri" w:hAnsi="Calibri"/>
          <w:color w:val="000000" w:themeColor="text1"/>
          <w:sz w:val="24"/>
          <w:szCs w:val="24"/>
        </w:rPr>
        <w:t xml:space="preserve"> dias</w:t>
      </w:r>
      <w:r w:rsidRPr="00396CB2">
        <w:rPr>
          <w:rFonts w:ascii="Calibri" w:hAnsi="Calibri"/>
          <w:color w:val="000000" w:themeColor="text1"/>
          <w:sz w:val="24"/>
          <w:szCs w:val="24"/>
        </w:rPr>
        <w:t xml:space="preserve"> após o vencimento desta fiança. </w:t>
      </w:r>
    </w:p>
    <w:p w:rsidR="00E527B1" w:rsidRPr="00396CB2" w:rsidRDefault="00E527B1"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396CB2" w:rsidRDefault="00E527B1"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7. Obriga-se este FIADOR, outrossim, pelo pagamento de quaisquer despesas judiciais e/ou extrajudiciais, bem assim por honorários advocatícios, na hipótese d</w:t>
      </w:r>
      <w:r w:rsidR="008F134B" w:rsidRPr="00396CB2">
        <w:rPr>
          <w:rFonts w:ascii="Calibri" w:hAnsi="Calibri"/>
          <w:color w:val="000000" w:themeColor="text1"/>
          <w:sz w:val="24"/>
          <w:szCs w:val="24"/>
        </w:rPr>
        <w:t xml:space="preserve">e </w:t>
      </w:r>
      <w:r w:rsidRPr="00396CB2">
        <w:rPr>
          <w:rFonts w:ascii="Calibri" w:hAnsi="Calibri"/>
          <w:color w:val="000000" w:themeColor="text1"/>
          <w:sz w:val="24"/>
          <w:szCs w:val="24"/>
        </w:rPr>
        <w:t xml:space="preserve">o Tribunal de Contas da União se ver compelido a ingressar em juízo para demandar o cumprimento da obrigação a que se refere a presente fiança. </w:t>
      </w:r>
    </w:p>
    <w:p w:rsidR="00E527B1" w:rsidRPr="00396CB2" w:rsidRDefault="00E527B1"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396CB2" w:rsidRDefault="00E527B1"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396CB2" w:rsidRDefault="00E527B1"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 xml:space="preserve">10. Declara, finalmente, que está autorizado pelo Banco Central do Brasil a expedir Carta de Fiança e que o valor </w:t>
      </w:r>
      <w:proofErr w:type="gramStart"/>
      <w:r w:rsidRPr="00396CB2">
        <w:rPr>
          <w:rFonts w:ascii="Calibri" w:hAnsi="Calibri"/>
          <w:color w:val="000000" w:themeColor="text1"/>
          <w:sz w:val="24"/>
          <w:szCs w:val="24"/>
        </w:rPr>
        <w:t>da presente</w:t>
      </w:r>
      <w:proofErr w:type="gramEnd"/>
      <w:r w:rsidRPr="00396CB2">
        <w:rPr>
          <w:rFonts w:ascii="Calibri" w:hAnsi="Calibri"/>
          <w:color w:val="000000" w:themeColor="text1"/>
          <w:sz w:val="24"/>
          <w:szCs w:val="24"/>
        </w:rPr>
        <w:t xml:space="preserve"> se contém dentro dos limites que lhe são autorizados pela referida entidade federal. </w:t>
      </w:r>
    </w:p>
    <w:p w:rsidR="00E527B1" w:rsidRPr="00396CB2" w:rsidRDefault="00E527B1"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 xml:space="preserve">(Local e data) </w:t>
      </w:r>
    </w:p>
    <w:p w:rsidR="00E527B1" w:rsidRPr="00396CB2" w:rsidRDefault="00E527B1" w:rsidP="00E527B1">
      <w:pPr>
        <w:autoSpaceDE w:val="0"/>
        <w:autoSpaceDN w:val="0"/>
        <w:adjustRightInd w:val="0"/>
        <w:spacing w:before="120" w:after="120"/>
        <w:jc w:val="both"/>
        <w:rPr>
          <w:rFonts w:ascii="Calibri" w:hAnsi="Calibri"/>
          <w:color w:val="000000" w:themeColor="text1"/>
          <w:sz w:val="24"/>
          <w:szCs w:val="24"/>
        </w:rPr>
      </w:pPr>
      <w:r w:rsidRPr="00396CB2">
        <w:rPr>
          <w:rFonts w:ascii="Calibri" w:hAnsi="Calibri"/>
          <w:color w:val="000000" w:themeColor="text1"/>
          <w:sz w:val="24"/>
          <w:szCs w:val="24"/>
        </w:rPr>
        <w:t xml:space="preserve">(Instituição garantidora) </w:t>
      </w:r>
    </w:p>
    <w:p w:rsidR="00E527B1" w:rsidRPr="00396CB2" w:rsidRDefault="00E527B1" w:rsidP="00E527B1">
      <w:pPr>
        <w:spacing w:before="120" w:after="120"/>
        <w:ind w:right="-5623"/>
        <w:jc w:val="both"/>
        <w:rPr>
          <w:rFonts w:ascii="Calibri" w:hAnsi="Calibri"/>
          <w:color w:val="000000" w:themeColor="text1"/>
          <w:sz w:val="24"/>
          <w:szCs w:val="24"/>
        </w:rPr>
      </w:pPr>
      <w:r w:rsidRPr="00396CB2">
        <w:rPr>
          <w:rFonts w:ascii="Calibri" w:hAnsi="Calibri"/>
          <w:color w:val="000000" w:themeColor="text1"/>
          <w:sz w:val="24"/>
          <w:szCs w:val="24"/>
        </w:rPr>
        <w:t>(Assinaturas autorizadas)</w:t>
      </w:r>
    </w:p>
    <w:p w:rsidR="00E527B1" w:rsidRPr="00396CB2" w:rsidRDefault="00E527B1" w:rsidP="00F42EFC">
      <w:pPr>
        <w:spacing w:before="120" w:after="120"/>
        <w:jc w:val="both"/>
        <w:rPr>
          <w:rFonts w:ascii="Calibri" w:hAnsi="Calibri"/>
          <w:color w:val="000000" w:themeColor="text1"/>
          <w:sz w:val="24"/>
          <w:szCs w:val="24"/>
        </w:rPr>
      </w:pPr>
    </w:p>
    <w:p w:rsidR="00F42EFC" w:rsidRPr="00396CB2" w:rsidRDefault="00F42EFC" w:rsidP="003929B2">
      <w:pPr>
        <w:spacing w:before="120" w:after="120"/>
        <w:jc w:val="both"/>
        <w:rPr>
          <w:color w:val="000000" w:themeColor="text1"/>
        </w:rPr>
      </w:pPr>
    </w:p>
    <w:p w:rsidR="00F42EFC" w:rsidRPr="00396CB2" w:rsidRDefault="00F42EFC" w:rsidP="00F42EFC">
      <w:pPr>
        <w:rPr>
          <w:color w:val="000000" w:themeColor="text1"/>
        </w:rPr>
      </w:pPr>
    </w:p>
    <w:sectPr w:rsidR="00F42EFC" w:rsidRPr="00396CB2"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BF" w:rsidRDefault="003A43BF">
      <w:r>
        <w:separator/>
      </w:r>
    </w:p>
  </w:endnote>
  <w:endnote w:type="continuationSeparator" w:id="0">
    <w:p w:rsidR="003A43BF" w:rsidRDefault="003A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BF" w:rsidRDefault="003A43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43BF" w:rsidRDefault="003A43B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BF" w:rsidRDefault="003A43BF">
    <w:pPr>
      <w:pStyle w:val="Rodap"/>
      <w:jc w:val="center"/>
    </w:pPr>
    <w:r>
      <w:fldChar w:fldCharType="begin"/>
    </w:r>
    <w:r>
      <w:instrText xml:space="preserve"> PAGE  \* MERGEFORMAT </w:instrText>
    </w:r>
    <w:r>
      <w:fldChar w:fldCharType="separate"/>
    </w:r>
    <w:r w:rsidR="00B715D9">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BF" w:rsidRDefault="003A43BF">
    <w:pPr>
      <w:pStyle w:val="Rodap"/>
      <w:jc w:val="center"/>
    </w:pPr>
    <w:r>
      <w:fldChar w:fldCharType="begin"/>
    </w:r>
    <w:r>
      <w:instrText xml:space="preserve"> PAGE  \* MERGEFORMAT </w:instrText>
    </w:r>
    <w:r>
      <w:fldChar w:fldCharType="separate"/>
    </w:r>
    <w:r w:rsidR="00B715D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BF" w:rsidRDefault="003A43BF">
      <w:r>
        <w:separator/>
      </w:r>
    </w:p>
  </w:footnote>
  <w:footnote w:type="continuationSeparator" w:id="0">
    <w:p w:rsidR="003A43BF" w:rsidRDefault="003A4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3A43BF" w:rsidTr="00252A27">
      <w:trPr>
        <w:trHeight w:hRule="exact" w:val="851"/>
      </w:trPr>
      <w:tc>
        <w:tcPr>
          <w:tcW w:w="921" w:type="dxa"/>
          <w:vAlign w:val="center"/>
        </w:tcPr>
        <w:p w:rsidR="003A43BF" w:rsidRDefault="003A43BF">
          <w:r>
            <w:rPr>
              <w:rFonts w:ascii="Calibri" w:hAnsi="Calibri"/>
              <w:b/>
              <w:noProof/>
            </w:rPr>
            <w:drawing>
              <wp:inline distT="0" distB="0" distL="0" distR="0" wp14:anchorId="011B9203" wp14:editId="19BD32F7">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3A43BF" w:rsidRPr="00205F20" w:rsidRDefault="003A43BF"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3A43BF" w:rsidRPr="00205F20" w:rsidRDefault="003A43BF"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3A43BF" w:rsidRPr="00205F20" w:rsidRDefault="003A43BF"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3A43BF" w:rsidRDefault="003A43BF" w:rsidP="00D37B8D">
          <w:pPr>
            <w:pStyle w:val="Cabealho0"/>
            <w:spacing w:line="240" w:lineRule="auto"/>
            <w:rPr>
              <w:rFonts w:ascii="Arial" w:hAnsi="Arial"/>
            </w:rPr>
          </w:pPr>
          <w:r>
            <w:rPr>
              <w:b/>
              <w:sz w:val="16"/>
              <w:szCs w:val="16"/>
            </w:rPr>
            <w:t xml:space="preserve">  </w:t>
          </w:r>
        </w:p>
      </w:tc>
    </w:tr>
  </w:tbl>
  <w:p w:rsidR="003A43BF" w:rsidRDefault="003A43B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BF" w:rsidRDefault="003A43BF">
    <w:pPr>
      <w:pStyle w:val="Cabealho"/>
      <w:jc w:val="center"/>
    </w:pPr>
    <w:r>
      <w:rPr>
        <w:b/>
        <w:noProof/>
      </w:rPr>
      <w:drawing>
        <wp:inline distT="0" distB="0" distL="0" distR="0" wp14:anchorId="0A58F837" wp14:editId="123703BA">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7B8"/>
    <w:multiLevelType w:val="multilevel"/>
    <w:tmpl w:val="31DE719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DC7A7B"/>
    <w:multiLevelType w:val="multilevel"/>
    <w:tmpl w:val="CDB07A3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3F622C"/>
    <w:multiLevelType w:val="hybridMultilevel"/>
    <w:tmpl w:val="F6801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CA732B"/>
    <w:multiLevelType w:val="multilevel"/>
    <w:tmpl w:val="CA92BA7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4B4F6C"/>
    <w:multiLevelType w:val="hybridMultilevel"/>
    <w:tmpl w:val="579A4BEE"/>
    <w:lvl w:ilvl="0" w:tplc="1DD01080">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09CA37AE"/>
    <w:multiLevelType w:val="hybridMultilevel"/>
    <w:tmpl w:val="99442CA2"/>
    <w:lvl w:ilvl="0" w:tplc="04160017">
      <w:start w:val="1"/>
      <w:numFmt w:val="lowerLetter"/>
      <w:lvlText w:val="%1)"/>
      <w:lvlJc w:val="left"/>
      <w:pPr>
        <w:ind w:left="1429" w:hanging="360"/>
      </w:pPr>
    </w:lvl>
    <w:lvl w:ilvl="1" w:tplc="0416000F">
      <w:start w:val="1"/>
      <w:numFmt w:val="decimal"/>
      <w:lvlText w:val="%2."/>
      <w:lvlJc w:val="left"/>
      <w:pPr>
        <w:ind w:left="2149" w:hanging="360"/>
      </w:pPr>
      <w:rPr>
        <w:rFonts w:hint="default"/>
      </w:r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0C815224"/>
    <w:multiLevelType w:val="multilevel"/>
    <w:tmpl w:val="BE704C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11122E"/>
    <w:multiLevelType w:val="multilevel"/>
    <w:tmpl w:val="31DE719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B65163"/>
    <w:multiLevelType w:val="hybridMultilevel"/>
    <w:tmpl w:val="6E02A04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A782F2B"/>
    <w:multiLevelType w:val="multilevel"/>
    <w:tmpl w:val="BE704C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8F6225"/>
    <w:multiLevelType w:val="multilevel"/>
    <w:tmpl w:val="72A6D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790899"/>
    <w:multiLevelType w:val="multilevel"/>
    <w:tmpl w:val="E0444D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378B7EF2"/>
    <w:multiLevelType w:val="multilevel"/>
    <w:tmpl w:val="A4827950"/>
    <w:lvl w:ilvl="0">
      <w:start w:val="3"/>
      <w:numFmt w:val="decimal"/>
      <w:lvlText w:val="%1."/>
      <w:lvlJc w:val="left"/>
      <w:pPr>
        <w:ind w:left="540" w:hanging="540"/>
      </w:pPr>
      <w:rPr>
        <w:rFonts w:hint="default"/>
      </w:rPr>
    </w:lvl>
    <w:lvl w:ilvl="1">
      <w:start w:val="2"/>
      <w:numFmt w:val="decimal"/>
      <w:lvlText w:val="%1.%2."/>
      <w:lvlJc w:val="left"/>
      <w:pPr>
        <w:ind w:left="1816" w:hanging="54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397F0CAC"/>
    <w:multiLevelType w:val="multilevel"/>
    <w:tmpl w:val="CA92BA7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8F3BA4"/>
    <w:multiLevelType w:val="hybridMultilevel"/>
    <w:tmpl w:val="8AD8E8DC"/>
    <w:lvl w:ilvl="0" w:tplc="08D893FE">
      <w:start w:val="1"/>
      <w:numFmt w:val="lowerLetter"/>
      <w:lvlText w:val="%1)"/>
      <w:lvlJc w:val="left"/>
      <w:pPr>
        <w:ind w:left="2149" w:hanging="360"/>
      </w:pPr>
      <w:rPr>
        <w:rFonts w:hint="default"/>
      </w:r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16" w15:restartNumberingAfterBreak="0">
    <w:nsid w:val="3BEC0AF6"/>
    <w:multiLevelType w:val="multilevel"/>
    <w:tmpl w:val="9EBABE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F52795"/>
    <w:multiLevelType w:val="hybridMultilevel"/>
    <w:tmpl w:val="867CDB00"/>
    <w:lvl w:ilvl="0" w:tplc="08D893FE">
      <w:start w:val="1"/>
      <w:numFmt w:val="lowerLetter"/>
      <w:lvlText w:val="%1)"/>
      <w:lvlJc w:val="left"/>
      <w:pPr>
        <w:ind w:left="1287" w:hanging="360"/>
      </w:pPr>
      <w:rPr>
        <w:rFonts w:hint="default"/>
      </w:rPr>
    </w:lvl>
    <w:lvl w:ilvl="1" w:tplc="08D893FE">
      <w:start w:val="1"/>
      <w:numFmt w:val="lowerLetter"/>
      <w:lvlText w:val="%2)"/>
      <w:lvlJc w:val="left"/>
      <w:pPr>
        <w:ind w:left="2007" w:hanging="360"/>
      </w:pPr>
      <w:rPr>
        <w:rFonts w:hint="default"/>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41715576"/>
    <w:multiLevelType w:val="hybridMultilevel"/>
    <w:tmpl w:val="FCF8619C"/>
    <w:lvl w:ilvl="0" w:tplc="04160015">
      <w:start w:val="1"/>
      <w:numFmt w:val="upp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4ABA0BE9"/>
    <w:multiLevelType w:val="multilevel"/>
    <w:tmpl w:val="E0444D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1F2145"/>
    <w:multiLevelType w:val="multilevel"/>
    <w:tmpl w:val="31DE719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15:restartNumberingAfterBreak="0">
    <w:nsid w:val="501B5222"/>
    <w:multiLevelType w:val="multilevel"/>
    <w:tmpl w:val="BE704C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D609D6"/>
    <w:multiLevelType w:val="singleLevel"/>
    <w:tmpl w:val="743A4BF2"/>
    <w:lvl w:ilvl="0">
      <w:start w:val="1"/>
      <w:numFmt w:val="bullet"/>
      <w:pStyle w:val="Itemponto"/>
      <w:lvlText w:val=""/>
      <w:lvlJc w:val="left"/>
      <w:pPr>
        <w:tabs>
          <w:tab w:val="num" w:pos="360"/>
        </w:tabs>
        <w:ind w:left="360" w:hanging="360"/>
      </w:pPr>
      <w:rPr>
        <w:rFonts w:ascii="Symbol" w:hAnsi="Symbol" w:hint="default"/>
      </w:rPr>
    </w:lvl>
  </w:abstractNum>
  <w:abstractNum w:abstractNumId="24" w15:restartNumberingAfterBreak="0">
    <w:nsid w:val="566F3841"/>
    <w:multiLevelType w:val="multilevel"/>
    <w:tmpl w:val="31DE719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8143C8"/>
    <w:multiLevelType w:val="multilevel"/>
    <w:tmpl w:val="BE704C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1D13B9"/>
    <w:multiLevelType w:val="multilevel"/>
    <w:tmpl w:val="BF082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3325D4"/>
    <w:multiLevelType w:val="multilevel"/>
    <w:tmpl w:val="31DE719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9" w15:restartNumberingAfterBreak="0">
    <w:nsid w:val="66023741"/>
    <w:multiLevelType w:val="hybridMultilevel"/>
    <w:tmpl w:val="04EAFE28"/>
    <w:lvl w:ilvl="0" w:tplc="08D893FE">
      <w:start w:val="1"/>
      <w:numFmt w:val="lowerLetter"/>
      <w:lvlText w:val="%1)"/>
      <w:lvlJc w:val="left"/>
      <w:pPr>
        <w:ind w:left="720" w:hanging="360"/>
      </w:pPr>
      <w:rPr>
        <w:rFonts w:hint="default"/>
      </w:rPr>
    </w:lvl>
    <w:lvl w:ilvl="1" w:tplc="08D893F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DC90A1C"/>
    <w:multiLevelType w:val="multilevel"/>
    <w:tmpl w:val="E0444D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BB732C"/>
    <w:multiLevelType w:val="multilevel"/>
    <w:tmpl w:val="BE704C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2"/>
  </w:num>
  <w:num w:numId="3">
    <w:abstractNumId w:val="21"/>
  </w:num>
  <w:num w:numId="4">
    <w:abstractNumId w:val="18"/>
  </w:num>
  <w:num w:numId="5">
    <w:abstractNumId w:val="19"/>
  </w:num>
  <w:num w:numId="6">
    <w:abstractNumId w:val="30"/>
  </w:num>
  <w:num w:numId="7">
    <w:abstractNumId w:val="11"/>
  </w:num>
  <w:num w:numId="8">
    <w:abstractNumId w:val="13"/>
  </w:num>
  <w:num w:numId="9">
    <w:abstractNumId w:val="23"/>
  </w:num>
  <w:num w:numId="10">
    <w:abstractNumId w:val="4"/>
  </w:num>
  <w:num w:numId="11">
    <w:abstractNumId w:val="5"/>
  </w:num>
  <w:num w:numId="12">
    <w:abstractNumId w:val="14"/>
  </w:num>
  <w:num w:numId="13">
    <w:abstractNumId w:val="15"/>
  </w:num>
  <w:num w:numId="14">
    <w:abstractNumId w:val="10"/>
  </w:num>
  <w:num w:numId="15">
    <w:abstractNumId w:val="17"/>
  </w:num>
  <w:num w:numId="16">
    <w:abstractNumId w:val="27"/>
  </w:num>
  <w:num w:numId="17">
    <w:abstractNumId w:val="29"/>
  </w:num>
  <w:num w:numId="18">
    <w:abstractNumId w:val="24"/>
  </w:num>
  <w:num w:numId="19">
    <w:abstractNumId w:val="0"/>
  </w:num>
  <w:num w:numId="20">
    <w:abstractNumId w:val="16"/>
  </w:num>
  <w:num w:numId="21">
    <w:abstractNumId w:val="20"/>
  </w:num>
  <w:num w:numId="22">
    <w:abstractNumId w:val="1"/>
  </w:num>
  <w:num w:numId="23">
    <w:abstractNumId w:val="7"/>
  </w:num>
  <w:num w:numId="24">
    <w:abstractNumId w:val="9"/>
  </w:num>
  <w:num w:numId="25">
    <w:abstractNumId w:val="25"/>
  </w:num>
  <w:num w:numId="26">
    <w:abstractNumId w:val="31"/>
  </w:num>
  <w:num w:numId="27">
    <w:abstractNumId w:val="6"/>
  </w:num>
  <w:num w:numId="28">
    <w:abstractNumId w:val="22"/>
  </w:num>
  <w:num w:numId="29">
    <w:abstractNumId w:val="3"/>
  </w:num>
  <w:num w:numId="30">
    <w:abstractNumId w:val="2"/>
  </w:num>
  <w:num w:numId="31">
    <w:abstractNumId w:val="8"/>
  </w:num>
  <w:num w:numId="32">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28B0"/>
    <w:rsid w:val="00003C8B"/>
    <w:rsid w:val="00005B68"/>
    <w:rsid w:val="00007A4C"/>
    <w:rsid w:val="00010538"/>
    <w:rsid w:val="00016652"/>
    <w:rsid w:val="00017586"/>
    <w:rsid w:val="000204B1"/>
    <w:rsid w:val="00023468"/>
    <w:rsid w:val="0002585C"/>
    <w:rsid w:val="00030B00"/>
    <w:rsid w:val="0003101E"/>
    <w:rsid w:val="00031513"/>
    <w:rsid w:val="0003345E"/>
    <w:rsid w:val="00041002"/>
    <w:rsid w:val="00041D66"/>
    <w:rsid w:val="0004459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92A30"/>
    <w:rsid w:val="00093C6F"/>
    <w:rsid w:val="00095598"/>
    <w:rsid w:val="000961A3"/>
    <w:rsid w:val="000A227A"/>
    <w:rsid w:val="000A2606"/>
    <w:rsid w:val="000A3BA0"/>
    <w:rsid w:val="000A72F8"/>
    <w:rsid w:val="000B1237"/>
    <w:rsid w:val="000B49FE"/>
    <w:rsid w:val="000B540C"/>
    <w:rsid w:val="000B58E4"/>
    <w:rsid w:val="000C0858"/>
    <w:rsid w:val="000C1FD3"/>
    <w:rsid w:val="000C22E8"/>
    <w:rsid w:val="000C2504"/>
    <w:rsid w:val="000C2F32"/>
    <w:rsid w:val="000C482F"/>
    <w:rsid w:val="000C6563"/>
    <w:rsid w:val="000D0FA0"/>
    <w:rsid w:val="000D1130"/>
    <w:rsid w:val="000D331E"/>
    <w:rsid w:val="000D3739"/>
    <w:rsid w:val="000E14C8"/>
    <w:rsid w:val="000E1AC7"/>
    <w:rsid w:val="000E221B"/>
    <w:rsid w:val="000E268A"/>
    <w:rsid w:val="000E5010"/>
    <w:rsid w:val="000F7EB8"/>
    <w:rsid w:val="00100675"/>
    <w:rsid w:val="00100E0F"/>
    <w:rsid w:val="00101A4F"/>
    <w:rsid w:val="00101F02"/>
    <w:rsid w:val="00103C11"/>
    <w:rsid w:val="00105520"/>
    <w:rsid w:val="00107900"/>
    <w:rsid w:val="00107915"/>
    <w:rsid w:val="0011097A"/>
    <w:rsid w:val="00110AC6"/>
    <w:rsid w:val="0011228A"/>
    <w:rsid w:val="001132FE"/>
    <w:rsid w:val="001151BA"/>
    <w:rsid w:val="0011624F"/>
    <w:rsid w:val="0011752B"/>
    <w:rsid w:val="00117578"/>
    <w:rsid w:val="00117D14"/>
    <w:rsid w:val="00120BEC"/>
    <w:rsid w:val="00126A4E"/>
    <w:rsid w:val="00131053"/>
    <w:rsid w:val="001313D3"/>
    <w:rsid w:val="00131D18"/>
    <w:rsid w:val="0013312C"/>
    <w:rsid w:val="00133770"/>
    <w:rsid w:val="00134EB0"/>
    <w:rsid w:val="00136393"/>
    <w:rsid w:val="00137B3D"/>
    <w:rsid w:val="00144CCC"/>
    <w:rsid w:val="00150210"/>
    <w:rsid w:val="001539BC"/>
    <w:rsid w:val="001566FC"/>
    <w:rsid w:val="0016338E"/>
    <w:rsid w:val="0016437C"/>
    <w:rsid w:val="001648B9"/>
    <w:rsid w:val="001661D1"/>
    <w:rsid w:val="00167A1D"/>
    <w:rsid w:val="001725F5"/>
    <w:rsid w:val="00172A6B"/>
    <w:rsid w:val="001765A0"/>
    <w:rsid w:val="001770FC"/>
    <w:rsid w:val="00177658"/>
    <w:rsid w:val="00186D93"/>
    <w:rsid w:val="00187245"/>
    <w:rsid w:val="00187498"/>
    <w:rsid w:val="001916DB"/>
    <w:rsid w:val="001917E4"/>
    <w:rsid w:val="00192BF2"/>
    <w:rsid w:val="00195397"/>
    <w:rsid w:val="00196E0E"/>
    <w:rsid w:val="001A3DE0"/>
    <w:rsid w:val="001A3F59"/>
    <w:rsid w:val="001A591A"/>
    <w:rsid w:val="001B25C6"/>
    <w:rsid w:val="001B4DDE"/>
    <w:rsid w:val="001B7148"/>
    <w:rsid w:val="001C422C"/>
    <w:rsid w:val="001D0C2A"/>
    <w:rsid w:val="001D0D65"/>
    <w:rsid w:val="001D11C4"/>
    <w:rsid w:val="001D23BB"/>
    <w:rsid w:val="001D54BA"/>
    <w:rsid w:val="001D6EB2"/>
    <w:rsid w:val="001D72E1"/>
    <w:rsid w:val="001D7654"/>
    <w:rsid w:val="001E1079"/>
    <w:rsid w:val="001E1492"/>
    <w:rsid w:val="001E15C2"/>
    <w:rsid w:val="001E3816"/>
    <w:rsid w:val="001F1B2E"/>
    <w:rsid w:val="001F1CDC"/>
    <w:rsid w:val="001F1D2E"/>
    <w:rsid w:val="001F1E24"/>
    <w:rsid w:val="001F203B"/>
    <w:rsid w:val="001F34D3"/>
    <w:rsid w:val="001F3F7D"/>
    <w:rsid w:val="001F406B"/>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26B"/>
    <w:rsid w:val="0021132F"/>
    <w:rsid w:val="00212299"/>
    <w:rsid w:val="00212D96"/>
    <w:rsid w:val="00213BAF"/>
    <w:rsid w:val="00213CEB"/>
    <w:rsid w:val="00213DA4"/>
    <w:rsid w:val="00214F7A"/>
    <w:rsid w:val="00215EA6"/>
    <w:rsid w:val="002162E8"/>
    <w:rsid w:val="00222834"/>
    <w:rsid w:val="00222A87"/>
    <w:rsid w:val="002237D8"/>
    <w:rsid w:val="00223E9C"/>
    <w:rsid w:val="00225788"/>
    <w:rsid w:val="002259AB"/>
    <w:rsid w:val="0022799B"/>
    <w:rsid w:val="002279E6"/>
    <w:rsid w:val="00227A27"/>
    <w:rsid w:val="002303C8"/>
    <w:rsid w:val="0023332C"/>
    <w:rsid w:val="00234A12"/>
    <w:rsid w:val="00235166"/>
    <w:rsid w:val="002369D5"/>
    <w:rsid w:val="002372CF"/>
    <w:rsid w:val="002448D2"/>
    <w:rsid w:val="00250049"/>
    <w:rsid w:val="00251ECF"/>
    <w:rsid w:val="00252A27"/>
    <w:rsid w:val="00252BD2"/>
    <w:rsid w:val="00253CDB"/>
    <w:rsid w:val="002638C7"/>
    <w:rsid w:val="002641B7"/>
    <w:rsid w:val="00264302"/>
    <w:rsid w:val="00264FB3"/>
    <w:rsid w:val="00265B69"/>
    <w:rsid w:val="00267BB3"/>
    <w:rsid w:val="00270AE9"/>
    <w:rsid w:val="00271AE2"/>
    <w:rsid w:val="00272750"/>
    <w:rsid w:val="00272B65"/>
    <w:rsid w:val="00274CE3"/>
    <w:rsid w:val="00281F07"/>
    <w:rsid w:val="00281F67"/>
    <w:rsid w:val="00282677"/>
    <w:rsid w:val="00287BC3"/>
    <w:rsid w:val="00291A6B"/>
    <w:rsid w:val="00291AB3"/>
    <w:rsid w:val="00294B76"/>
    <w:rsid w:val="0029721B"/>
    <w:rsid w:val="002A3EC4"/>
    <w:rsid w:val="002A51F9"/>
    <w:rsid w:val="002B03AB"/>
    <w:rsid w:val="002B06E3"/>
    <w:rsid w:val="002B5998"/>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1267"/>
    <w:rsid w:val="00301D92"/>
    <w:rsid w:val="00304AA5"/>
    <w:rsid w:val="003101BE"/>
    <w:rsid w:val="00310393"/>
    <w:rsid w:val="00315921"/>
    <w:rsid w:val="00322149"/>
    <w:rsid w:val="00322D0E"/>
    <w:rsid w:val="00323E82"/>
    <w:rsid w:val="00332F88"/>
    <w:rsid w:val="00334E65"/>
    <w:rsid w:val="003355C9"/>
    <w:rsid w:val="003358AD"/>
    <w:rsid w:val="00336B19"/>
    <w:rsid w:val="0034116B"/>
    <w:rsid w:val="00342EBA"/>
    <w:rsid w:val="00343F9B"/>
    <w:rsid w:val="00346A32"/>
    <w:rsid w:val="00352393"/>
    <w:rsid w:val="00352459"/>
    <w:rsid w:val="003628EF"/>
    <w:rsid w:val="00364779"/>
    <w:rsid w:val="003652F5"/>
    <w:rsid w:val="00370404"/>
    <w:rsid w:val="003705BF"/>
    <w:rsid w:val="003709E0"/>
    <w:rsid w:val="00373E1C"/>
    <w:rsid w:val="003774DC"/>
    <w:rsid w:val="003775BE"/>
    <w:rsid w:val="0038019A"/>
    <w:rsid w:val="00380597"/>
    <w:rsid w:val="00381F66"/>
    <w:rsid w:val="0038320A"/>
    <w:rsid w:val="00384487"/>
    <w:rsid w:val="003929B2"/>
    <w:rsid w:val="003965CA"/>
    <w:rsid w:val="00396CB2"/>
    <w:rsid w:val="003A43BF"/>
    <w:rsid w:val="003A4F6E"/>
    <w:rsid w:val="003A55FB"/>
    <w:rsid w:val="003A7992"/>
    <w:rsid w:val="003B276B"/>
    <w:rsid w:val="003B4C95"/>
    <w:rsid w:val="003C1299"/>
    <w:rsid w:val="003C218E"/>
    <w:rsid w:val="003C220E"/>
    <w:rsid w:val="003C3F59"/>
    <w:rsid w:val="003C64E8"/>
    <w:rsid w:val="003C7101"/>
    <w:rsid w:val="003C74C6"/>
    <w:rsid w:val="003D158C"/>
    <w:rsid w:val="003D2C52"/>
    <w:rsid w:val="003D3EDD"/>
    <w:rsid w:val="003D4CE4"/>
    <w:rsid w:val="003D503B"/>
    <w:rsid w:val="003D5A47"/>
    <w:rsid w:val="003D5ACF"/>
    <w:rsid w:val="003D7D27"/>
    <w:rsid w:val="003E45C2"/>
    <w:rsid w:val="003E4EBB"/>
    <w:rsid w:val="003E6C3D"/>
    <w:rsid w:val="003F0DC5"/>
    <w:rsid w:val="003F163B"/>
    <w:rsid w:val="003F2421"/>
    <w:rsid w:val="003F31A5"/>
    <w:rsid w:val="003F6559"/>
    <w:rsid w:val="003F69EE"/>
    <w:rsid w:val="00402579"/>
    <w:rsid w:val="00402CE6"/>
    <w:rsid w:val="00404E3A"/>
    <w:rsid w:val="00407D67"/>
    <w:rsid w:val="004112BB"/>
    <w:rsid w:val="004135A2"/>
    <w:rsid w:val="00413DFC"/>
    <w:rsid w:val="004144A5"/>
    <w:rsid w:val="00414BDA"/>
    <w:rsid w:val="00415735"/>
    <w:rsid w:val="00415AAA"/>
    <w:rsid w:val="00415E3F"/>
    <w:rsid w:val="00420657"/>
    <w:rsid w:val="004320DB"/>
    <w:rsid w:val="00434D0B"/>
    <w:rsid w:val="00434F84"/>
    <w:rsid w:val="00440A67"/>
    <w:rsid w:val="00441738"/>
    <w:rsid w:val="00442392"/>
    <w:rsid w:val="004429C0"/>
    <w:rsid w:val="00446624"/>
    <w:rsid w:val="004466E1"/>
    <w:rsid w:val="00447534"/>
    <w:rsid w:val="00452FCF"/>
    <w:rsid w:val="00457DC7"/>
    <w:rsid w:val="0046444D"/>
    <w:rsid w:val="004650B9"/>
    <w:rsid w:val="004658AB"/>
    <w:rsid w:val="00466843"/>
    <w:rsid w:val="00467545"/>
    <w:rsid w:val="00472EAB"/>
    <w:rsid w:val="004755A8"/>
    <w:rsid w:val="00477D71"/>
    <w:rsid w:val="00482036"/>
    <w:rsid w:val="00482341"/>
    <w:rsid w:val="00482ABA"/>
    <w:rsid w:val="00482BF3"/>
    <w:rsid w:val="00487598"/>
    <w:rsid w:val="00494719"/>
    <w:rsid w:val="004966DC"/>
    <w:rsid w:val="004970EC"/>
    <w:rsid w:val="00497B6B"/>
    <w:rsid w:val="004A1470"/>
    <w:rsid w:val="004A164F"/>
    <w:rsid w:val="004A46B6"/>
    <w:rsid w:val="004A5238"/>
    <w:rsid w:val="004A5ED3"/>
    <w:rsid w:val="004A6D2D"/>
    <w:rsid w:val="004A74DE"/>
    <w:rsid w:val="004B21C9"/>
    <w:rsid w:val="004B4CBB"/>
    <w:rsid w:val="004B69A1"/>
    <w:rsid w:val="004B72EC"/>
    <w:rsid w:val="004B7C0A"/>
    <w:rsid w:val="004C26ED"/>
    <w:rsid w:val="004C5127"/>
    <w:rsid w:val="004C59BD"/>
    <w:rsid w:val="004C617E"/>
    <w:rsid w:val="004D0E84"/>
    <w:rsid w:val="004D12D2"/>
    <w:rsid w:val="004D1C8E"/>
    <w:rsid w:val="004D3428"/>
    <w:rsid w:val="004D7BBB"/>
    <w:rsid w:val="004E2EA9"/>
    <w:rsid w:val="004E6ED3"/>
    <w:rsid w:val="004F05C5"/>
    <w:rsid w:val="004F0AB9"/>
    <w:rsid w:val="004F246B"/>
    <w:rsid w:val="004F3AB5"/>
    <w:rsid w:val="004F4CA1"/>
    <w:rsid w:val="004F5A45"/>
    <w:rsid w:val="004F5BF8"/>
    <w:rsid w:val="0050047A"/>
    <w:rsid w:val="00501128"/>
    <w:rsid w:val="00501146"/>
    <w:rsid w:val="00501387"/>
    <w:rsid w:val="00507243"/>
    <w:rsid w:val="0050740C"/>
    <w:rsid w:val="005078D0"/>
    <w:rsid w:val="00511C79"/>
    <w:rsid w:val="00512013"/>
    <w:rsid w:val="00514055"/>
    <w:rsid w:val="00515DA8"/>
    <w:rsid w:val="005160CB"/>
    <w:rsid w:val="00516380"/>
    <w:rsid w:val="005174AA"/>
    <w:rsid w:val="00520C54"/>
    <w:rsid w:val="005225F3"/>
    <w:rsid w:val="00522D44"/>
    <w:rsid w:val="00523549"/>
    <w:rsid w:val="00523EB1"/>
    <w:rsid w:val="00524D35"/>
    <w:rsid w:val="00525CB6"/>
    <w:rsid w:val="00527F1B"/>
    <w:rsid w:val="0053636B"/>
    <w:rsid w:val="00540BFA"/>
    <w:rsid w:val="00542D46"/>
    <w:rsid w:val="00543951"/>
    <w:rsid w:val="0054586A"/>
    <w:rsid w:val="00545979"/>
    <w:rsid w:val="0055170A"/>
    <w:rsid w:val="00551E7F"/>
    <w:rsid w:val="00554DF6"/>
    <w:rsid w:val="00556BDE"/>
    <w:rsid w:val="005573F3"/>
    <w:rsid w:val="0056255F"/>
    <w:rsid w:val="00562764"/>
    <w:rsid w:val="00563017"/>
    <w:rsid w:val="005632CC"/>
    <w:rsid w:val="005645ED"/>
    <w:rsid w:val="00565936"/>
    <w:rsid w:val="005659FF"/>
    <w:rsid w:val="005665A3"/>
    <w:rsid w:val="00566833"/>
    <w:rsid w:val="005738AA"/>
    <w:rsid w:val="00574A86"/>
    <w:rsid w:val="005762B1"/>
    <w:rsid w:val="00576F3D"/>
    <w:rsid w:val="00576F52"/>
    <w:rsid w:val="005817B3"/>
    <w:rsid w:val="0058238E"/>
    <w:rsid w:val="005830BE"/>
    <w:rsid w:val="00583110"/>
    <w:rsid w:val="00583C39"/>
    <w:rsid w:val="0058674C"/>
    <w:rsid w:val="00586FFD"/>
    <w:rsid w:val="005878BD"/>
    <w:rsid w:val="00593C2D"/>
    <w:rsid w:val="00593DAE"/>
    <w:rsid w:val="00593DFA"/>
    <w:rsid w:val="00594258"/>
    <w:rsid w:val="00595219"/>
    <w:rsid w:val="0059594D"/>
    <w:rsid w:val="005A092C"/>
    <w:rsid w:val="005A113A"/>
    <w:rsid w:val="005A134D"/>
    <w:rsid w:val="005A4B7B"/>
    <w:rsid w:val="005A5EFF"/>
    <w:rsid w:val="005A6305"/>
    <w:rsid w:val="005A73AF"/>
    <w:rsid w:val="005A7962"/>
    <w:rsid w:val="005B2D0A"/>
    <w:rsid w:val="005B31A9"/>
    <w:rsid w:val="005B5167"/>
    <w:rsid w:val="005B6790"/>
    <w:rsid w:val="005C0046"/>
    <w:rsid w:val="005C5591"/>
    <w:rsid w:val="005C55A2"/>
    <w:rsid w:val="005C5BEB"/>
    <w:rsid w:val="005C6FCE"/>
    <w:rsid w:val="005D0581"/>
    <w:rsid w:val="005D60FF"/>
    <w:rsid w:val="005E23E0"/>
    <w:rsid w:val="005E2BFF"/>
    <w:rsid w:val="005E452A"/>
    <w:rsid w:val="005E555F"/>
    <w:rsid w:val="005F0551"/>
    <w:rsid w:val="005F3897"/>
    <w:rsid w:val="005F5FA3"/>
    <w:rsid w:val="0060116F"/>
    <w:rsid w:val="00601FC7"/>
    <w:rsid w:val="00612C79"/>
    <w:rsid w:val="006156C8"/>
    <w:rsid w:val="00615B20"/>
    <w:rsid w:val="00620282"/>
    <w:rsid w:val="006211D7"/>
    <w:rsid w:val="006248EF"/>
    <w:rsid w:val="00632ABA"/>
    <w:rsid w:val="00636084"/>
    <w:rsid w:val="00636696"/>
    <w:rsid w:val="00637F28"/>
    <w:rsid w:val="00642C6C"/>
    <w:rsid w:val="00650948"/>
    <w:rsid w:val="0065134B"/>
    <w:rsid w:val="00652C91"/>
    <w:rsid w:val="00652E9E"/>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2CCD"/>
    <w:rsid w:val="0067353D"/>
    <w:rsid w:val="0067651F"/>
    <w:rsid w:val="00681C59"/>
    <w:rsid w:val="006840A4"/>
    <w:rsid w:val="00685E9E"/>
    <w:rsid w:val="0068617B"/>
    <w:rsid w:val="006909EB"/>
    <w:rsid w:val="006943FF"/>
    <w:rsid w:val="00696F9D"/>
    <w:rsid w:val="0069772E"/>
    <w:rsid w:val="006A00C6"/>
    <w:rsid w:val="006A2C7D"/>
    <w:rsid w:val="006A2C81"/>
    <w:rsid w:val="006A3921"/>
    <w:rsid w:val="006A57E6"/>
    <w:rsid w:val="006B071C"/>
    <w:rsid w:val="006C2650"/>
    <w:rsid w:val="006C4653"/>
    <w:rsid w:val="006C6405"/>
    <w:rsid w:val="006D207B"/>
    <w:rsid w:val="006D24D3"/>
    <w:rsid w:val="006D4BE3"/>
    <w:rsid w:val="006D56D8"/>
    <w:rsid w:val="006D654C"/>
    <w:rsid w:val="006E0178"/>
    <w:rsid w:val="006E1CD3"/>
    <w:rsid w:val="006E2DA3"/>
    <w:rsid w:val="006E3234"/>
    <w:rsid w:val="006E3E46"/>
    <w:rsid w:val="006E64C6"/>
    <w:rsid w:val="006E6C9F"/>
    <w:rsid w:val="006F2A74"/>
    <w:rsid w:val="006F4184"/>
    <w:rsid w:val="006F42FA"/>
    <w:rsid w:val="006F6583"/>
    <w:rsid w:val="00702BA7"/>
    <w:rsid w:val="00703813"/>
    <w:rsid w:val="00705DB4"/>
    <w:rsid w:val="00713AD4"/>
    <w:rsid w:val="007146BA"/>
    <w:rsid w:val="007148B6"/>
    <w:rsid w:val="0071499E"/>
    <w:rsid w:val="00716974"/>
    <w:rsid w:val="007224C3"/>
    <w:rsid w:val="00722952"/>
    <w:rsid w:val="00723FA0"/>
    <w:rsid w:val="00724C4E"/>
    <w:rsid w:val="00724ED3"/>
    <w:rsid w:val="0072529C"/>
    <w:rsid w:val="00725AEE"/>
    <w:rsid w:val="007339C9"/>
    <w:rsid w:val="00741088"/>
    <w:rsid w:val="00741282"/>
    <w:rsid w:val="00745811"/>
    <w:rsid w:val="00745EA2"/>
    <w:rsid w:val="00746F40"/>
    <w:rsid w:val="00747B45"/>
    <w:rsid w:val="00750CFC"/>
    <w:rsid w:val="007514D9"/>
    <w:rsid w:val="00751AD0"/>
    <w:rsid w:val="00751D03"/>
    <w:rsid w:val="0075256A"/>
    <w:rsid w:val="007542B5"/>
    <w:rsid w:val="007550C6"/>
    <w:rsid w:val="007568D4"/>
    <w:rsid w:val="00756B70"/>
    <w:rsid w:val="00756BD9"/>
    <w:rsid w:val="00757220"/>
    <w:rsid w:val="00757787"/>
    <w:rsid w:val="00761ACB"/>
    <w:rsid w:val="00762D61"/>
    <w:rsid w:val="00763E41"/>
    <w:rsid w:val="00765A85"/>
    <w:rsid w:val="007661D9"/>
    <w:rsid w:val="00767773"/>
    <w:rsid w:val="007701D8"/>
    <w:rsid w:val="0077392F"/>
    <w:rsid w:val="00781793"/>
    <w:rsid w:val="00784D26"/>
    <w:rsid w:val="00786BCA"/>
    <w:rsid w:val="00786F41"/>
    <w:rsid w:val="00787802"/>
    <w:rsid w:val="00794866"/>
    <w:rsid w:val="007972D4"/>
    <w:rsid w:val="0079736A"/>
    <w:rsid w:val="007A05EC"/>
    <w:rsid w:val="007A43B5"/>
    <w:rsid w:val="007A470E"/>
    <w:rsid w:val="007B0BAC"/>
    <w:rsid w:val="007B110F"/>
    <w:rsid w:val="007B247A"/>
    <w:rsid w:val="007B2868"/>
    <w:rsid w:val="007B4845"/>
    <w:rsid w:val="007B54BC"/>
    <w:rsid w:val="007C2054"/>
    <w:rsid w:val="007C5E55"/>
    <w:rsid w:val="007C7743"/>
    <w:rsid w:val="007C79CB"/>
    <w:rsid w:val="007D072D"/>
    <w:rsid w:val="007D10E2"/>
    <w:rsid w:val="007D33DC"/>
    <w:rsid w:val="007D466A"/>
    <w:rsid w:val="007D64C8"/>
    <w:rsid w:val="007D7A5B"/>
    <w:rsid w:val="007E2407"/>
    <w:rsid w:val="007E3034"/>
    <w:rsid w:val="007E448A"/>
    <w:rsid w:val="007E4D42"/>
    <w:rsid w:val="007E5CAF"/>
    <w:rsid w:val="007E61C2"/>
    <w:rsid w:val="007F0600"/>
    <w:rsid w:val="007F08B2"/>
    <w:rsid w:val="007F23C7"/>
    <w:rsid w:val="007F4B7C"/>
    <w:rsid w:val="007F578E"/>
    <w:rsid w:val="007F5EEF"/>
    <w:rsid w:val="007F706A"/>
    <w:rsid w:val="00800409"/>
    <w:rsid w:val="00803A34"/>
    <w:rsid w:val="00805D63"/>
    <w:rsid w:val="0081056D"/>
    <w:rsid w:val="00811C41"/>
    <w:rsid w:val="00811E0E"/>
    <w:rsid w:val="00811FC8"/>
    <w:rsid w:val="008139F0"/>
    <w:rsid w:val="008155F8"/>
    <w:rsid w:val="00816E22"/>
    <w:rsid w:val="00817BBD"/>
    <w:rsid w:val="00823332"/>
    <w:rsid w:val="008312FD"/>
    <w:rsid w:val="00834D3D"/>
    <w:rsid w:val="00836C97"/>
    <w:rsid w:val="00840E36"/>
    <w:rsid w:val="00843224"/>
    <w:rsid w:val="00845CE2"/>
    <w:rsid w:val="00847F7F"/>
    <w:rsid w:val="008507A3"/>
    <w:rsid w:val="00855060"/>
    <w:rsid w:val="0086222D"/>
    <w:rsid w:val="00865375"/>
    <w:rsid w:val="00870032"/>
    <w:rsid w:val="0087458F"/>
    <w:rsid w:val="00875B36"/>
    <w:rsid w:val="008762EE"/>
    <w:rsid w:val="00876A5C"/>
    <w:rsid w:val="00877888"/>
    <w:rsid w:val="008821A7"/>
    <w:rsid w:val="008831AA"/>
    <w:rsid w:val="0088326D"/>
    <w:rsid w:val="00883958"/>
    <w:rsid w:val="00883EF8"/>
    <w:rsid w:val="00883FAB"/>
    <w:rsid w:val="00884D2A"/>
    <w:rsid w:val="00886A97"/>
    <w:rsid w:val="00887160"/>
    <w:rsid w:val="008904CD"/>
    <w:rsid w:val="008927D4"/>
    <w:rsid w:val="00893F71"/>
    <w:rsid w:val="008946A9"/>
    <w:rsid w:val="008A13D8"/>
    <w:rsid w:val="008A1456"/>
    <w:rsid w:val="008A200E"/>
    <w:rsid w:val="008A225B"/>
    <w:rsid w:val="008A5AFD"/>
    <w:rsid w:val="008A795A"/>
    <w:rsid w:val="008A7AD5"/>
    <w:rsid w:val="008B0295"/>
    <w:rsid w:val="008B0B1B"/>
    <w:rsid w:val="008B0CB3"/>
    <w:rsid w:val="008B624E"/>
    <w:rsid w:val="008B626A"/>
    <w:rsid w:val="008C0551"/>
    <w:rsid w:val="008C3923"/>
    <w:rsid w:val="008C46CC"/>
    <w:rsid w:val="008D098D"/>
    <w:rsid w:val="008D1177"/>
    <w:rsid w:val="008D189D"/>
    <w:rsid w:val="008D1E04"/>
    <w:rsid w:val="008D3E37"/>
    <w:rsid w:val="008D594A"/>
    <w:rsid w:val="008E1216"/>
    <w:rsid w:val="008E293B"/>
    <w:rsid w:val="008E293C"/>
    <w:rsid w:val="008E4A0C"/>
    <w:rsid w:val="008E6AE3"/>
    <w:rsid w:val="008F134B"/>
    <w:rsid w:val="008F13D2"/>
    <w:rsid w:val="008F24DE"/>
    <w:rsid w:val="008F2DF7"/>
    <w:rsid w:val="008F50C4"/>
    <w:rsid w:val="008F5FFE"/>
    <w:rsid w:val="008F7D0C"/>
    <w:rsid w:val="009003F4"/>
    <w:rsid w:val="0090331F"/>
    <w:rsid w:val="00905788"/>
    <w:rsid w:val="00905E50"/>
    <w:rsid w:val="00910361"/>
    <w:rsid w:val="00910B63"/>
    <w:rsid w:val="00913EAC"/>
    <w:rsid w:val="0091597B"/>
    <w:rsid w:val="00917E50"/>
    <w:rsid w:val="00920E11"/>
    <w:rsid w:val="009212B7"/>
    <w:rsid w:val="009235A0"/>
    <w:rsid w:val="00924BBF"/>
    <w:rsid w:val="0092712C"/>
    <w:rsid w:val="0092740B"/>
    <w:rsid w:val="00933C2D"/>
    <w:rsid w:val="009379C2"/>
    <w:rsid w:val="00941752"/>
    <w:rsid w:val="00941E51"/>
    <w:rsid w:val="00942C59"/>
    <w:rsid w:val="00943208"/>
    <w:rsid w:val="00944E5D"/>
    <w:rsid w:val="00945F12"/>
    <w:rsid w:val="0094741E"/>
    <w:rsid w:val="00953867"/>
    <w:rsid w:val="00953D1C"/>
    <w:rsid w:val="009544F7"/>
    <w:rsid w:val="00956F6C"/>
    <w:rsid w:val="0095795E"/>
    <w:rsid w:val="00960ED7"/>
    <w:rsid w:val="0096150F"/>
    <w:rsid w:val="009624B2"/>
    <w:rsid w:val="009636BA"/>
    <w:rsid w:val="00964025"/>
    <w:rsid w:val="00966383"/>
    <w:rsid w:val="00967962"/>
    <w:rsid w:val="009706FE"/>
    <w:rsid w:val="0097093D"/>
    <w:rsid w:val="00971054"/>
    <w:rsid w:val="009778A7"/>
    <w:rsid w:val="00981FD0"/>
    <w:rsid w:val="00982BE8"/>
    <w:rsid w:val="009856FA"/>
    <w:rsid w:val="00985EE8"/>
    <w:rsid w:val="00991B3E"/>
    <w:rsid w:val="00992327"/>
    <w:rsid w:val="0099268D"/>
    <w:rsid w:val="00993BFC"/>
    <w:rsid w:val="00993D70"/>
    <w:rsid w:val="009947FD"/>
    <w:rsid w:val="00994B41"/>
    <w:rsid w:val="00995938"/>
    <w:rsid w:val="00996115"/>
    <w:rsid w:val="00996AAD"/>
    <w:rsid w:val="00996CED"/>
    <w:rsid w:val="009A12D4"/>
    <w:rsid w:val="009A18CF"/>
    <w:rsid w:val="009A23A7"/>
    <w:rsid w:val="009A30BC"/>
    <w:rsid w:val="009A30CA"/>
    <w:rsid w:val="009A5CD4"/>
    <w:rsid w:val="009A5E80"/>
    <w:rsid w:val="009B07CE"/>
    <w:rsid w:val="009B091B"/>
    <w:rsid w:val="009B4F15"/>
    <w:rsid w:val="009B7B97"/>
    <w:rsid w:val="009B7E01"/>
    <w:rsid w:val="009C064B"/>
    <w:rsid w:val="009C2CE0"/>
    <w:rsid w:val="009C3A8A"/>
    <w:rsid w:val="009C3CFD"/>
    <w:rsid w:val="009D13A7"/>
    <w:rsid w:val="009D20C7"/>
    <w:rsid w:val="009D2BBE"/>
    <w:rsid w:val="009D310F"/>
    <w:rsid w:val="009D3BB0"/>
    <w:rsid w:val="009D56C2"/>
    <w:rsid w:val="009D6434"/>
    <w:rsid w:val="009D7AAD"/>
    <w:rsid w:val="009D7FA3"/>
    <w:rsid w:val="009E0041"/>
    <w:rsid w:val="009E06B9"/>
    <w:rsid w:val="009E25CD"/>
    <w:rsid w:val="009E315C"/>
    <w:rsid w:val="009E33AC"/>
    <w:rsid w:val="009E4981"/>
    <w:rsid w:val="009E5870"/>
    <w:rsid w:val="009E5B20"/>
    <w:rsid w:val="009E67B2"/>
    <w:rsid w:val="009E69D7"/>
    <w:rsid w:val="009E6EE4"/>
    <w:rsid w:val="009F25EC"/>
    <w:rsid w:val="009F3195"/>
    <w:rsid w:val="009F4F84"/>
    <w:rsid w:val="009F6353"/>
    <w:rsid w:val="009F6376"/>
    <w:rsid w:val="009F7B19"/>
    <w:rsid w:val="00A0037B"/>
    <w:rsid w:val="00A017E2"/>
    <w:rsid w:val="00A042FB"/>
    <w:rsid w:val="00A05D70"/>
    <w:rsid w:val="00A07383"/>
    <w:rsid w:val="00A110CD"/>
    <w:rsid w:val="00A1686D"/>
    <w:rsid w:val="00A16F5E"/>
    <w:rsid w:val="00A21081"/>
    <w:rsid w:val="00A21241"/>
    <w:rsid w:val="00A25FE9"/>
    <w:rsid w:val="00A32C93"/>
    <w:rsid w:val="00A340BA"/>
    <w:rsid w:val="00A3439B"/>
    <w:rsid w:val="00A37627"/>
    <w:rsid w:val="00A42D3E"/>
    <w:rsid w:val="00A4450F"/>
    <w:rsid w:val="00A45075"/>
    <w:rsid w:val="00A45489"/>
    <w:rsid w:val="00A5087F"/>
    <w:rsid w:val="00A546BB"/>
    <w:rsid w:val="00A570A0"/>
    <w:rsid w:val="00A5771A"/>
    <w:rsid w:val="00A66E4C"/>
    <w:rsid w:val="00A6720A"/>
    <w:rsid w:val="00A67BAB"/>
    <w:rsid w:val="00A70722"/>
    <w:rsid w:val="00A71F07"/>
    <w:rsid w:val="00A75035"/>
    <w:rsid w:val="00A767FD"/>
    <w:rsid w:val="00A80C7F"/>
    <w:rsid w:val="00A82BC4"/>
    <w:rsid w:val="00A86449"/>
    <w:rsid w:val="00A865A8"/>
    <w:rsid w:val="00A86888"/>
    <w:rsid w:val="00A92553"/>
    <w:rsid w:val="00A94AFD"/>
    <w:rsid w:val="00A94B22"/>
    <w:rsid w:val="00A94C43"/>
    <w:rsid w:val="00A97647"/>
    <w:rsid w:val="00AA0060"/>
    <w:rsid w:val="00AA0142"/>
    <w:rsid w:val="00AA3434"/>
    <w:rsid w:val="00AA47A2"/>
    <w:rsid w:val="00AA47F7"/>
    <w:rsid w:val="00AA482F"/>
    <w:rsid w:val="00AA69F5"/>
    <w:rsid w:val="00AB0885"/>
    <w:rsid w:val="00AB4A4E"/>
    <w:rsid w:val="00AB5272"/>
    <w:rsid w:val="00AB5FAD"/>
    <w:rsid w:val="00AB7557"/>
    <w:rsid w:val="00AB7FB4"/>
    <w:rsid w:val="00AC5FAE"/>
    <w:rsid w:val="00AC7258"/>
    <w:rsid w:val="00AD0AAD"/>
    <w:rsid w:val="00AD0BB7"/>
    <w:rsid w:val="00AD1D9E"/>
    <w:rsid w:val="00AD2383"/>
    <w:rsid w:val="00AD274E"/>
    <w:rsid w:val="00AD38F3"/>
    <w:rsid w:val="00AD3FB4"/>
    <w:rsid w:val="00AD4445"/>
    <w:rsid w:val="00AD4992"/>
    <w:rsid w:val="00AD5BAA"/>
    <w:rsid w:val="00AD6EF3"/>
    <w:rsid w:val="00AD7886"/>
    <w:rsid w:val="00AF1A52"/>
    <w:rsid w:val="00AF1FBD"/>
    <w:rsid w:val="00AF30EB"/>
    <w:rsid w:val="00AF3300"/>
    <w:rsid w:val="00AF7E95"/>
    <w:rsid w:val="00B00467"/>
    <w:rsid w:val="00B01579"/>
    <w:rsid w:val="00B016E6"/>
    <w:rsid w:val="00B01C11"/>
    <w:rsid w:val="00B05417"/>
    <w:rsid w:val="00B05E3F"/>
    <w:rsid w:val="00B06F38"/>
    <w:rsid w:val="00B070D0"/>
    <w:rsid w:val="00B07B3A"/>
    <w:rsid w:val="00B107E2"/>
    <w:rsid w:val="00B10857"/>
    <w:rsid w:val="00B13D02"/>
    <w:rsid w:val="00B17480"/>
    <w:rsid w:val="00B17719"/>
    <w:rsid w:val="00B256A0"/>
    <w:rsid w:val="00B273CB"/>
    <w:rsid w:val="00B27F1B"/>
    <w:rsid w:val="00B32625"/>
    <w:rsid w:val="00B36627"/>
    <w:rsid w:val="00B37B66"/>
    <w:rsid w:val="00B37B68"/>
    <w:rsid w:val="00B41F95"/>
    <w:rsid w:val="00B4347E"/>
    <w:rsid w:val="00B458F1"/>
    <w:rsid w:val="00B46E37"/>
    <w:rsid w:val="00B5040A"/>
    <w:rsid w:val="00B562A9"/>
    <w:rsid w:val="00B63C41"/>
    <w:rsid w:val="00B64F92"/>
    <w:rsid w:val="00B6500D"/>
    <w:rsid w:val="00B66E44"/>
    <w:rsid w:val="00B66F7C"/>
    <w:rsid w:val="00B67F6F"/>
    <w:rsid w:val="00B70492"/>
    <w:rsid w:val="00B70EB7"/>
    <w:rsid w:val="00B715D9"/>
    <w:rsid w:val="00B717FB"/>
    <w:rsid w:val="00B747FD"/>
    <w:rsid w:val="00B81907"/>
    <w:rsid w:val="00B83132"/>
    <w:rsid w:val="00B83766"/>
    <w:rsid w:val="00B84079"/>
    <w:rsid w:val="00B840AA"/>
    <w:rsid w:val="00B84CEF"/>
    <w:rsid w:val="00B86DCF"/>
    <w:rsid w:val="00B86DE6"/>
    <w:rsid w:val="00B9026A"/>
    <w:rsid w:val="00B904E6"/>
    <w:rsid w:val="00B91D60"/>
    <w:rsid w:val="00B93577"/>
    <w:rsid w:val="00B969EC"/>
    <w:rsid w:val="00B97151"/>
    <w:rsid w:val="00B97A1B"/>
    <w:rsid w:val="00BA03E1"/>
    <w:rsid w:val="00BA211A"/>
    <w:rsid w:val="00BA2ABD"/>
    <w:rsid w:val="00BA2D95"/>
    <w:rsid w:val="00BA3D07"/>
    <w:rsid w:val="00BA4B2F"/>
    <w:rsid w:val="00BA4CF5"/>
    <w:rsid w:val="00BA736B"/>
    <w:rsid w:val="00BA738D"/>
    <w:rsid w:val="00BB03AB"/>
    <w:rsid w:val="00BB41F6"/>
    <w:rsid w:val="00BB459A"/>
    <w:rsid w:val="00BC3A8A"/>
    <w:rsid w:val="00BC6798"/>
    <w:rsid w:val="00BC6E77"/>
    <w:rsid w:val="00BC7E31"/>
    <w:rsid w:val="00BD4E97"/>
    <w:rsid w:val="00BD585D"/>
    <w:rsid w:val="00BE3875"/>
    <w:rsid w:val="00BE53A8"/>
    <w:rsid w:val="00BF2D1B"/>
    <w:rsid w:val="00BF302D"/>
    <w:rsid w:val="00BF3D6E"/>
    <w:rsid w:val="00BF4797"/>
    <w:rsid w:val="00C01157"/>
    <w:rsid w:val="00C04A56"/>
    <w:rsid w:val="00C04CB0"/>
    <w:rsid w:val="00C06501"/>
    <w:rsid w:val="00C06F0C"/>
    <w:rsid w:val="00C07DA5"/>
    <w:rsid w:val="00C1293A"/>
    <w:rsid w:val="00C13D43"/>
    <w:rsid w:val="00C155AA"/>
    <w:rsid w:val="00C17F55"/>
    <w:rsid w:val="00C20F57"/>
    <w:rsid w:val="00C22311"/>
    <w:rsid w:val="00C22612"/>
    <w:rsid w:val="00C22CFF"/>
    <w:rsid w:val="00C23C29"/>
    <w:rsid w:val="00C24412"/>
    <w:rsid w:val="00C33E12"/>
    <w:rsid w:val="00C370A8"/>
    <w:rsid w:val="00C376CC"/>
    <w:rsid w:val="00C40A22"/>
    <w:rsid w:val="00C4577E"/>
    <w:rsid w:val="00C45BB5"/>
    <w:rsid w:val="00C4798C"/>
    <w:rsid w:val="00C50B29"/>
    <w:rsid w:val="00C5129A"/>
    <w:rsid w:val="00C55A5D"/>
    <w:rsid w:val="00C56715"/>
    <w:rsid w:val="00C658F9"/>
    <w:rsid w:val="00C668C4"/>
    <w:rsid w:val="00C67AE4"/>
    <w:rsid w:val="00C71B94"/>
    <w:rsid w:val="00C72953"/>
    <w:rsid w:val="00C76EFF"/>
    <w:rsid w:val="00C77433"/>
    <w:rsid w:val="00C82B6B"/>
    <w:rsid w:val="00C82B9D"/>
    <w:rsid w:val="00C843EC"/>
    <w:rsid w:val="00C84CE5"/>
    <w:rsid w:val="00C86065"/>
    <w:rsid w:val="00C9223F"/>
    <w:rsid w:val="00C94BB7"/>
    <w:rsid w:val="00C951F2"/>
    <w:rsid w:val="00C958A5"/>
    <w:rsid w:val="00C97D2B"/>
    <w:rsid w:val="00CA09E4"/>
    <w:rsid w:val="00CA29FE"/>
    <w:rsid w:val="00CA30A1"/>
    <w:rsid w:val="00CA358E"/>
    <w:rsid w:val="00CA5AF6"/>
    <w:rsid w:val="00CB094E"/>
    <w:rsid w:val="00CB0B43"/>
    <w:rsid w:val="00CB1B5F"/>
    <w:rsid w:val="00CB48F1"/>
    <w:rsid w:val="00CB61D2"/>
    <w:rsid w:val="00CC25EF"/>
    <w:rsid w:val="00CC2F98"/>
    <w:rsid w:val="00CC4591"/>
    <w:rsid w:val="00CC6128"/>
    <w:rsid w:val="00CC655F"/>
    <w:rsid w:val="00CD1833"/>
    <w:rsid w:val="00CD23C1"/>
    <w:rsid w:val="00CD428D"/>
    <w:rsid w:val="00CD5078"/>
    <w:rsid w:val="00CD6A8F"/>
    <w:rsid w:val="00CE124F"/>
    <w:rsid w:val="00CE3ACA"/>
    <w:rsid w:val="00CE536D"/>
    <w:rsid w:val="00CE6BF1"/>
    <w:rsid w:val="00CE6CBB"/>
    <w:rsid w:val="00CF1584"/>
    <w:rsid w:val="00CF46FB"/>
    <w:rsid w:val="00CF6D57"/>
    <w:rsid w:val="00CF7DDF"/>
    <w:rsid w:val="00D038D2"/>
    <w:rsid w:val="00D04B8E"/>
    <w:rsid w:val="00D06AF6"/>
    <w:rsid w:val="00D07415"/>
    <w:rsid w:val="00D102EF"/>
    <w:rsid w:val="00D108D0"/>
    <w:rsid w:val="00D12475"/>
    <w:rsid w:val="00D13998"/>
    <w:rsid w:val="00D16CA8"/>
    <w:rsid w:val="00D16ED8"/>
    <w:rsid w:val="00D20852"/>
    <w:rsid w:val="00D20A1F"/>
    <w:rsid w:val="00D23B2F"/>
    <w:rsid w:val="00D23FAD"/>
    <w:rsid w:val="00D2475B"/>
    <w:rsid w:val="00D30FF2"/>
    <w:rsid w:val="00D32065"/>
    <w:rsid w:val="00D32A7F"/>
    <w:rsid w:val="00D330ED"/>
    <w:rsid w:val="00D342D7"/>
    <w:rsid w:val="00D34E65"/>
    <w:rsid w:val="00D355A2"/>
    <w:rsid w:val="00D35C85"/>
    <w:rsid w:val="00D369FB"/>
    <w:rsid w:val="00D37B8D"/>
    <w:rsid w:val="00D40072"/>
    <w:rsid w:val="00D419D1"/>
    <w:rsid w:val="00D43B22"/>
    <w:rsid w:val="00D43C09"/>
    <w:rsid w:val="00D44EA6"/>
    <w:rsid w:val="00D462E0"/>
    <w:rsid w:val="00D510AD"/>
    <w:rsid w:val="00D56EB0"/>
    <w:rsid w:val="00D57A66"/>
    <w:rsid w:val="00D715E8"/>
    <w:rsid w:val="00D736CE"/>
    <w:rsid w:val="00D74053"/>
    <w:rsid w:val="00D75C3B"/>
    <w:rsid w:val="00D80818"/>
    <w:rsid w:val="00D8293F"/>
    <w:rsid w:val="00D86194"/>
    <w:rsid w:val="00D86DA1"/>
    <w:rsid w:val="00D87694"/>
    <w:rsid w:val="00D878DE"/>
    <w:rsid w:val="00D912AD"/>
    <w:rsid w:val="00D92BBD"/>
    <w:rsid w:val="00D9465F"/>
    <w:rsid w:val="00D94F4A"/>
    <w:rsid w:val="00D97B28"/>
    <w:rsid w:val="00DA092A"/>
    <w:rsid w:val="00DA428C"/>
    <w:rsid w:val="00DA53B8"/>
    <w:rsid w:val="00DA67D1"/>
    <w:rsid w:val="00DB1ED8"/>
    <w:rsid w:val="00DB3FDF"/>
    <w:rsid w:val="00DB5A78"/>
    <w:rsid w:val="00DB6F93"/>
    <w:rsid w:val="00DB793A"/>
    <w:rsid w:val="00DC43E3"/>
    <w:rsid w:val="00DD09D5"/>
    <w:rsid w:val="00DD30D0"/>
    <w:rsid w:val="00DD536F"/>
    <w:rsid w:val="00DD6BD5"/>
    <w:rsid w:val="00DD6BF6"/>
    <w:rsid w:val="00DE1208"/>
    <w:rsid w:val="00DE1295"/>
    <w:rsid w:val="00DE3C34"/>
    <w:rsid w:val="00DF0A83"/>
    <w:rsid w:val="00DF0F5D"/>
    <w:rsid w:val="00DF1268"/>
    <w:rsid w:val="00DF1604"/>
    <w:rsid w:val="00DF202A"/>
    <w:rsid w:val="00DF221B"/>
    <w:rsid w:val="00DF2CEB"/>
    <w:rsid w:val="00DF3DF0"/>
    <w:rsid w:val="00DF3FCE"/>
    <w:rsid w:val="00DF66C1"/>
    <w:rsid w:val="00E01D0E"/>
    <w:rsid w:val="00E020B8"/>
    <w:rsid w:val="00E0250B"/>
    <w:rsid w:val="00E04A84"/>
    <w:rsid w:val="00E04C34"/>
    <w:rsid w:val="00E0785D"/>
    <w:rsid w:val="00E119D4"/>
    <w:rsid w:val="00E121BF"/>
    <w:rsid w:val="00E121D5"/>
    <w:rsid w:val="00E15461"/>
    <w:rsid w:val="00E1656C"/>
    <w:rsid w:val="00E22C5B"/>
    <w:rsid w:val="00E22E3A"/>
    <w:rsid w:val="00E244E9"/>
    <w:rsid w:val="00E264E4"/>
    <w:rsid w:val="00E2652B"/>
    <w:rsid w:val="00E267DF"/>
    <w:rsid w:val="00E26C4B"/>
    <w:rsid w:val="00E3183F"/>
    <w:rsid w:val="00E31898"/>
    <w:rsid w:val="00E3501B"/>
    <w:rsid w:val="00E4100B"/>
    <w:rsid w:val="00E42A08"/>
    <w:rsid w:val="00E42FAF"/>
    <w:rsid w:val="00E430FB"/>
    <w:rsid w:val="00E447CC"/>
    <w:rsid w:val="00E46802"/>
    <w:rsid w:val="00E47283"/>
    <w:rsid w:val="00E51394"/>
    <w:rsid w:val="00E51897"/>
    <w:rsid w:val="00E527B1"/>
    <w:rsid w:val="00E54080"/>
    <w:rsid w:val="00E55ABF"/>
    <w:rsid w:val="00E60AF2"/>
    <w:rsid w:val="00E60C0E"/>
    <w:rsid w:val="00E60C4A"/>
    <w:rsid w:val="00E617E6"/>
    <w:rsid w:val="00E6250A"/>
    <w:rsid w:val="00E627A8"/>
    <w:rsid w:val="00E6486E"/>
    <w:rsid w:val="00E65B19"/>
    <w:rsid w:val="00E708B3"/>
    <w:rsid w:val="00E71E19"/>
    <w:rsid w:val="00E72FFB"/>
    <w:rsid w:val="00E741C7"/>
    <w:rsid w:val="00E76736"/>
    <w:rsid w:val="00E76D95"/>
    <w:rsid w:val="00E772A2"/>
    <w:rsid w:val="00E81001"/>
    <w:rsid w:val="00E81ECB"/>
    <w:rsid w:val="00E823E7"/>
    <w:rsid w:val="00E82954"/>
    <w:rsid w:val="00E82D56"/>
    <w:rsid w:val="00E8604E"/>
    <w:rsid w:val="00E92E25"/>
    <w:rsid w:val="00E9307D"/>
    <w:rsid w:val="00E9334D"/>
    <w:rsid w:val="00E93AA8"/>
    <w:rsid w:val="00E947C2"/>
    <w:rsid w:val="00E96620"/>
    <w:rsid w:val="00E97D11"/>
    <w:rsid w:val="00EA4800"/>
    <w:rsid w:val="00EA7770"/>
    <w:rsid w:val="00EB1751"/>
    <w:rsid w:val="00EB1982"/>
    <w:rsid w:val="00EB432B"/>
    <w:rsid w:val="00EB4615"/>
    <w:rsid w:val="00EB671E"/>
    <w:rsid w:val="00EB7E12"/>
    <w:rsid w:val="00EC5C7E"/>
    <w:rsid w:val="00EC67AE"/>
    <w:rsid w:val="00EC7553"/>
    <w:rsid w:val="00EC79CD"/>
    <w:rsid w:val="00ED4F8F"/>
    <w:rsid w:val="00ED5E86"/>
    <w:rsid w:val="00EE0F81"/>
    <w:rsid w:val="00EE1F97"/>
    <w:rsid w:val="00EE223F"/>
    <w:rsid w:val="00EE2EA8"/>
    <w:rsid w:val="00EE307F"/>
    <w:rsid w:val="00EE55E3"/>
    <w:rsid w:val="00EF13BD"/>
    <w:rsid w:val="00EF34B9"/>
    <w:rsid w:val="00EF4EAF"/>
    <w:rsid w:val="00EF67B0"/>
    <w:rsid w:val="00EF6BC7"/>
    <w:rsid w:val="00F008B8"/>
    <w:rsid w:val="00F00E32"/>
    <w:rsid w:val="00F01550"/>
    <w:rsid w:val="00F02EA6"/>
    <w:rsid w:val="00F0321E"/>
    <w:rsid w:val="00F03320"/>
    <w:rsid w:val="00F03418"/>
    <w:rsid w:val="00F03865"/>
    <w:rsid w:val="00F04505"/>
    <w:rsid w:val="00F07D3D"/>
    <w:rsid w:val="00F14BE5"/>
    <w:rsid w:val="00F15A5C"/>
    <w:rsid w:val="00F221EB"/>
    <w:rsid w:val="00F24666"/>
    <w:rsid w:val="00F2615E"/>
    <w:rsid w:val="00F31EB7"/>
    <w:rsid w:val="00F343FF"/>
    <w:rsid w:val="00F35DA0"/>
    <w:rsid w:val="00F40A0D"/>
    <w:rsid w:val="00F410D6"/>
    <w:rsid w:val="00F42EFC"/>
    <w:rsid w:val="00F44726"/>
    <w:rsid w:val="00F45048"/>
    <w:rsid w:val="00F45582"/>
    <w:rsid w:val="00F508AD"/>
    <w:rsid w:val="00F51705"/>
    <w:rsid w:val="00F52A6B"/>
    <w:rsid w:val="00F5668C"/>
    <w:rsid w:val="00F64EBD"/>
    <w:rsid w:val="00F65060"/>
    <w:rsid w:val="00F71077"/>
    <w:rsid w:val="00F74C83"/>
    <w:rsid w:val="00F74FAE"/>
    <w:rsid w:val="00F75521"/>
    <w:rsid w:val="00F76962"/>
    <w:rsid w:val="00F77207"/>
    <w:rsid w:val="00F80C9B"/>
    <w:rsid w:val="00F82631"/>
    <w:rsid w:val="00F83932"/>
    <w:rsid w:val="00F849A8"/>
    <w:rsid w:val="00F85188"/>
    <w:rsid w:val="00F8612B"/>
    <w:rsid w:val="00F86E3D"/>
    <w:rsid w:val="00F9051D"/>
    <w:rsid w:val="00F931D6"/>
    <w:rsid w:val="00F955C5"/>
    <w:rsid w:val="00F96A5C"/>
    <w:rsid w:val="00FA2F18"/>
    <w:rsid w:val="00FA60F7"/>
    <w:rsid w:val="00FA6874"/>
    <w:rsid w:val="00FA7A46"/>
    <w:rsid w:val="00FA7A80"/>
    <w:rsid w:val="00FB0EEE"/>
    <w:rsid w:val="00FB1BBE"/>
    <w:rsid w:val="00FB4E56"/>
    <w:rsid w:val="00FB5BCA"/>
    <w:rsid w:val="00FB7CB8"/>
    <w:rsid w:val="00FC06C7"/>
    <w:rsid w:val="00FC14C9"/>
    <w:rsid w:val="00FC5C55"/>
    <w:rsid w:val="00FC7C9F"/>
    <w:rsid w:val="00FC7F6E"/>
    <w:rsid w:val="00FD10B0"/>
    <w:rsid w:val="00FE0680"/>
    <w:rsid w:val="00FE19A1"/>
    <w:rsid w:val="00FE2ECD"/>
    <w:rsid w:val="00FE3470"/>
    <w:rsid w:val="00FE4689"/>
    <w:rsid w:val="00FE51CD"/>
    <w:rsid w:val="00FE5810"/>
    <w:rsid w:val="00FE61AC"/>
    <w:rsid w:val="00FE7E5D"/>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link w:val="Ttulo5Char"/>
    <w:qFormat/>
    <w:pPr>
      <w:keepNext/>
      <w:numPr>
        <w:ilvl w:val="4"/>
      </w:numPr>
      <w:jc w:val="center"/>
      <w:outlineLvl w:val="4"/>
    </w:pPr>
    <w:rPr>
      <w:b/>
      <w:sz w:val="24"/>
    </w:rPr>
  </w:style>
  <w:style w:type="paragraph" w:styleId="Ttulo6">
    <w:name w:val="heading 6"/>
    <w:basedOn w:val="Normal"/>
    <w:next w:val="Normal"/>
    <w:link w:val="Ttulo6Char"/>
    <w:qFormat/>
    <w:pPr>
      <w:keepNext/>
      <w:jc w:val="both"/>
      <w:outlineLvl w:val="5"/>
    </w:pPr>
    <w:rPr>
      <w:sz w:val="24"/>
    </w:rPr>
  </w:style>
  <w:style w:type="paragraph" w:styleId="Ttulo7">
    <w:name w:val="heading 7"/>
    <w:basedOn w:val="Normal"/>
    <w:next w:val="Normal"/>
    <w:link w:val="Ttulo7Char"/>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link w:val="Ttulo9Char"/>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uiPriority w:val="99"/>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link w:val="TextodenotaderodapChar"/>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3">
    <w:name w:val="Body Text 3"/>
    <w:basedOn w:val="Normal"/>
    <w:link w:val="Corpodetexto3Char"/>
    <w:semiHidden/>
    <w:pPr>
      <w:tabs>
        <w:tab w:val="left" w:pos="1701"/>
      </w:tabs>
      <w:spacing w:after="120" w:line="340" w:lineRule="exact"/>
    </w:pPr>
    <w:rPr>
      <w:strike/>
      <w:color w:val="FF0000"/>
      <w:sz w:val="24"/>
    </w:rPr>
  </w:style>
  <w:style w:type="paragraph" w:styleId="Recuodecorpodetexto2">
    <w:name w:val="Body Text Indent 2"/>
    <w:basedOn w:val="Normal"/>
    <w:link w:val="Recuodecorpodetexto2Char"/>
    <w:semiHidden/>
    <w:pPr>
      <w:ind w:firstLine="1560"/>
      <w:jc w:val="both"/>
    </w:pPr>
    <w:rPr>
      <w:strike/>
      <w:sz w:val="24"/>
    </w:rPr>
  </w:style>
  <w:style w:type="paragraph" w:styleId="Textoembloco">
    <w:name w:val="Block Text"/>
    <w:basedOn w:val="Normal"/>
    <w:uiPriority w:val="99"/>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uiPriority w:val="99"/>
    <w:semiHidden/>
    <w:rsid w:val="009E33AC"/>
    <w:rPr>
      <w:rFonts w:ascii="Tahoma" w:hAnsi="Tahoma" w:cs="Tahoma"/>
      <w:sz w:val="16"/>
      <w:szCs w:val="16"/>
    </w:rPr>
  </w:style>
  <w:style w:type="character" w:customStyle="1" w:styleId="TextodebaloChar">
    <w:name w:val="Texto de balão Char"/>
    <w:link w:val="Textodebalo"/>
    <w:uiPriority w:val="99"/>
    <w:semiHidden/>
    <w:rsid w:val="009E33AC"/>
    <w:rPr>
      <w:rFonts w:ascii="Tahoma" w:hAnsi="Tahoma" w:cs="Tahoma"/>
      <w:sz w:val="16"/>
      <w:szCs w:val="16"/>
    </w:rPr>
  </w:style>
  <w:style w:type="character" w:styleId="Forte">
    <w:name w:val="Strong"/>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Ttulo2Char">
    <w:name w:val="Título 2 Char"/>
    <w:basedOn w:val="Fontepargpadro"/>
    <w:link w:val="Ttulo2"/>
    <w:uiPriority w:val="9"/>
    <w:rsid w:val="006F2A74"/>
    <w:rPr>
      <w:b/>
      <w:color w:val="000000"/>
      <w:sz w:val="24"/>
    </w:rPr>
  </w:style>
  <w:style w:type="character" w:customStyle="1" w:styleId="Ttulo5Char">
    <w:name w:val="Título 5 Char"/>
    <w:basedOn w:val="Fontepargpadro"/>
    <w:link w:val="Ttulo5"/>
    <w:rsid w:val="006F2A74"/>
    <w:rPr>
      <w:b/>
      <w:sz w:val="24"/>
    </w:rPr>
  </w:style>
  <w:style w:type="character" w:customStyle="1" w:styleId="Ttulo6Char">
    <w:name w:val="Título 6 Char"/>
    <w:basedOn w:val="Fontepargpadro"/>
    <w:link w:val="Ttulo6"/>
    <w:rsid w:val="006F2A74"/>
    <w:rPr>
      <w:sz w:val="24"/>
    </w:rPr>
  </w:style>
  <w:style w:type="character" w:customStyle="1" w:styleId="Ttulo7Char">
    <w:name w:val="Título 7 Char"/>
    <w:basedOn w:val="Fontepargpadro"/>
    <w:link w:val="Ttulo7"/>
    <w:rsid w:val="006F2A74"/>
    <w:rPr>
      <w:b/>
      <w:color w:val="FF0000"/>
      <w:sz w:val="24"/>
    </w:rPr>
  </w:style>
  <w:style w:type="character" w:customStyle="1" w:styleId="Ttulo9Char">
    <w:name w:val="Título 9 Char"/>
    <w:basedOn w:val="Fontepargpadro"/>
    <w:link w:val="Ttulo9"/>
    <w:rsid w:val="006F2A74"/>
    <w:rPr>
      <w:sz w:val="24"/>
    </w:rPr>
  </w:style>
  <w:style w:type="character" w:customStyle="1" w:styleId="RodapChar">
    <w:name w:val="Rodapé Char"/>
    <w:basedOn w:val="Fontepargpadro"/>
    <w:link w:val="Rodap"/>
    <w:uiPriority w:val="99"/>
    <w:rsid w:val="006F2A74"/>
  </w:style>
  <w:style w:type="character" w:customStyle="1" w:styleId="TextodenotaderodapChar">
    <w:name w:val="Texto de nota de rodapé Char"/>
    <w:basedOn w:val="Fontepargpadro"/>
    <w:link w:val="Textodenotaderodap"/>
    <w:semiHidden/>
    <w:rsid w:val="006F2A74"/>
  </w:style>
  <w:style w:type="character" w:customStyle="1" w:styleId="Corpodetexto3Char">
    <w:name w:val="Corpo de texto 3 Char"/>
    <w:basedOn w:val="Fontepargpadro"/>
    <w:link w:val="Corpodetexto3"/>
    <w:semiHidden/>
    <w:rsid w:val="006F2A74"/>
    <w:rPr>
      <w:strike/>
      <w:color w:val="FF0000"/>
      <w:sz w:val="24"/>
    </w:rPr>
  </w:style>
  <w:style w:type="character" w:customStyle="1" w:styleId="Recuodecorpodetexto2Char">
    <w:name w:val="Recuo de corpo de texto 2 Char"/>
    <w:basedOn w:val="Fontepargpadro"/>
    <w:link w:val="Recuodecorpodetexto2"/>
    <w:semiHidden/>
    <w:rsid w:val="006F2A74"/>
    <w:rPr>
      <w:strike/>
      <w:sz w:val="24"/>
    </w:rPr>
  </w:style>
  <w:style w:type="paragraph" w:customStyle="1" w:styleId="TextoPargrafo">
    <w:name w:val="Texto Parágrafo"/>
    <w:basedOn w:val="Normal"/>
    <w:rsid w:val="006F2A74"/>
    <w:pPr>
      <w:keepLines/>
      <w:suppressAutoHyphens/>
      <w:spacing w:before="120" w:after="120" w:line="260" w:lineRule="exact"/>
      <w:ind w:firstLine="284"/>
      <w:jc w:val="both"/>
      <w:outlineLvl w:val="0"/>
    </w:pPr>
    <w:rPr>
      <w:rFonts w:ascii="Book Antiqua" w:hAnsi="Book Antiqua"/>
      <w:snapToGrid w:val="0"/>
      <w:kern w:val="20"/>
      <w:sz w:val="22"/>
    </w:rPr>
  </w:style>
  <w:style w:type="paragraph" w:customStyle="1" w:styleId="Basedettulo">
    <w:name w:val="Base de título"/>
    <w:basedOn w:val="Normal"/>
    <w:next w:val="font9"/>
    <w:rsid w:val="006F2A74"/>
    <w:pPr>
      <w:keepNext/>
      <w:keepLines/>
      <w:widowControl w:val="0"/>
      <w:spacing w:line="180" w:lineRule="atLeast"/>
    </w:pPr>
    <w:rPr>
      <w:rFonts w:ascii="Arial Black" w:hAnsi="Arial Black"/>
      <w:spacing w:val="-10"/>
      <w:kern w:val="28"/>
      <w:lang w:val="en-US"/>
    </w:rPr>
  </w:style>
  <w:style w:type="paragraph" w:customStyle="1" w:styleId="font9">
    <w:name w:val="font9"/>
    <w:basedOn w:val="Normal"/>
    <w:rsid w:val="006F2A74"/>
    <w:pPr>
      <w:spacing w:before="100" w:beforeAutospacing="1" w:after="100" w:afterAutospacing="1"/>
    </w:pPr>
    <w:rPr>
      <w:rFonts w:ascii="Calibri" w:hAnsi="Calibri"/>
      <w:color w:val="000000"/>
      <w:sz w:val="24"/>
      <w:szCs w:val="24"/>
    </w:rPr>
  </w:style>
  <w:style w:type="paragraph" w:customStyle="1" w:styleId="GradeMdia1-nfase21">
    <w:name w:val="Grade Média 1 - Ênfase 21"/>
    <w:basedOn w:val="Normal"/>
    <w:uiPriority w:val="34"/>
    <w:qFormat/>
    <w:rsid w:val="006F2A74"/>
    <w:pPr>
      <w:widowControl w:val="0"/>
      <w:spacing w:after="200" w:line="276" w:lineRule="auto"/>
      <w:ind w:left="720"/>
      <w:contextualSpacing/>
    </w:pPr>
    <w:rPr>
      <w:rFonts w:ascii="Calibri" w:eastAsia="Calibri" w:hAnsi="Calibri"/>
      <w:sz w:val="22"/>
      <w:szCs w:val="22"/>
      <w:lang w:val="en-US" w:eastAsia="en-US"/>
    </w:rPr>
  </w:style>
  <w:style w:type="paragraph" w:customStyle="1" w:styleId="SemEspaamento1">
    <w:name w:val="Sem Espaçamento1"/>
    <w:uiPriority w:val="1"/>
    <w:qFormat/>
    <w:rsid w:val="006F2A74"/>
    <w:pPr>
      <w:widowControl w:val="0"/>
    </w:pPr>
    <w:rPr>
      <w:rFonts w:ascii="Calibri" w:eastAsia="Calibri" w:hAnsi="Calibri"/>
      <w:sz w:val="22"/>
      <w:szCs w:val="22"/>
      <w:lang w:val="en-US" w:eastAsia="en-US"/>
    </w:rPr>
  </w:style>
  <w:style w:type="character" w:styleId="Refdecomentrio">
    <w:name w:val="annotation reference"/>
    <w:uiPriority w:val="99"/>
    <w:unhideWhenUsed/>
    <w:rsid w:val="006F2A74"/>
    <w:rPr>
      <w:sz w:val="16"/>
      <w:szCs w:val="16"/>
    </w:rPr>
  </w:style>
  <w:style w:type="paragraph" w:styleId="Textodecomentrio">
    <w:name w:val="annotation text"/>
    <w:basedOn w:val="Normal"/>
    <w:link w:val="TextodecomentrioChar"/>
    <w:uiPriority w:val="99"/>
    <w:unhideWhenUsed/>
    <w:rsid w:val="006F2A74"/>
    <w:pPr>
      <w:widowControl w:val="0"/>
      <w:spacing w:after="200" w:line="276" w:lineRule="auto"/>
    </w:pPr>
    <w:rPr>
      <w:rFonts w:ascii="Calibri" w:eastAsia="Calibri" w:hAnsi="Calibri"/>
      <w:lang w:val="en-US"/>
    </w:rPr>
  </w:style>
  <w:style w:type="character" w:customStyle="1" w:styleId="TextodecomentrioChar">
    <w:name w:val="Texto de comentário Char"/>
    <w:basedOn w:val="Fontepargpadro"/>
    <w:link w:val="Textodecomentrio"/>
    <w:uiPriority w:val="99"/>
    <w:rsid w:val="006F2A74"/>
    <w:rPr>
      <w:rFonts w:ascii="Calibri" w:eastAsia="Calibri" w:hAnsi="Calibri"/>
      <w:lang w:val="en-US"/>
    </w:rPr>
  </w:style>
  <w:style w:type="paragraph" w:styleId="Assuntodocomentrio">
    <w:name w:val="annotation subject"/>
    <w:basedOn w:val="Textodecomentrio"/>
    <w:next w:val="Textodecomentrio"/>
    <w:link w:val="AssuntodocomentrioChar"/>
    <w:uiPriority w:val="99"/>
    <w:unhideWhenUsed/>
    <w:rsid w:val="006F2A74"/>
    <w:rPr>
      <w:b/>
      <w:bCs/>
    </w:rPr>
  </w:style>
  <w:style w:type="character" w:customStyle="1" w:styleId="AssuntodocomentrioChar">
    <w:name w:val="Assunto do comentário Char"/>
    <w:basedOn w:val="TextodecomentrioChar"/>
    <w:link w:val="Assuntodocomentrio"/>
    <w:uiPriority w:val="99"/>
    <w:rsid w:val="006F2A74"/>
    <w:rPr>
      <w:rFonts w:ascii="Calibri" w:eastAsia="Calibri" w:hAnsi="Calibri"/>
      <w:b/>
      <w:bCs/>
      <w:lang w:val="en-US"/>
    </w:rPr>
  </w:style>
  <w:style w:type="paragraph" w:customStyle="1" w:styleId="font5">
    <w:name w:val="font5"/>
    <w:basedOn w:val="Normal"/>
    <w:rsid w:val="006F2A74"/>
    <w:pPr>
      <w:spacing w:before="100" w:beforeAutospacing="1" w:after="100" w:afterAutospacing="1"/>
    </w:pPr>
    <w:rPr>
      <w:rFonts w:ascii="Calibri" w:hAnsi="Calibri"/>
      <w:color w:val="000000"/>
      <w:sz w:val="24"/>
      <w:szCs w:val="24"/>
    </w:rPr>
  </w:style>
  <w:style w:type="paragraph" w:customStyle="1" w:styleId="font6">
    <w:name w:val="font6"/>
    <w:basedOn w:val="Normal"/>
    <w:rsid w:val="006F2A74"/>
    <w:pPr>
      <w:spacing w:before="100" w:beforeAutospacing="1" w:after="100" w:afterAutospacing="1"/>
    </w:pPr>
    <w:rPr>
      <w:rFonts w:ascii="Calibri" w:hAnsi="Calibri"/>
      <w:color w:val="000000"/>
      <w:sz w:val="24"/>
      <w:szCs w:val="24"/>
    </w:rPr>
  </w:style>
  <w:style w:type="paragraph" w:customStyle="1" w:styleId="font7">
    <w:name w:val="font7"/>
    <w:basedOn w:val="Normal"/>
    <w:rsid w:val="006F2A74"/>
    <w:pPr>
      <w:spacing w:before="100" w:beforeAutospacing="1" w:after="100" w:afterAutospacing="1"/>
    </w:pPr>
    <w:rPr>
      <w:rFonts w:ascii="Calibri" w:hAnsi="Calibri"/>
      <w:i/>
      <w:iCs/>
      <w:color w:val="000000"/>
      <w:sz w:val="24"/>
      <w:szCs w:val="24"/>
    </w:rPr>
  </w:style>
  <w:style w:type="paragraph" w:customStyle="1" w:styleId="font8">
    <w:name w:val="font8"/>
    <w:basedOn w:val="Normal"/>
    <w:rsid w:val="006F2A74"/>
    <w:pPr>
      <w:spacing w:before="100" w:beforeAutospacing="1" w:after="100" w:afterAutospacing="1"/>
    </w:pPr>
    <w:rPr>
      <w:rFonts w:ascii="Calibri" w:hAnsi="Calibri"/>
      <w:i/>
      <w:iCs/>
      <w:color w:val="000000"/>
      <w:sz w:val="24"/>
      <w:szCs w:val="24"/>
    </w:rPr>
  </w:style>
  <w:style w:type="paragraph" w:customStyle="1" w:styleId="xl67">
    <w:name w:val="xl67"/>
    <w:basedOn w:val="Normal"/>
    <w:rsid w:val="006F2A74"/>
    <w:pPr>
      <w:spacing w:before="100" w:beforeAutospacing="1" w:after="100" w:afterAutospacing="1"/>
      <w:jc w:val="center"/>
      <w:textAlignment w:val="center"/>
    </w:pPr>
    <w:rPr>
      <w:rFonts w:ascii="Calibri" w:hAnsi="Calibri"/>
      <w:b/>
      <w:bCs/>
      <w:sz w:val="24"/>
      <w:szCs w:val="24"/>
    </w:rPr>
  </w:style>
  <w:style w:type="paragraph" w:customStyle="1" w:styleId="xl68">
    <w:name w:val="xl68"/>
    <w:basedOn w:val="Normal"/>
    <w:rsid w:val="006F2A74"/>
    <w:pPr>
      <w:spacing w:before="100" w:beforeAutospacing="1" w:after="100" w:afterAutospacing="1"/>
    </w:pPr>
    <w:rPr>
      <w:rFonts w:ascii="Calibri" w:hAnsi="Calibri"/>
      <w:sz w:val="24"/>
      <w:szCs w:val="24"/>
    </w:rPr>
  </w:style>
  <w:style w:type="paragraph" w:customStyle="1" w:styleId="xl69">
    <w:name w:val="xl69"/>
    <w:basedOn w:val="Normal"/>
    <w:rsid w:val="006F2A74"/>
    <w:pPr>
      <w:spacing w:before="100" w:beforeAutospacing="1" w:after="100" w:afterAutospacing="1"/>
      <w:jc w:val="center"/>
    </w:pPr>
    <w:rPr>
      <w:rFonts w:ascii="Calibri" w:hAnsi="Calibri"/>
      <w:sz w:val="24"/>
      <w:szCs w:val="24"/>
    </w:rPr>
  </w:style>
  <w:style w:type="paragraph" w:customStyle="1" w:styleId="xl70">
    <w:name w:val="xl70"/>
    <w:basedOn w:val="Normal"/>
    <w:rsid w:val="006F2A74"/>
    <w:pPr>
      <w:spacing w:before="100" w:beforeAutospacing="1" w:after="100" w:afterAutospacing="1"/>
      <w:jc w:val="center"/>
      <w:textAlignment w:val="center"/>
    </w:pPr>
    <w:rPr>
      <w:rFonts w:ascii="Calibri" w:hAnsi="Calibri"/>
      <w:sz w:val="24"/>
      <w:szCs w:val="24"/>
    </w:rPr>
  </w:style>
  <w:style w:type="paragraph" w:customStyle="1" w:styleId="xl71">
    <w:name w:val="xl71"/>
    <w:basedOn w:val="Normal"/>
    <w:rsid w:val="006F2A74"/>
    <w:pPr>
      <w:spacing w:before="100" w:beforeAutospacing="1" w:after="100" w:afterAutospacing="1"/>
    </w:pPr>
    <w:rPr>
      <w:rFonts w:ascii="Calibri" w:hAnsi="Calibri"/>
      <w:sz w:val="24"/>
      <w:szCs w:val="24"/>
    </w:rPr>
  </w:style>
  <w:style w:type="paragraph" w:customStyle="1" w:styleId="xl72">
    <w:name w:val="xl72"/>
    <w:basedOn w:val="Normal"/>
    <w:rsid w:val="006F2A74"/>
    <w:pPr>
      <w:pBdr>
        <w:top w:val="single" w:sz="4" w:space="0" w:color="C0C0C0"/>
        <w:left w:val="single" w:sz="4" w:space="0" w:color="C0C0C0"/>
        <w:bottom w:val="single" w:sz="4" w:space="0" w:color="C0C0C0"/>
        <w:right w:val="single" w:sz="4" w:space="0" w:color="C0C0C0"/>
      </w:pBdr>
      <w:shd w:val="clear" w:color="FFFFFF" w:fill="FFFFCC"/>
      <w:spacing w:before="100" w:beforeAutospacing="1" w:after="100" w:afterAutospacing="1"/>
    </w:pPr>
    <w:rPr>
      <w:rFonts w:ascii="Calibri" w:hAnsi="Calibri"/>
      <w:sz w:val="24"/>
      <w:szCs w:val="24"/>
    </w:rPr>
  </w:style>
  <w:style w:type="paragraph" w:customStyle="1" w:styleId="xl73">
    <w:name w:val="xl73"/>
    <w:basedOn w:val="Normal"/>
    <w:rsid w:val="006F2A74"/>
    <w:pPr>
      <w:pBdr>
        <w:top w:val="single" w:sz="4" w:space="0" w:color="auto"/>
        <w:left w:val="single" w:sz="4" w:space="0" w:color="auto"/>
        <w:bottom w:val="single" w:sz="4" w:space="0" w:color="auto"/>
        <w:right w:val="single" w:sz="4" w:space="0" w:color="auto"/>
      </w:pBdr>
      <w:shd w:val="clear" w:color="FFFFFF" w:fill="FFFFCC"/>
      <w:spacing w:before="100" w:beforeAutospacing="1" w:after="100" w:afterAutospacing="1"/>
      <w:jc w:val="center"/>
      <w:textAlignment w:val="center"/>
    </w:pPr>
    <w:rPr>
      <w:rFonts w:ascii="Calibri" w:hAnsi="Calibri"/>
      <w:sz w:val="24"/>
      <w:szCs w:val="24"/>
    </w:rPr>
  </w:style>
  <w:style w:type="paragraph" w:customStyle="1" w:styleId="xl74">
    <w:name w:val="xl74"/>
    <w:basedOn w:val="Normal"/>
    <w:rsid w:val="006F2A74"/>
    <w:pPr>
      <w:pBdr>
        <w:top w:val="single" w:sz="4" w:space="0" w:color="auto"/>
        <w:left w:val="single" w:sz="4" w:space="0" w:color="auto"/>
        <w:bottom w:val="single" w:sz="4" w:space="0" w:color="auto"/>
        <w:right w:val="single" w:sz="4" w:space="0" w:color="auto"/>
      </w:pBdr>
      <w:shd w:val="clear" w:color="FFFFFF" w:fill="FFFFCC"/>
      <w:spacing w:before="100" w:beforeAutospacing="1" w:after="100" w:afterAutospacing="1"/>
      <w:jc w:val="center"/>
      <w:textAlignment w:val="center"/>
    </w:pPr>
    <w:rPr>
      <w:rFonts w:ascii="Calibri" w:hAnsi="Calibri"/>
      <w:b/>
      <w:bCs/>
      <w:sz w:val="24"/>
      <w:szCs w:val="24"/>
    </w:rPr>
  </w:style>
  <w:style w:type="paragraph" w:customStyle="1" w:styleId="xl75">
    <w:name w:val="xl75"/>
    <w:basedOn w:val="Normal"/>
    <w:rsid w:val="006F2A74"/>
    <w:pPr>
      <w:pBdr>
        <w:top w:val="single" w:sz="4" w:space="0" w:color="auto"/>
        <w:left w:val="single" w:sz="4" w:space="0" w:color="auto"/>
        <w:bottom w:val="single" w:sz="4" w:space="0" w:color="auto"/>
        <w:right w:val="single" w:sz="4" w:space="0" w:color="auto"/>
      </w:pBdr>
      <w:shd w:val="clear" w:color="FFFFFF" w:fill="FFFFCC"/>
      <w:spacing w:before="100" w:beforeAutospacing="1" w:after="100" w:afterAutospacing="1"/>
      <w:textAlignment w:val="center"/>
    </w:pPr>
    <w:rPr>
      <w:rFonts w:ascii="Calibri" w:hAnsi="Calibri"/>
      <w:sz w:val="24"/>
      <w:szCs w:val="24"/>
    </w:rPr>
  </w:style>
  <w:style w:type="paragraph" w:customStyle="1" w:styleId="xl76">
    <w:name w:val="xl76"/>
    <w:basedOn w:val="Normal"/>
    <w:rsid w:val="006F2A74"/>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color w:val="333333"/>
      <w:sz w:val="24"/>
      <w:szCs w:val="24"/>
    </w:rPr>
  </w:style>
  <w:style w:type="paragraph" w:customStyle="1" w:styleId="xl77">
    <w:name w:val="xl77"/>
    <w:basedOn w:val="Normal"/>
    <w:rsid w:val="006F2A74"/>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jc w:val="center"/>
      <w:textAlignment w:val="center"/>
    </w:pPr>
    <w:rPr>
      <w:rFonts w:ascii="Calibri" w:hAnsi="Calibri"/>
      <w:color w:val="008000"/>
      <w:sz w:val="24"/>
      <w:szCs w:val="24"/>
    </w:rPr>
  </w:style>
  <w:style w:type="paragraph" w:customStyle="1" w:styleId="xl78">
    <w:name w:val="xl78"/>
    <w:basedOn w:val="Normal"/>
    <w:rsid w:val="006F2A74"/>
    <w:pPr>
      <w:pBdr>
        <w:top w:val="single" w:sz="4" w:space="0" w:color="auto"/>
        <w:left w:val="single" w:sz="4" w:space="0" w:color="auto"/>
        <w:bottom w:val="single" w:sz="4" w:space="0" w:color="auto"/>
        <w:right w:val="single" w:sz="4" w:space="0" w:color="auto"/>
      </w:pBdr>
      <w:shd w:val="clear" w:color="FFFFFF" w:fill="FFFFCC"/>
      <w:spacing w:before="100" w:beforeAutospacing="1" w:after="100" w:afterAutospacing="1"/>
      <w:textAlignment w:val="center"/>
    </w:pPr>
    <w:rPr>
      <w:i/>
      <w:iCs/>
      <w:sz w:val="24"/>
      <w:szCs w:val="24"/>
    </w:rPr>
  </w:style>
  <w:style w:type="paragraph" w:customStyle="1" w:styleId="xl79">
    <w:name w:val="xl79"/>
    <w:basedOn w:val="Normal"/>
    <w:rsid w:val="006F2A74"/>
    <w:pPr>
      <w:pBdr>
        <w:top w:val="single" w:sz="4" w:space="0" w:color="auto"/>
        <w:left w:val="single" w:sz="4" w:space="0" w:color="auto"/>
        <w:bottom w:val="single" w:sz="4" w:space="0" w:color="auto"/>
      </w:pBdr>
      <w:shd w:val="clear" w:color="CCCCFF" w:fill="C0C0C0"/>
      <w:spacing w:before="100" w:beforeAutospacing="1" w:after="100" w:afterAutospacing="1"/>
      <w:jc w:val="center"/>
      <w:textAlignment w:val="center"/>
    </w:pPr>
    <w:rPr>
      <w:rFonts w:ascii="Calibri" w:hAnsi="Calibri"/>
      <w:b/>
      <w:bCs/>
      <w:color w:val="333333"/>
      <w:sz w:val="24"/>
      <w:szCs w:val="24"/>
    </w:rPr>
  </w:style>
  <w:style w:type="paragraph" w:customStyle="1" w:styleId="xl80">
    <w:name w:val="xl80"/>
    <w:basedOn w:val="Normal"/>
    <w:rsid w:val="006F2A74"/>
    <w:pPr>
      <w:pBdr>
        <w:top w:val="single" w:sz="4" w:space="0" w:color="auto"/>
        <w:bottom w:val="single" w:sz="4" w:space="0" w:color="auto"/>
      </w:pBdr>
      <w:shd w:val="clear" w:color="CCCCFF" w:fill="C0C0C0"/>
      <w:spacing w:before="100" w:beforeAutospacing="1" w:after="100" w:afterAutospacing="1"/>
      <w:jc w:val="center"/>
      <w:textAlignment w:val="center"/>
    </w:pPr>
    <w:rPr>
      <w:rFonts w:ascii="Calibri" w:hAnsi="Calibri"/>
      <w:b/>
      <w:bCs/>
      <w:color w:val="333333"/>
      <w:sz w:val="24"/>
      <w:szCs w:val="24"/>
    </w:rPr>
  </w:style>
  <w:style w:type="paragraph" w:customStyle="1" w:styleId="Itemponto">
    <w:name w:val="Item (ponto)"/>
    <w:basedOn w:val="Normal"/>
    <w:rsid w:val="006F2A74"/>
    <w:pPr>
      <w:numPr>
        <w:numId w:val="9"/>
      </w:numPr>
      <w:spacing w:before="120"/>
      <w:jc w:val="both"/>
    </w:pPr>
    <w:rPr>
      <w:rFonts w:ascii="Arial" w:hAnsi="Arial"/>
      <w:sz w:val="22"/>
      <w:lang w:eastAsia="en-US"/>
    </w:rPr>
  </w:style>
  <w:style w:type="character" w:customStyle="1" w:styleId="apple-style-span">
    <w:name w:val="apple-style-span"/>
    <w:rsid w:val="006F2A7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021204265">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 w:id="200569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1768-10AB-469E-BF36-AC041FE7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69</Pages>
  <Words>25984</Words>
  <Characters>142844</Characters>
  <Application>Microsoft Office Word</Application>
  <DocSecurity>0</DocSecurity>
  <Lines>1190</Lines>
  <Paragraphs>336</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168492</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208</cp:revision>
  <cp:lastPrinted>2016-01-07T14:38:00Z</cp:lastPrinted>
  <dcterms:created xsi:type="dcterms:W3CDTF">2015-12-22T18:48:00Z</dcterms:created>
  <dcterms:modified xsi:type="dcterms:W3CDTF">2016-04-12T16:35:00Z</dcterms:modified>
</cp:coreProperties>
</file>